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8C41" w14:textId="71EC9451" w:rsidR="00D10ECD" w:rsidRPr="00BC53E0" w:rsidRDefault="00A7626F" w:rsidP="00A7626F">
      <w:pPr>
        <w:jc w:val="center"/>
        <w:rPr>
          <w:rFonts w:ascii="Arial" w:hAnsi="Arial" w:cs="Arial"/>
          <w:b/>
          <w:bCs/>
          <w:sz w:val="28"/>
          <w:szCs w:val="28"/>
          <w:lang w:val="en-US"/>
        </w:rPr>
      </w:pPr>
      <w:r w:rsidRPr="00BC53E0">
        <w:rPr>
          <w:rFonts w:ascii="Arial" w:hAnsi="Arial" w:cs="Arial"/>
          <w:b/>
          <w:bCs/>
          <w:sz w:val="28"/>
          <w:szCs w:val="28"/>
          <w:lang w:val="en-US"/>
        </w:rPr>
        <w:t>SPRING BOOT</w:t>
      </w:r>
    </w:p>
    <w:p w14:paraId="1C02D952" w14:textId="406E6B1D" w:rsidR="00A7626F" w:rsidRDefault="00A7626F" w:rsidP="00A7626F">
      <w:pPr>
        <w:rPr>
          <w:rFonts w:ascii="Arial" w:hAnsi="Arial" w:cs="Arial"/>
          <w:sz w:val="24"/>
          <w:szCs w:val="24"/>
          <w:lang w:val="en-US"/>
        </w:rPr>
      </w:pPr>
      <w:r w:rsidRPr="00A7626F">
        <w:rPr>
          <w:rFonts w:ascii="Arial" w:hAnsi="Arial" w:cs="Arial"/>
          <w:sz w:val="24"/>
          <w:szCs w:val="24"/>
          <w:lang w:val="en-US"/>
        </w:rPr>
        <w:t>Transforms how you approach J</w:t>
      </w:r>
      <w:r>
        <w:rPr>
          <w:rFonts w:ascii="Arial" w:hAnsi="Arial" w:cs="Arial"/>
          <w:sz w:val="24"/>
          <w:szCs w:val="24"/>
          <w:lang w:val="en-US"/>
        </w:rPr>
        <w:t>ava programming tasks, radically streamlining your experience. Spring boot combines necessities such as an application context and an auto-configured, embedded web server to make microservice development a cinch. To go even faster, you can combine Spring Boot with Spring Cloud’s rich set of supporting libraries, servers, patterns, and templates, to safely deploy entire microservices-based architectures into the cloud, in record time.</w:t>
      </w:r>
    </w:p>
    <w:p w14:paraId="7589293F" w14:textId="77777777" w:rsidR="00425CF9" w:rsidRPr="00425CF9" w:rsidRDefault="00425CF9" w:rsidP="00425CF9">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Spring Boot offers a fast way to build applications. It looks at your </w:t>
      </w:r>
      <w:proofErr w:type="spellStart"/>
      <w:r w:rsidRPr="00425CF9">
        <w:rPr>
          <w:rFonts w:ascii="Arial" w:hAnsi="Arial" w:cs="Arial"/>
          <w:sz w:val="24"/>
          <w:szCs w:val="24"/>
          <w:lang w:val="en-US"/>
        </w:rPr>
        <w:t>classpath</w:t>
      </w:r>
      <w:proofErr w:type="spellEnd"/>
      <w:r w:rsidRPr="00425CF9">
        <w:rPr>
          <w:rFonts w:ascii="Arial" w:hAnsi="Arial" w:cs="Arial"/>
          <w:sz w:val="24"/>
          <w:szCs w:val="24"/>
          <w:lang w:val="en-US"/>
        </w:rPr>
        <w:t xml:space="preserve"> and at the beans you have configured, makes reasonable assumptions about what you are missing, and adds those items. With Spring Boot, you can focus more on business features and less on infrastructure.</w:t>
      </w:r>
    </w:p>
    <w:p w14:paraId="2A004741" w14:textId="77777777" w:rsidR="00425CF9" w:rsidRPr="00425CF9" w:rsidRDefault="00425CF9" w:rsidP="00425CF9">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The following examples show what Spring Boot can do for you:</w:t>
      </w:r>
    </w:p>
    <w:p w14:paraId="67BA5BB5" w14:textId="77777777" w:rsidR="00425CF9" w:rsidRPr="00425CF9" w:rsidRDefault="00425CF9" w:rsidP="00425CF9">
      <w:pPr>
        <w:numPr>
          <w:ilvl w:val="0"/>
          <w:numId w:val="1"/>
        </w:num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Is Spring MVC on the </w:t>
      </w:r>
      <w:proofErr w:type="spellStart"/>
      <w:r w:rsidRPr="00425CF9">
        <w:rPr>
          <w:rFonts w:ascii="Arial" w:hAnsi="Arial" w:cs="Arial"/>
          <w:sz w:val="24"/>
          <w:szCs w:val="24"/>
          <w:lang w:val="en-US"/>
        </w:rPr>
        <w:t>classpath</w:t>
      </w:r>
      <w:proofErr w:type="spellEnd"/>
      <w:r w:rsidRPr="00425CF9">
        <w:rPr>
          <w:rFonts w:ascii="Arial" w:hAnsi="Arial" w:cs="Arial"/>
          <w:sz w:val="24"/>
          <w:szCs w:val="24"/>
          <w:lang w:val="en-US"/>
        </w:rPr>
        <w:t>? There are several specific beans you almost always need, and Spring Boot adds them automatically. A Spring MVC application also needs a servlet container, so Spring Boot automatically configures embedded Tomcat.</w:t>
      </w:r>
    </w:p>
    <w:p w14:paraId="735D1973" w14:textId="77777777" w:rsidR="00425CF9" w:rsidRPr="00425CF9" w:rsidRDefault="00425CF9" w:rsidP="00425CF9">
      <w:pPr>
        <w:numPr>
          <w:ilvl w:val="0"/>
          <w:numId w:val="1"/>
        </w:num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Is Jetty on the </w:t>
      </w:r>
      <w:proofErr w:type="spellStart"/>
      <w:r w:rsidRPr="00425CF9">
        <w:rPr>
          <w:rFonts w:ascii="Arial" w:hAnsi="Arial" w:cs="Arial"/>
          <w:sz w:val="24"/>
          <w:szCs w:val="24"/>
          <w:lang w:val="en-US"/>
        </w:rPr>
        <w:t>classpath</w:t>
      </w:r>
      <w:proofErr w:type="spellEnd"/>
      <w:r w:rsidRPr="00425CF9">
        <w:rPr>
          <w:rFonts w:ascii="Arial" w:hAnsi="Arial" w:cs="Arial"/>
          <w:sz w:val="24"/>
          <w:szCs w:val="24"/>
          <w:lang w:val="en-US"/>
        </w:rPr>
        <w:t>? If so, you probably do NOT want Tomcat but instead want embedded Jetty. Spring Boot handles that for you.</w:t>
      </w:r>
    </w:p>
    <w:p w14:paraId="55A643CB" w14:textId="77777777" w:rsidR="00425CF9" w:rsidRPr="00425CF9" w:rsidRDefault="00425CF9" w:rsidP="00425CF9">
      <w:pPr>
        <w:numPr>
          <w:ilvl w:val="0"/>
          <w:numId w:val="1"/>
        </w:num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Is </w:t>
      </w:r>
      <w:proofErr w:type="spellStart"/>
      <w:r w:rsidRPr="00425CF9">
        <w:rPr>
          <w:rFonts w:ascii="Arial" w:hAnsi="Arial" w:cs="Arial"/>
          <w:sz w:val="24"/>
          <w:szCs w:val="24"/>
          <w:lang w:val="en-US"/>
        </w:rPr>
        <w:t>Thymeleaf</w:t>
      </w:r>
      <w:proofErr w:type="spellEnd"/>
      <w:r w:rsidRPr="00425CF9">
        <w:rPr>
          <w:rFonts w:ascii="Arial" w:hAnsi="Arial" w:cs="Arial"/>
          <w:sz w:val="24"/>
          <w:szCs w:val="24"/>
          <w:lang w:val="en-US"/>
        </w:rPr>
        <w:t xml:space="preserve"> on the </w:t>
      </w:r>
      <w:proofErr w:type="spellStart"/>
      <w:r w:rsidRPr="00425CF9">
        <w:rPr>
          <w:rFonts w:ascii="Arial" w:hAnsi="Arial" w:cs="Arial"/>
          <w:sz w:val="24"/>
          <w:szCs w:val="24"/>
          <w:lang w:val="en-US"/>
        </w:rPr>
        <w:t>classpath</w:t>
      </w:r>
      <w:proofErr w:type="spellEnd"/>
      <w:r w:rsidRPr="00425CF9">
        <w:rPr>
          <w:rFonts w:ascii="Arial" w:hAnsi="Arial" w:cs="Arial"/>
          <w:sz w:val="24"/>
          <w:szCs w:val="24"/>
          <w:lang w:val="en-US"/>
        </w:rPr>
        <w:t>? If so, there are a few beans that must always be added to your application context. Spring Boot adds them for you.</w:t>
      </w:r>
    </w:p>
    <w:p w14:paraId="668395B1" w14:textId="76CF871C" w:rsidR="00425CF9" w:rsidRDefault="00425CF9" w:rsidP="00425CF9">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These are just a few examples of the automatic configuration Spring Boot provides. At the same time, Spring Boot does not get in your way. For example, if </w:t>
      </w:r>
      <w:proofErr w:type="spellStart"/>
      <w:r w:rsidRPr="00425CF9">
        <w:rPr>
          <w:rFonts w:ascii="Arial" w:hAnsi="Arial" w:cs="Arial"/>
          <w:sz w:val="24"/>
          <w:szCs w:val="24"/>
          <w:lang w:val="en-US"/>
        </w:rPr>
        <w:t>Thymeleaf</w:t>
      </w:r>
      <w:proofErr w:type="spellEnd"/>
      <w:r w:rsidRPr="00425CF9">
        <w:rPr>
          <w:rFonts w:ascii="Arial" w:hAnsi="Arial" w:cs="Arial"/>
          <w:sz w:val="24"/>
          <w:szCs w:val="24"/>
          <w:lang w:val="en-US"/>
        </w:rPr>
        <w:t xml:space="preserve"> is on your path, Spring Boot automatically adds a </w:t>
      </w:r>
      <w:proofErr w:type="spellStart"/>
      <w:r w:rsidRPr="00425CF9">
        <w:rPr>
          <w:rFonts w:ascii="Arial" w:hAnsi="Arial" w:cs="Arial"/>
          <w:sz w:val="24"/>
          <w:szCs w:val="24"/>
          <w:lang w:val="en-US"/>
        </w:rPr>
        <w:t>SpringTemplateEngine</w:t>
      </w:r>
      <w:proofErr w:type="spellEnd"/>
      <w:r w:rsidRPr="00425CF9">
        <w:rPr>
          <w:rFonts w:ascii="Arial" w:hAnsi="Arial" w:cs="Arial"/>
          <w:sz w:val="24"/>
          <w:szCs w:val="24"/>
          <w:lang w:val="en-US"/>
        </w:rPr>
        <w:t> to your application context. But if you define your own </w:t>
      </w:r>
      <w:proofErr w:type="spellStart"/>
      <w:r w:rsidRPr="00425CF9">
        <w:rPr>
          <w:rFonts w:ascii="Arial" w:hAnsi="Arial" w:cs="Arial"/>
          <w:sz w:val="24"/>
          <w:szCs w:val="24"/>
          <w:lang w:val="en-US"/>
        </w:rPr>
        <w:t>SpringTemplateEngine</w:t>
      </w:r>
      <w:proofErr w:type="spellEnd"/>
      <w:r w:rsidRPr="00425CF9">
        <w:rPr>
          <w:rFonts w:ascii="Arial" w:hAnsi="Arial" w:cs="Arial"/>
          <w:sz w:val="24"/>
          <w:szCs w:val="24"/>
          <w:lang w:val="en-US"/>
        </w:rPr>
        <w:t> with your own settings, Spring Boot does not add one. This leaves you in control with little effort on your part.</w:t>
      </w:r>
    </w:p>
    <w:p w14:paraId="26DA57FA" w14:textId="0C141C54" w:rsidR="006345A7" w:rsidRDefault="009C4F0E" w:rsidP="009C4F0E">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Spring Boot does not generate code or make edits to your files. Instead, when you start your application, Spring Boot dynamically wires up beans and settings and applies them to your application context.</w:t>
      </w:r>
    </w:p>
    <w:p w14:paraId="11EB4369" w14:textId="77777777" w:rsidR="002147BE" w:rsidRDefault="006345A7" w:rsidP="009C4F0E">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lastRenderedPageBreak/>
        <w:t>You can see an easy project at our repository named “Demo”</w:t>
      </w:r>
      <w:r w:rsidR="002147BE">
        <w:rPr>
          <w:rFonts w:ascii="Arial" w:hAnsi="Arial" w:cs="Arial"/>
          <w:sz w:val="24"/>
          <w:szCs w:val="24"/>
          <w:lang w:val="en-US"/>
        </w:rPr>
        <w:t>.</w:t>
      </w:r>
    </w:p>
    <w:p w14:paraId="7A8F6B20" w14:textId="2D5E419D" w:rsidR="006345A7" w:rsidRDefault="004E1559" w:rsidP="004E1559">
      <w:pPr>
        <w:spacing w:before="100" w:beforeAutospacing="1" w:after="100" w:afterAutospacing="1" w:line="408" w:lineRule="atLeast"/>
        <w:jc w:val="center"/>
        <w:rPr>
          <w:rFonts w:ascii="Arial" w:hAnsi="Arial" w:cs="Arial"/>
          <w:i/>
          <w:iCs/>
          <w:sz w:val="24"/>
          <w:szCs w:val="24"/>
          <w:lang w:val="en-US"/>
        </w:rPr>
      </w:pPr>
      <w:r>
        <w:rPr>
          <w:rFonts w:ascii="Arial" w:hAnsi="Arial" w:cs="Arial"/>
          <w:i/>
          <w:iCs/>
          <w:sz w:val="24"/>
          <w:szCs w:val="24"/>
          <w:lang w:val="en-US"/>
        </w:rPr>
        <w:t>SECURITY ON A WEB APPLICATION</w:t>
      </w:r>
    </w:p>
    <w:p w14:paraId="1407E500" w14:textId="5681C6CB" w:rsidR="004E1559" w:rsidRDefault="004E1559"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On this example we will build a Spring MVC application that secures the page with a login form that is backed by a fixed list of users.</w:t>
      </w:r>
    </w:p>
    <w:p w14:paraId="4BB43D53" w14:textId="483180C9" w:rsidR="00F70A11" w:rsidRDefault="00F70A11"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 xml:space="preserve">We have an application without security at </w:t>
      </w:r>
      <w:proofErr w:type="spellStart"/>
      <w:r w:rsidRPr="00B664B6">
        <w:rPr>
          <w:rFonts w:ascii="Arial" w:hAnsi="Arial" w:cs="Arial"/>
          <w:b/>
          <w:bCs/>
          <w:sz w:val="24"/>
          <w:szCs w:val="24"/>
          <w:lang w:val="en-US"/>
        </w:rPr>
        <w:t>SpringbootUnsecured</w:t>
      </w:r>
      <w:proofErr w:type="spellEnd"/>
      <w:r>
        <w:rPr>
          <w:rFonts w:ascii="Arial" w:hAnsi="Arial" w:cs="Arial"/>
          <w:sz w:val="24"/>
          <w:szCs w:val="24"/>
          <w:lang w:val="en-US"/>
        </w:rPr>
        <w:t xml:space="preserve"> folder on our repository. </w:t>
      </w:r>
    </w:p>
    <w:p w14:paraId="47D8B7E3" w14:textId="77777777" w:rsidR="00354610" w:rsidRDefault="004E40D5"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For the setting up security</w:t>
      </w:r>
      <w:r w:rsidR="00476127">
        <w:rPr>
          <w:rFonts w:ascii="Arial" w:hAnsi="Arial" w:cs="Arial"/>
          <w:sz w:val="24"/>
          <w:szCs w:val="24"/>
          <w:lang w:val="en-US"/>
        </w:rPr>
        <w:t>, if we want to prevent unauthorized</w:t>
      </w:r>
      <w:r w:rsidR="006B5960">
        <w:rPr>
          <w:rFonts w:ascii="Arial" w:hAnsi="Arial" w:cs="Arial"/>
          <w:sz w:val="24"/>
          <w:szCs w:val="24"/>
          <w:lang w:val="en-US"/>
        </w:rPr>
        <w:t xml:space="preserve"> users from viewing the greeting page at /hello. As it is now, if visitors click the link on the home page, they see the greeting with no barriers to stop them. You need to add a barrier that forces the visitor </w:t>
      </w:r>
      <w:r w:rsidR="00354610">
        <w:rPr>
          <w:rFonts w:ascii="Arial" w:hAnsi="Arial" w:cs="Arial"/>
          <w:sz w:val="24"/>
          <w:szCs w:val="24"/>
          <w:lang w:val="en-US"/>
        </w:rPr>
        <w:t>to sign in before they can see that page.</w:t>
      </w:r>
    </w:p>
    <w:p w14:paraId="728871B5" w14:textId="3D43E841" w:rsidR="004E40D5" w:rsidRDefault="00354610"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 xml:space="preserve">You do that by configuring Spring security in the application. If spring security is on the </w:t>
      </w:r>
      <w:proofErr w:type="spellStart"/>
      <w:r>
        <w:rPr>
          <w:rFonts w:ascii="Arial" w:hAnsi="Arial" w:cs="Arial"/>
          <w:sz w:val="24"/>
          <w:szCs w:val="24"/>
          <w:lang w:val="en-US"/>
        </w:rPr>
        <w:t>classpath</w:t>
      </w:r>
      <w:proofErr w:type="spellEnd"/>
      <w:r>
        <w:rPr>
          <w:rFonts w:ascii="Arial" w:hAnsi="Arial" w:cs="Arial"/>
          <w:sz w:val="24"/>
          <w:szCs w:val="24"/>
          <w:lang w:val="en-US"/>
        </w:rPr>
        <w:t xml:space="preserve">, Spring boot automatically secures all HTTP endpoints with “basic” authentication. However, you can further customize the security settings. The first thing you need to do is add Spring Security to the </w:t>
      </w:r>
      <w:proofErr w:type="spellStart"/>
      <w:r>
        <w:rPr>
          <w:rFonts w:ascii="Arial" w:hAnsi="Arial" w:cs="Arial"/>
          <w:sz w:val="24"/>
          <w:szCs w:val="24"/>
          <w:lang w:val="en-US"/>
        </w:rPr>
        <w:t>classpath</w:t>
      </w:r>
      <w:proofErr w:type="spellEnd"/>
      <w:r>
        <w:rPr>
          <w:rFonts w:ascii="Arial" w:hAnsi="Arial" w:cs="Arial"/>
          <w:sz w:val="24"/>
          <w:szCs w:val="24"/>
          <w:lang w:val="en-US"/>
        </w:rPr>
        <w:t>.</w:t>
      </w:r>
      <w:r w:rsidR="006B5960">
        <w:rPr>
          <w:rFonts w:ascii="Arial" w:hAnsi="Arial" w:cs="Arial"/>
          <w:sz w:val="24"/>
          <w:szCs w:val="24"/>
          <w:lang w:val="en-US"/>
        </w:rPr>
        <w:t xml:space="preserve"> </w:t>
      </w:r>
    </w:p>
    <w:p w14:paraId="5493FC7F" w14:textId="293C8AED" w:rsidR="00026FF9" w:rsidRDefault="00F478B7" w:rsidP="00026FF9">
      <w:pPr>
        <w:rPr>
          <w:rFonts w:ascii="Arial" w:hAnsi="Arial" w:cs="Arial"/>
          <w:sz w:val="24"/>
          <w:szCs w:val="24"/>
          <w:lang w:val="en-US"/>
        </w:rPr>
      </w:pPr>
      <w:r>
        <w:rPr>
          <w:rFonts w:ascii="Arial" w:hAnsi="Arial" w:cs="Arial"/>
          <w:sz w:val="24"/>
          <w:szCs w:val="24"/>
          <w:lang w:val="en-US"/>
        </w:rPr>
        <w:t xml:space="preserve">You can check the complete application in the </w:t>
      </w:r>
      <w:proofErr w:type="spellStart"/>
      <w:r w:rsidRPr="00B664B6">
        <w:rPr>
          <w:rFonts w:ascii="Arial" w:hAnsi="Arial" w:cs="Arial"/>
          <w:b/>
          <w:bCs/>
          <w:sz w:val="24"/>
          <w:szCs w:val="24"/>
          <w:lang w:val="en-US"/>
        </w:rPr>
        <w:t>SpringbootSecured</w:t>
      </w:r>
      <w:proofErr w:type="spellEnd"/>
      <w:r>
        <w:rPr>
          <w:rFonts w:ascii="Arial" w:hAnsi="Arial" w:cs="Arial"/>
          <w:sz w:val="24"/>
          <w:szCs w:val="24"/>
          <w:lang w:val="en-US"/>
        </w:rPr>
        <w:t xml:space="preserve"> with all the necessarily dependencies at the pom.xml file for maven </w:t>
      </w:r>
      <w:r w:rsidR="00445ECE">
        <w:rPr>
          <w:rFonts w:ascii="Arial" w:hAnsi="Arial" w:cs="Arial"/>
          <w:sz w:val="24"/>
          <w:szCs w:val="24"/>
          <w:lang w:val="en-US"/>
        </w:rPr>
        <w:t>and the correct way that this page should appear for every user visit our page.</w:t>
      </w:r>
    </w:p>
    <w:p w14:paraId="12AA6E1B" w14:textId="77777777" w:rsidR="002A51D3" w:rsidRDefault="002A51D3" w:rsidP="00026FF9">
      <w:pPr>
        <w:rPr>
          <w:rFonts w:ascii="Arial" w:hAnsi="Arial" w:cs="Arial"/>
          <w:sz w:val="24"/>
          <w:szCs w:val="24"/>
          <w:lang w:val="en-US"/>
        </w:rPr>
      </w:pPr>
    </w:p>
    <w:p w14:paraId="6FD9F073" w14:textId="2F4ECAA4" w:rsidR="002A51D3" w:rsidRPr="002A51D3" w:rsidRDefault="002A51D3" w:rsidP="002A51D3">
      <w:pPr>
        <w:jc w:val="center"/>
        <w:rPr>
          <w:rFonts w:ascii="Arial" w:hAnsi="Arial" w:cs="Arial"/>
          <w:b/>
          <w:bCs/>
          <w:sz w:val="24"/>
          <w:szCs w:val="24"/>
          <w:lang w:val="en-US"/>
        </w:rPr>
      </w:pPr>
      <w:r w:rsidRPr="002A51D3">
        <w:rPr>
          <w:rFonts w:ascii="Arial" w:hAnsi="Arial" w:cs="Arial"/>
          <w:b/>
          <w:bCs/>
          <w:sz w:val="24"/>
          <w:szCs w:val="24"/>
          <w:lang w:val="en-US"/>
        </w:rPr>
        <w:t>SPRING BOOT ACTIVE PROFILE</w:t>
      </w:r>
    </w:p>
    <w:p w14:paraId="2D5EB5B4" w14:textId="79B0EE9F" w:rsidR="002A51D3" w:rsidRDefault="002A51D3" w:rsidP="002A51D3">
      <w:pPr>
        <w:rPr>
          <w:rFonts w:ascii="Arial" w:hAnsi="Arial" w:cs="Arial"/>
          <w:sz w:val="24"/>
          <w:szCs w:val="24"/>
          <w:lang w:val="en-US"/>
        </w:rPr>
      </w:pPr>
      <w:r w:rsidRPr="002A51D3">
        <w:rPr>
          <w:rFonts w:ascii="Arial" w:hAnsi="Arial" w:cs="Arial"/>
          <w:sz w:val="24"/>
          <w:szCs w:val="24"/>
          <w:lang w:val="en-US"/>
        </w:rPr>
        <w:t>Spring Boot supports different properties based on the Spring active profile. For example, we can keep two separate files for development and production to run the Spring Boot application.</w:t>
      </w:r>
    </w:p>
    <w:p w14:paraId="13BF55CE" w14:textId="4B388C75" w:rsidR="007E5560" w:rsidRDefault="007E5560" w:rsidP="007E5560">
      <w:pPr>
        <w:jc w:val="center"/>
        <w:rPr>
          <w:rFonts w:ascii="Arial" w:hAnsi="Arial" w:cs="Arial"/>
          <w:i/>
          <w:iCs/>
          <w:sz w:val="24"/>
          <w:szCs w:val="24"/>
          <w:lang w:val="en-US"/>
        </w:rPr>
      </w:pPr>
      <w:r w:rsidRPr="007E5560">
        <w:rPr>
          <w:rFonts w:ascii="Arial" w:hAnsi="Arial" w:cs="Arial"/>
          <w:i/>
          <w:iCs/>
          <w:sz w:val="24"/>
          <w:szCs w:val="24"/>
          <w:lang w:val="en-US"/>
        </w:rPr>
        <w:t>SPRING ACTIVE PROFILE IN APPLICATION.PROPERTIES</w:t>
      </w:r>
    </w:p>
    <w:p w14:paraId="429C0B6E" w14:textId="77777777" w:rsidR="00BC5D76" w:rsidRDefault="007E5560" w:rsidP="007E5560">
      <w:pPr>
        <w:rPr>
          <w:rFonts w:ascii="Arial" w:hAnsi="Arial" w:cs="Arial"/>
          <w:sz w:val="24"/>
          <w:szCs w:val="24"/>
          <w:lang w:val="en-US"/>
        </w:rPr>
      </w:pPr>
      <w:r>
        <w:rPr>
          <w:rFonts w:ascii="Arial" w:hAnsi="Arial" w:cs="Arial"/>
          <w:sz w:val="24"/>
          <w:szCs w:val="24"/>
          <w:lang w:val="en-US"/>
        </w:rPr>
        <w:t xml:space="preserve">By default, </w:t>
      </w:r>
      <w:proofErr w:type="spellStart"/>
      <w:r>
        <w:rPr>
          <w:rFonts w:ascii="Arial" w:hAnsi="Arial" w:cs="Arial"/>
          <w:sz w:val="24"/>
          <w:szCs w:val="24"/>
          <w:lang w:val="en-US"/>
        </w:rPr>
        <w:t>application,properties</w:t>
      </w:r>
      <w:proofErr w:type="spellEnd"/>
      <w:r>
        <w:rPr>
          <w:rFonts w:ascii="Arial" w:hAnsi="Arial" w:cs="Arial"/>
          <w:sz w:val="24"/>
          <w:szCs w:val="24"/>
          <w:lang w:val="en-US"/>
        </w:rPr>
        <w:t xml:space="preserve"> will be used to run the Spring boot application. If you want to use profile based properties, we can keep separate properties</w:t>
      </w:r>
      <w:r w:rsidR="00BC5D76">
        <w:rPr>
          <w:rFonts w:ascii="Arial" w:hAnsi="Arial" w:cs="Arial"/>
          <w:sz w:val="24"/>
          <w:szCs w:val="24"/>
          <w:lang w:val="en-US"/>
        </w:rPr>
        <w:t xml:space="preserve"> file for each profile as shown below </w:t>
      </w:r>
    </w:p>
    <w:p w14:paraId="35E01494" w14:textId="50B27575" w:rsidR="00BC5D76" w:rsidRDefault="00BC5D76" w:rsidP="007E5560">
      <w:pPr>
        <w:rPr>
          <w:rFonts w:ascii="Arial" w:hAnsi="Arial" w:cs="Arial"/>
          <w:b/>
          <w:bCs/>
          <w:i/>
          <w:iCs/>
          <w:sz w:val="24"/>
          <w:szCs w:val="24"/>
          <w:lang w:val="en-US"/>
        </w:rPr>
      </w:pPr>
      <w:proofErr w:type="spellStart"/>
      <w:r>
        <w:rPr>
          <w:rFonts w:ascii="Arial" w:hAnsi="Arial" w:cs="Arial"/>
          <w:b/>
          <w:bCs/>
          <w:i/>
          <w:iCs/>
          <w:sz w:val="24"/>
          <w:szCs w:val="24"/>
          <w:lang w:val="en-US"/>
        </w:rPr>
        <w:t>application.properties</w:t>
      </w:r>
      <w:proofErr w:type="spellEnd"/>
    </w:p>
    <w:p w14:paraId="53713041" w14:textId="5D684D13" w:rsidR="007E5560" w:rsidRPr="007E5560" w:rsidRDefault="00BC5D76" w:rsidP="007E5560">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59264" behindDoc="0" locked="0" layoutInCell="1" allowOverlap="1" wp14:anchorId="0561AA3F" wp14:editId="066BBFD5">
                <wp:simplePos x="0" y="0"/>
                <wp:positionH relativeFrom="column">
                  <wp:posOffset>37465</wp:posOffset>
                </wp:positionH>
                <wp:positionV relativeFrom="paragraph">
                  <wp:posOffset>50165</wp:posOffset>
                </wp:positionV>
                <wp:extent cx="5518150" cy="603250"/>
                <wp:effectExtent l="0" t="0" r="25400" b="25400"/>
                <wp:wrapNone/>
                <wp:docPr id="1" name="Text Box 1"/>
                <wp:cNvGraphicFramePr/>
                <a:graphic xmlns:a="http://schemas.openxmlformats.org/drawingml/2006/main">
                  <a:graphicData uri="http://schemas.microsoft.com/office/word/2010/wordprocessingShape">
                    <wps:wsp>
                      <wps:cNvSpPr txBox="1"/>
                      <wps:spPr>
                        <a:xfrm>
                          <a:off x="0" y="0"/>
                          <a:ext cx="5518150" cy="603250"/>
                        </a:xfrm>
                        <a:prstGeom prst="rect">
                          <a:avLst/>
                        </a:prstGeom>
                        <a:solidFill>
                          <a:schemeClr val="lt1"/>
                        </a:solidFill>
                        <a:ln w="19050">
                          <a:solidFill>
                            <a:schemeClr val="accent1"/>
                          </a:solidFill>
                        </a:ln>
                      </wps:spPr>
                      <wps:txbx>
                        <w:txbxContent>
                          <w:p w14:paraId="735A236F" w14:textId="7EA59995" w:rsidR="00BC5D76" w:rsidRPr="00BC5D76" w:rsidRDefault="00BC5D76">
                            <w:pPr>
                              <w:rPr>
                                <w:lang w:val="en-US"/>
                              </w:rPr>
                            </w:pPr>
                            <w:proofErr w:type="spellStart"/>
                            <w:r w:rsidRPr="00BC5D76">
                              <w:rPr>
                                <w:lang w:val="en-US"/>
                              </w:rPr>
                              <w:t>server.port</w:t>
                            </w:r>
                            <w:proofErr w:type="spellEnd"/>
                            <w:r w:rsidRPr="00BC5D76">
                              <w:rPr>
                                <w:lang w:val="en-US"/>
                              </w:rPr>
                              <w:t xml:space="preserve"> = 8080</w:t>
                            </w:r>
                          </w:p>
                          <w:p w14:paraId="35C4DB93" w14:textId="0D80FDB7" w:rsidR="00BC5D76" w:rsidRPr="00BC5D76" w:rsidRDefault="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61AA3F" id="_x0000_t202" coordsize="21600,21600" o:spt="202" path="m,l,21600r21600,l21600,xe">
                <v:stroke joinstyle="miter"/>
                <v:path gradientshapeok="t" o:connecttype="rect"/>
              </v:shapetype>
              <v:shape id="Text Box 1" o:spid="_x0000_s1026" type="#_x0000_t202" style="position:absolute;margin-left:2.95pt;margin-top:3.95pt;width:434.5pt;height: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" fillcolor="white [3201]" strokecolor="#4472c4 [3204]" strokeweight="1.5pt">
                <v:textbox>
                  <w:txbxContent>
                    <w:p w14:paraId="735A236F" w14:textId="7EA59995" w:rsidR="00BC5D76" w:rsidRPr="00BC5D76" w:rsidRDefault="00BC5D76">
                      <w:pPr>
                        <w:rPr>
                          <w:lang w:val="en-US"/>
                        </w:rPr>
                      </w:pPr>
                      <w:proofErr w:type="spellStart"/>
                      <w:r w:rsidRPr="00BC5D76">
                        <w:rPr>
                          <w:lang w:val="en-US"/>
                        </w:rPr>
                        <w:t>server.port</w:t>
                      </w:r>
                      <w:proofErr w:type="spellEnd"/>
                      <w:r w:rsidRPr="00BC5D76">
                        <w:rPr>
                          <w:lang w:val="en-US"/>
                        </w:rPr>
                        <w:t xml:space="preserve"> = 8080</w:t>
                      </w:r>
                    </w:p>
                    <w:p w14:paraId="35C4DB93" w14:textId="0D80FDB7" w:rsidR="00BC5D76" w:rsidRPr="00BC5D76" w:rsidRDefault="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v:textbox>
              </v:shape>
            </w:pict>
          </mc:Fallback>
        </mc:AlternateContent>
      </w:r>
      <w:r w:rsidR="007E5560">
        <w:rPr>
          <w:rFonts w:ascii="Arial" w:hAnsi="Arial" w:cs="Arial"/>
          <w:sz w:val="24"/>
          <w:szCs w:val="24"/>
          <w:lang w:val="en-US"/>
        </w:rPr>
        <w:t xml:space="preserve"> </w:t>
      </w:r>
    </w:p>
    <w:p w14:paraId="3010716D" w14:textId="3D5DA965" w:rsidR="00BC5D76" w:rsidRDefault="00BC5D76" w:rsidP="00BC5D76">
      <w:pPr>
        <w:rPr>
          <w:rFonts w:ascii="Arial" w:hAnsi="Arial" w:cs="Arial"/>
          <w:b/>
          <w:bCs/>
          <w:i/>
          <w:iCs/>
          <w:sz w:val="24"/>
          <w:szCs w:val="24"/>
          <w:lang w:val="en-US"/>
        </w:rPr>
      </w:pPr>
      <w:r>
        <w:rPr>
          <w:rFonts w:ascii="Arial" w:hAnsi="Arial" w:cs="Arial"/>
          <w:b/>
          <w:bCs/>
          <w:i/>
          <w:iCs/>
          <w:sz w:val="24"/>
          <w:szCs w:val="24"/>
          <w:lang w:val="en-US"/>
        </w:rPr>
        <w:lastRenderedPageBreak/>
        <w:t>application-</w:t>
      </w:r>
      <w:proofErr w:type="spellStart"/>
      <w:r>
        <w:rPr>
          <w:rFonts w:ascii="Arial" w:hAnsi="Arial" w:cs="Arial"/>
          <w:b/>
          <w:bCs/>
          <w:i/>
          <w:iCs/>
          <w:sz w:val="24"/>
          <w:szCs w:val="24"/>
          <w:lang w:val="en-US"/>
        </w:rPr>
        <w:t>dev.properties</w:t>
      </w:r>
      <w:proofErr w:type="spellEnd"/>
    </w:p>
    <w:p w14:paraId="01DC3672" w14:textId="77777777" w:rsidR="00BC5D76" w:rsidRPr="007E5560" w:rsidRDefault="00BC5D76" w:rsidP="00BC5D76">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782170B4" wp14:editId="35ED9990">
                <wp:simplePos x="0" y="0"/>
                <wp:positionH relativeFrom="column">
                  <wp:posOffset>37465</wp:posOffset>
                </wp:positionH>
                <wp:positionV relativeFrom="paragraph">
                  <wp:posOffset>50165</wp:posOffset>
                </wp:positionV>
                <wp:extent cx="5518150" cy="6032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5518150" cy="603250"/>
                        </a:xfrm>
                        <a:prstGeom prst="rect">
                          <a:avLst/>
                        </a:prstGeom>
                        <a:solidFill>
                          <a:schemeClr val="lt1"/>
                        </a:solidFill>
                        <a:ln w="19050">
                          <a:solidFill>
                            <a:schemeClr val="accent1"/>
                          </a:solidFill>
                        </a:ln>
                      </wps:spPr>
                      <wps:txbx>
                        <w:txbxContent>
                          <w:p w14:paraId="607B49AB" w14:textId="636BBB41" w:rsidR="00BC5D76" w:rsidRPr="00BC5D76" w:rsidRDefault="00BC5D76" w:rsidP="00BC5D76">
                            <w:pPr>
                              <w:rPr>
                                <w:lang w:val="en-US"/>
                              </w:rPr>
                            </w:pPr>
                            <w:proofErr w:type="spellStart"/>
                            <w:r w:rsidRPr="00BC5D76">
                              <w:rPr>
                                <w:lang w:val="en-US"/>
                              </w:rPr>
                              <w:t>server.port</w:t>
                            </w:r>
                            <w:proofErr w:type="spellEnd"/>
                            <w:r w:rsidRPr="00BC5D76">
                              <w:rPr>
                                <w:lang w:val="en-US"/>
                              </w:rPr>
                              <w:t xml:space="preserve"> = </w:t>
                            </w:r>
                            <w:r w:rsidR="00BB3885">
                              <w:rPr>
                                <w:lang w:val="en-US"/>
                              </w:rPr>
                              <w:t>9</w:t>
                            </w:r>
                            <w:r w:rsidRPr="00BC5D76">
                              <w:rPr>
                                <w:lang w:val="en-US"/>
                              </w:rPr>
                              <w:t>0</w:t>
                            </w:r>
                            <w:r w:rsidR="00BB3885">
                              <w:rPr>
                                <w:lang w:val="en-US"/>
                              </w:rPr>
                              <w:t>9</w:t>
                            </w:r>
                            <w:r w:rsidRPr="00BC5D76">
                              <w:rPr>
                                <w:lang w:val="en-US"/>
                              </w:rPr>
                              <w:t>0</w:t>
                            </w:r>
                          </w:p>
                          <w:p w14:paraId="74C604F4" w14:textId="77777777" w:rsidR="00BC5D76" w:rsidRPr="00BC5D76" w:rsidRDefault="00BC5D76" w:rsidP="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2170B4" id="Text Box 2" o:spid="_x0000_s1027" type="#_x0000_t202" style="position:absolute;margin-left:2.95pt;margin-top:3.95pt;width:434.5pt;height: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" fillcolor="white [3201]" strokecolor="#4472c4 [3204]" strokeweight="1.5pt">
                <v:textbox>
                  <w:txbxContent>
                    <w:p w14:paraId="607B49AB" w14:textId="636BBB41" w:rsidR="00BC5D76" w:rsidRPr="00BC5D76" w:rsidRDefault="00BC5D76" w:rsidP="00BC5D76">
                      <w:pPr>
                        <w:rPr>
                          <w:lang w:val="en-US"/>
                        </w:rPr>
                      </w:pPr>
                      <w:proofErr w:type="spellStart"/>
                      <w:r w:rsidRPr="00BC5D76">
                        <w:rPr>
                          <w:lang w:val="en-US"/>
                        </w:rPr>
                        <w:t>server.port</w:t>
                      </w:r>
                      <w:proofErr w:type="spellEnd"/>
                      <w:r w:rsidRPr="00BC5D76">
                        <w:rPr>
                          <w:lang w:val="en-US"/>
                        </w:rPr>
                        <w:t xml:space="preserve"> = </w:t>
                      </w:r>
                      <w:r w:rsidR="00BB3885">
                        <w:rPr>
                          <w:lang w:val="en-US"/>
                        </w:rPr>
                        <w:t>9</w:t>
                      </w:r>
                      <w:r w:rsidRPr="00BC5D76">
                        <w:rPr>
                          <w:lang w:val="en-US"/>
                        </w:rPr>
                        <w:t>0</w:t>
                      </w:r>
                      <w:r w:rsidR="00BB3885">
                        <w:rPr>
                          <w:lang w:val="en-US"/>
                        </w:rPr>
                        <w:t>9</w:t>
                      </w:r>
                      <w:r w:rsidRPr="00BC5D76">
                        <w:rPr>
                          <w:lang w:val="en-US"/>
                        </w:rPr>
                        <w:t>0</w:t>
                      </w:r>
                    </w:p>
                    <w:p w14:paraId="74C604F4" w14:textId="77777777" w:rsidR="00BC5D76" w:rsidRPr="00BC5D76" w:rsidRDefault="00BC5D76" w:rsidP="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v:textbox>
              </v:shape>
            </w:pict>
          </mc:Fallback>
        </mc:AlternateContent>
      </w:r>
      <w:r>
        <w:rPr>
          <w:rFonts w:ascii="Arial" w:hAnsi="Arial" w:cs="Arial"/>
          <w:sz w:val="24"/>
          <w:szCs w:val="24"/>
          <w:lang w:val="en-US"/>
        </w:rPr>
        <w:t xml:space="preserve"> </w:t>
      </w:r>
    </w:p>
    <w:p w14:paraId="43E03180" w14:textId="7728F091" w:rsidR="007E5560" w:rsidRDefault="007E5560" w:rsidP="002A51D3">
      <w:pPr>
        <w:rPr>
          <w:rFonts w:ascii="Arial" w:hAnsi="Arial" w:cs="Arial"/>
          <w:sz w:val="24"/>
          <w:szCs w:val="24"/>
          <w:lang w:val="en-US"/>
        </w:rPr>
      </w:pPr>
    </w:p>
    <w:p w14:paraId="78A1E0E9" w14:textId="753E3CC2" w:rsidR="00BC5D76" w:rsidRDefault="00BC5D76" w:rsidP="002A51D3">
      <w:pPr>
        <w:rPr>
          <w:rFonts w:ascii="Arial" w:hAnsi="Arial" w:cs="Arial"/>
          <w:sz w:val="24"/>
          <w:szCs w:val="24"/>
          <w:lang w:val="en-US"/>
        </w:rPr>
      </w:pPr>
    </w:p>
    <w:p w14:paraId="6C99EAD2" w14:textId="565B0529" w:rsidR="00BC5D76" w:rsidRDefault="00BC5D76" w:rsidP="00BC5D76">
      <w:pPr>
        <w:rPr>
          <w:rFonts w:ascii="Arial" w:hAnsi="Arial" w:cs="Arial"/>
          <w:b/>
          <w:bCs/>
          <w:i/>
          <w:iCs/>
          <w:sz w:val="24"/>
          <w:szCs w:val="24"/>
          <w:lang w:val="en-US"/>
        </w:rPr>
      </w:pPr>
      <w:r>
        <w:rPr>
          <w:rFonts w:ascii="Arial" w:hAnsi="Arial" w:cs="Arial"/>
          <w:b/>
          <w:bCs/>
          <w:i/>
          <w:iCs/>
          <w:sz w:val="24"/>
          <w:szCs w:val="24"/>
          <w:lang w:val="en-US"/>
        </w:rPr>
        <w:t>application</w:t>
      </w:r>
      <w:r w:rsidR="0009229F">
        <w:rPr>
          <w:rFonts w:ascii="Arial" w:hAnsi="Arial" w:cs="Arial"/>
          <w:b/>
          <w:bCs/>
          <w:i/>
          <w:iCs/>
          <w:sz w:val="24"/>
          <w:szCs w:val="24"/>
          <w:lang w:val="en-US"/>
        </w:rPr>
        <w:t>-</w:t>
      </w:r>
      <w:proofErr w:type="spellStart"/>
      <w:r w:rsidR="0009229F">
        <w:rPr>
          <w:rFonts w:ascii="Arial" w:hAnsi="Arial" w:cs="Arial"/>
          <w:b/>
          <w:bCs/>
          <w:i/>
          <w:iCs/>
          <w:sz w:val="24"/>
          <w:szCs w:val="24"/>
          <w:lang w:val="en-US"/>
        </w:rPr>
        <w:t>prod</w:t>
      </w:r>
      <w:r>
        <w:rPr>
          <w:rFonts w:ascii="Arial" w:hAnsi="Arial" w:cs="Arial"/>
          <w:b/>
          <w:bCs/>
          <w:i/>
          <w:iCs/>
          <w:sz w:val="24"/>
          <w:szCs w:val="24"/>
          <w:lang w:val="en-US"/>
        </w:rPr>
        <w:t>.properties</w:t>
      </w:r>
      <w:proofErr w:type="spellEnd"/>
    </w:p>
    <w:p w14:paraId="67D25EC4" w14:textId="77777777" w:rsidR="00BC5D76" w:rsidRPr="007E5560" w:rsidRDefault="00BC5D76" w:rsidP="00BC5D76">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3360" behindDoc="0" locked="0" layoutInCell="1" allowOverlap="1" wp14:anchorId="0C8A7560" wp14:editId="36C59421">
                <wp:simplePos x="0" y="0"/>
                <wp:positionH relativeFrom="column">
                  <wp:posOffset>37465</wp:posOffset>
                </wp:positionH>
                <wp:positionV relativeFrom="paragraph">
                  <wp:posOffset>50165</wp:posOffset>
                </wp:positionV>
                <wp:extent cx="5518150" cy="60325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5518150" cy="603250"/>
                        </a:xfrm>
                        <a:prstGeom prst="rect">
                          <a:avLst/>
                        </a:prstGeom>
                        <a:solidFill>
                          <a:schemeClr val="lt1"/>
                        </a:solidFill>
                        <a:ln w="19050">
                          <a:solidFill>
                            <a:schemeClr val="accent1"/>
                          </a:solidFill>
                        </a:ln>
                      </wps:spPr>
                      <wps:txbx>
                        <w:txbxContent>
                          <w:p w14:paraId="7A33A2C0" w14:textId="2F5DAB0E" w:rsidR="00BC5D76" w:rsidRPr="00BC5D76" w:rsidRDefault="00BC5D76" w:rsidP="00BC5D76">
                            <w:pPr>
                              <w:rPr>
                                <w:lang w:val="en-US"/>
                              </w:rPr>
                            </w:pPr>
                            <w:proofErr w:type="spellStart"/>
                            <w:r w:rsidRPr="00BC5D76">
                              <w:rPr>
                                <w:lang w:val="en-US"/>
                              </w:rPr>
                              <w:t>server.port</w:t>
                            </w:r>
                            <w:proofErr w:type="spellEnd"/>
                            <w:r w:rsidRPr="00BC5D76">
                              <w:rPr>
                                <w:lang w:val="en-US"/>
                              </w:rPr>
                              <w:t xml:space="preserve"> = </w:t>
                            </w:r>
                            <w:r w:rsidR="00F40470">
                              <w:rPr>
                                <w:lang w:val="en-US"/>
                              </w:rPr>
                              <w:t>4431</w:t>
                            </w:r>
                          </w:p>
                          <w:p w14:paraId="29F79D8E" w14:textId="77777777" w:rsidR="00BC5D76" w:rsidRPr="00BC5D76" w:rsidRDefault="00BC5D76" w:rsidP="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8A7560" id="Text Box 3" o:spid="_x0000_s1028" type="#_x0000_t202" style="position:absolute;margin-left:2.95pt;margin-top:3.95pt;width:434.5pt;height:4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" fillcolor="white [3201]" strokecolor="#4472c4 [3204]" strokeweight="1.5pt">
                <v:textbox>
                  <w:txbxContent>
                    <w:p w14:paraId="7A33A2C0" w14:textId="2F5DAB0E" w:rsidR="00BC5D76" w:rsidRPr="00BC5D76" w:rsidRDefault="00BC5D76" w:rsidP="00BC5D76">
                      <w:pPr>
                        <w:rPr>
                          <w:lang w:val="en-US"/>
                        </w:rPr>
                      </w:pPr>
                      <w:proofErr w:type="spellStart"/>
                      <w:r w:rsidRPr="00BC5D76">
                        <w:rPr>
                          <w:lang w:val="en-US"/>
                        </w:rPr>
                        <w:t>server.port</w:t>
                      </w:r>
                      <w:proofErr w:type="spellEnd"/>
                      <w:r w:rsidRPr="00BC5D76">
                        <w:rPr>
                          <w:lang w:val="en-US"/>
                        </w:rPr>
                        <w:t xml:space="preserve"> = </w:t>
                      </w:r>
                      <w:r w:rsidR="00F40470">
                        <w:rPr>
                          <w:lang w:val="en-US"/>
                        </w:rPr>
                        <w:t>4431</w:t>
                      </w:r>
                    </w:p>
                    <w:p w14:paraId="29F79D8E" w14:textId="77777777" w:rsidR="00BC5D76" w:rsidRPr="00BC5D76" w:rsidRDefault="00BC5D76" w:rsidP="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v:textbox>
              </v:shape>
            </w:pict>
          </mc:Fallback>
        </mc:AlternateContent>
      </w:r>
      <w:r>
        <w:rPr>
          <w:rFonts w:ascii="Arial" w:hAnsi="Arial" w:cs="Arial"/>
          <w:sz w:val="24"/>
          <w:szCs w:val="24"/>
          <w:lang w:val="en-US"/>
        </w:rPr>
        <w:t xml:space="preserve"> </w:t>
      </w:r>
    </w:p>
    <w:p w14:paraId="6FADD0E4" w14:textId="661C83A8" w:rsidR="00BC5D76" w:rsidRDefault="00BC5D76" w:rsidP="002A51D3">
      <w:pPr>
        <w:rPr>
          <w:rFonts w:ascii="Arial" w:hAnsi="Arial" w:cs="Arial"/>
          <w:sz w:val="24"/>
          <w:szCs w:val="24"/>
          <w:lang w:val="en-US"/>
        </w:rPr>
      </w:pPr>
    </w:p>
    <w:p w14:paraId="6EF3B5C5" w14:textId="16913C6E" w:rsidR="00665695" w:rsidRDefault="00665695" w:rsidP="002A51D3">
      <w:pPr>
        <w:rPr>
          <w:rFonts w:ascii="Arial" w:hAnsi="Arial" w:cs="Arial"/>
          <w:sz w:val="24"/>
          <w:szCs w:val="24"/>
          <w:lang w:val="en-US"/>
        </w:rPr>
      </w:pPr>
    </w:p>
    <w:p w14:paraId="5CC81729" w14:textId="7D5EEA90" w:rsidR="00665695" w:rsidRDefault="00665695" w:rsidP="002A51D3">
      <w:pPr>
        <w:rPr>
          <w:rFonts w:ascii="Arial" w:hAnsi="Arial" w:cs="Arial"/>
          <w:sz w:val="24"/>
          <w:szCs w:val="24"/>
          <w:lang w:val="en-US"/>
        </w:rPr>
      </w:pPr>
      <w:r>
        <w:rPr>
          <w:rFonts w:ascii="Arial" w:hAnsi="Arial" w:cs="Arial"/>
          <w:sz w:val="24"/>
          <w:szCs w:val="24"/>
          <w:lang w:val="en-US"/>
        </w:rPr>
        <w:t xml:space="preserve">While running the JAR file, we need to specify the spring active profile based on each properties file. By default, Spring Boot application uses the </w:t>
      </w:r>
      <w:proofErr w:type="spellStart"/>
      <w:r>
        <w:rPr>
          <w:rFonts w:ascii="Arial" w:hAnsi="Arial" w:cs="Arial"/>
          <w:sz w:val="24"/>
          <w:szCs w:val="24"/>
          <w:lang w:val="en-US"/>
        </w:rPr>
        <w:t>application.properties</w:t>
      </w:r>
      <w:proofErr w:type="spellEnd"/>
      <w:r>
        <w:rPr>
          <w:rFonts w:ascii="Arial" w:hAnsi="Arial" w:cs="Arial"/>
          <w:sz w:val="24"/>
          <w:szCs w:val="24"/>
          <w:lang w:val="en-US"/>
        </w:rPr>
        <w:t xml:space="preserve"> file. The command to set the spring active profile is shown </w:t>
      </w:r>
      <w:r w:rsidR="00DB61A8">
        <w:rPr>
          <w:rFonts w:ascii="Arial" w:hAnsi="Arial" w:cs="Arial"/>
          <w:sz w:val="24"/>
          <w:szCs w:val="24"/>
          <w:lang w:val="en-US"/>
        </w:rPr>
        <w:t>below and the syntax applies for each properties file previously created.</w:t>
      </w:r>
    </w:p>
    <w:p w14:paraId="20F0A0ED" w14:textId="67781934" w:rsidR="00524A84" w:rsidRDefault="00524A84" w:rsidP="002A51D3">
      <w:pPr>
        <w:rPr>
          <w:rFonts w:ascii="Arial" w:hAnsi="Arial" w:cs="Arial"/>
          <w:sz w:val="24"/>
          <w:szCs w:val="24"/>
          <w:lang w:val="en-US"/>
        </w:rPr>
      </w:pPr>
      <w:r>
        <w:rPr>
          <w:noProof/>
        </w:rPr>
        <w:drawing>
          <wp:inline distT="0" distB="0" distL="0" distR="0" wp14:anchorId="223E449F" wp14:editId="74C5E892">
            <wp:extent cx="5612130" cy="598805"/>
            <wp:effectExtent l="0" t="0" r="7620" b="0"/>
            <wp:docPr id="4" name="Picture 4" descr="Prod.Properties Active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Properties Active De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98805"/>
                    </a:xfrm>
                    <a:prstGeom prst="rect">
                      <a:avLst/>
                    </a:prstGeom>
                    <a:noFill/>
                    <a:ln>
                      <a:noFill/>
                    </a:ln>
                  </pic:spPr>
                </pic:pic>
              </a:graphicData>
            </a:graphic>
          </wp:inline>
        </w:drawing>
      </w:r>
    </w:p>
    <w:p w14:paraId="056BDCF3" w14:textId="27072F33" w:rsidR="00524A84" w:rsidRDefault="00F85BFC" w:rsidP="00F85BFC">
      <w:pPr>
        <w:jc w:val="center"/>
        <w:rPr>
          <w:rFonts w:ascii="Arial" w:hAnsi="Arial" w:cs="Arial"/>
          <w:i/>
          <w:iCs/>
          <w:sz w:val="24"/>
          <w:szCs w:val="24"/>
          <w:lang w:val="en-US"/>
        </w:rPr>
      </w:pPr>
      <w:r>
        <w:rPr>
          <w:rFonts w:ascii="Arial" w:hAnsi="Arial" w:cs="Arial"/>
          <w:i/>
          <w:iCs/>
          <w:sz w:val="24"/>
          <w:szCs w:val="24"/>
          <w:lang w:val="en-US"/>
        </w:rPr>
        <w:t>SPRING ACTIVE PROFILE FOR APPLICATION.YML</w:t>
      </w:r>
    </w:p>
    <w:p w14:paraId="44657E46" w14:textId="77777777" w:rsidR="007159D5" w:rsidRDefault="007159D5" w:rsidP="00F85BFC">
      <w:pPr>
        <w:rPr>
          <w:rFonts w:ascii="Arial" w:hAnsi="Arial" w:cs="Arial"/>
          <w:sz w:val="24"/>
          <w:szCs w:val="24"/>
          <w:lang w:val="en-US"/>
        </w:rPr>
      </w:pPr>
      <w:r>
        <w:rPr>
          <w:rFonts w:ascii="Arial" w:hAnsi="Arial" w:cs="Arial"/>
          <w:sz w:val="24"/>
          <w:szCs w:val="24"/>
          <w:lang w:val="en-US"/>
        </w:rPr>
        <w:t xml:space="preserve">You can keep the Spring active profile properties in the single </w:t>
      </w:r>
      <w:proofErr w:type="spellStart"/>
      <w:r>
        <w:rPr>
          <w:rFonts w:ascii="Arial" w:hAnsi="Arial" w:cs="Arial"/>
          <w:sz w:val="24"/>
          <w:szCs w:val="24"/>
          <w:lang w:val="en-US"/>
        </w:rPr>
        <w:t>application.yml</w:t>
      </w:r>
      <w:proofErr w:type="spellEnd"/>
      <w:r>
        <w:rPr>
          <w:rFonts w:ascii="Arial" w:hAnsi="Arial" w:cs="Arial"/>
          <w:sz w:val="24"/>
          <w:szCs w:val="24"/>
          <w:lang w:val="en-US"/>
        </w:rPr>
        <w:t xml:space="preserve"> file. No need to use the separate file like </w:t>
      </w:r>
      <w:proofErr w:type="spellStart"/>
      <w:r>
        <w:rPr>
          <w:rFonts w:ascii="Arial" w:hAnsi="Arial" w:cs="Arial"/>
          <w:sz w:val="24"/>
          <w:szCs w:val="24"/>
          <w:lang w:val="en-US"/>
        </w:rPr>
        <w:t>application.properties</w:t>
      </w:r>
      <w:proofErr w:type="spellEnd"/>
      <w:r>
        <w:rPr>
          <w:rFonts w:ascii="Arial" w:hAnsi="Arial" w:cs="Arial"/>
          <w:sz w:val="24"/>
          <w:szCs w:val="24"/>
          <w:lang w:val="en-US"/>
        </w:rPr>
        <w:t>.</w:t>
      </w:r>
    </w:p>
    <w:p w14:paraId="60F609B4" w14:textId="79E3DEBB" w:rsidR="007159D5" w:rsidRDefault="007159D5" w:rsidP="00F85BFC">
      <w:pPr>
        <w:rPr>
          <w:rFonts w:ascii="Arial" w:hAnsi="Arial" w:cs="Arial"/>
          <w:sz w:val="24"/>
          <w:szCs w:val="24"/>
          <w:lang w:val="en-US"/>
        </w:rPr>
      </w:pPr>
      <w:r w:rsidRPr="007159D5">
        <w:rPr>
          <w:rFonts w:ascii="Arial" w:hAnsi="Arial" w:cs="Arial"/>
          <w:sz w:val="24"/>
          <w:szCs w:val="24"/>
          <w:lang w:val="en-US"/>
        </w:rPr>
        <w:t>The following is an example code to keep the Spring active profiles in</w:t>
      </w:r>
      <w:r>
        <w:rPr>
          <w:rFonts w:ascii="Arial" w:hAnsi="Arial" w:cs="Arial"/>
          <w:sz w:val="24"/>
          <w:szCs w:val="24"/>
          <w:lang w:val="en-US"/>
        </w:rPr>
        <w:t xml:space="preserve"> </w:t>
      </w:r>
      <w:proofErr w:type="spellStart"/>
      <w:r w:rsidRPr="007159D5">
        <w:rPr>
          <w:rFonts w:ascii="Arial" w:hAnsi="Arial" w:cs="Arial"/>
          <w:sz w:val="24"/>
          <w:szCs w:val="24"/>
          <w:lang w:val="en-US"/>
        </w:rPr>
        <w:t>application.yml</w:t>
      </w:r>
      <w:proofErr w:type="spellEnd"/>
      <w:r w:rsidRPr="007159D5">
        <w:rPr>
          <w:rFonts w:ascii="Arial" w:hAnsi="Arial" w:cs="Arial"/>
          <w:sz w:val="24"/>
          <w:szCs w:val="24"/>
          <w:lang w:val="en-US"/>
        </w:rPr>
        <w:t xml:space="preserve"> file.</w:t>
      </w:r>
    </w:p>
    <w:p w14:paraId="1D9F6B9C" w14:textId="538496C2" w:rsidR="007159D5" w:rsidRDefault="007159D5" w:rsidP="00F85BFC">
      <w:pPr>
        <w:rPr>
          <w:rFonts w:ascii="Arial" w:hAnsi="Arial" w:cs="Arial"/>
          <w:sz w:val="24"/>
          <w:szCs w:val="24"/>
          <w:lang w:val="en-US"/>
        </w:rPr>
      </w:pPr>
      <w:r w:rsidRPr="007159D5">
        <w:rPr>
          <w:rFonts w:ascii="Arial" w:hAnsi="Arial" w:cs="Arial"/>
          <w:sz w:val="24"/>
          <w:szCs w:val="24"/>
          <w:lang w:val="en-US"/>
        </w:rPr>
        <w:t xml:space="preserve">Note that the delimiter (---) is used to separate each profile in </w:t>
      </w:r>
      <w:proofErr w:type="spellStart"/>
      <w:r w:rsidRPr="007159D5">
        <w:rPr>
          <w:rFonts w:ascii="Arial" w:hAnsi="Arial" w:cs="Arial"/>
          <w:sz w:val="24"/>
          <w:szCs w:val="24"/>
          <w:lang w:val="en-US"/>
        </w:rPr>
        <w:t>application.yml</w:t>
      </w:r>
      <w:proofErr w:type="spellEnd"/>
      <w:r w:rsidRPr="007159D5">
        <w:rPr>
          <w:rFonts w:ascii="Arial" w:hAnsi="Arial" w:cs="Arial"/>
          <w:sz w:val="24"/>
          <w:szCs w:val="24"/>
          <w:lang w:val="en-US"/>
        </w:rPr>
        <w:t xml:space="preserve"> file.</w:t>
      </w:r>
    </w:p>
    <w:p w14:paraId="7B5ACF8C" w14:textId="209882BF" w:rsidR="00DC5A8C" w:rsidRDefault="000B665F" w:rsidP="00F85BFC">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4384" behindDoc="0" locked="0" layoutInCell="1" allowOverlap="1" wp14:anchorId="4E48AC71" wp14:editId="48C73527">
                <wp:simplePos x="0" y="0"/>
                <wp:positionH relativeFrom="column">
                  <wp:posOffset>1866265</wp:posOffset>
                </wp:positionH>
                <wp:positionV relativeFrom="paragraph">
                  <wp:posOffset>5080</wp:posOffset>
                </wp:positionV>
                <wp:extent cx="1663700" cy="351155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1663700" cy="3511550"/>
                        </a:xfrm>
                        <a:prstGeom prst="rect">
                          <a:avLst/>
                        </a:prstGeom>
                        <a:solidFill>
                          <a:schemeClr val="lt1"/>
                        </a:solidFill>
                        <a:ln w="12700">
                          <a:solidFill>
                            <a:schemeClr val="accent1"/>
                          </a:solidFill>
                        </a:ln>
                      </wps:spPr>
                      <wps:txbx>
                        <w:txbxContent>
                          <w:p w14:paraId="55A60B7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5E11FDD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7343EA6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0F83A42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483DD51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8080</w:t>
                            </w:r>
                          </w:p>
                          <w:p w14:paraId="0725D56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5178099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158CE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26CC1F1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dev</w:t>
                            </w:r>
                          </w:p>
                          <w:p w14:paraId="7FD26C2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468C257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0985B4C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6974DD6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9090</w:t>
                            </w:r>
                          </w:p>
                          <w:p w14:paraId="435EB19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22CF499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4702F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104A9BA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prod</w:t>
                            </w:r>
                          </w:p>
                          <w:p w14:paraId="1941ECD3"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11271300"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2310B14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526CE4A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Fonts w:ascii="Arial" w:hAnsi="Arial" w:cs="Arial"/>
                                <w:color w:val="747579"/>
                              </w:rPr>
                            </w:pPr>
                            <w:r w:rsidRPr="00DC5A8C">
                              <w:rPr>
                                <w:rStyle w:val="pln"/>
                                <w:rFonts w:ascii="Arial" w:hAnsi="Arial" w:cs="Arial"/>
                                <w:color w:val="000000"/>
                                <w:lang w:val="en-US"/>
                              </w:rPr>
                              <w:t xml:space="preserve">   </w:t>
                            </w:r>
                            <w:proofErr w:type="spellStart"/>
                            <w:r w:rsidRPr="00DC5A8C">
                              <w:rPr>
                                <w:rStyle w:val="pln"/>
                                <w:rFonts w:ascii="Arial" w:hAnsi="Arial" w:cs="Arial"/>
                                <w:color w:val="000000"/>
                              </w:rPr>
                              <w:t>port</w:t>
                            </w:r>
                            <w:proofErr w:type="spellEnd"/>
                            <w:r w:rsidRPr="00DC5A8C">
                              <w:rPr>
                                <w:rStyle w:val="pun"/>
                                <w:rFonts w:ascii="Arial" w:hAnsi="Arial" w:cs="Arial"/>
                                <w:color w:val="666600"/>
                              </w:rPr>
                              <w:t>:</w:t>
                            </w:r>
                            <w:r w:rsidRPr="00DC5A8C">
                              <w:rPr>
                                <w:rStyle w:val="pln"/>
                                <w:rFonts w:ascii="Arial" w:hAnsi="Arial" w:cs="Arial"/>
                                <w:color w:val="000000"/>
                              </w:rPr>
                              <w:t xml:space="preserve"> </w:t>
                            </w:r>
                            <w:r w:rsidRPr="00DC5A8C">
                              <w:rPr>
                                <w:rStyle w:val="lit"/>
                                <w:rFonts w:ascii="Arial" w:hAnsi="Arial" w:cs="Arial"/>
                                <w:color w:val="006666"/>
                              </w:rPr>
                              <w:t>4431</w:t>
                            </w:r>
                          </w:p>
                          <w:p w14:paraId="1747AB1C" w14:textId="77777777" w:rsidR="00DC5A8C" w:rsidRPr="00DC5A8C" w:rsidRDefault="00DC5A8C">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8AC71" id="Text Box 5" o:spid="_x0000_s1029" type="#_x0000_t202" style="position:absolute;margin-left:146.95pt;margin-top:.4pt;width:131pt;height:2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" fillcolor="white [3201]" strokecolor="#4472c4 [3204]" strokeweight="1pt">
                <v:textbox>
                  <w:txbxContent>
                    <w:p w14:paraId="55A60B7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5E11FDD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7343EA6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0F83A42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483DD51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8080</w:t>
                      </w:r>
                    </w:p>
                    <w:p w14:paraId="0725D56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5178099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158CE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26CC1F1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dev</w:t>
                      </w:r>
                    </w:p>
                    <w:p w14:paraId="7FD26C2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468C257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0985B4C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6974DD6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9090</w:t>
                      </w:r>
                    </w:p>
                    <w:p w14:paraId="435EB19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22CF499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4702F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104A9BA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prod</w:t>
                      </w:r>
                    </w:p>
                    <w:p w14:paraId="1941ECD3"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11271300"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2310B14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526CE4A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Fonts w:ascii="Arial" w:hAnsi="Arial" w:cs="Arial"/>
                          <w:color w:val="747579"/>
                        </w:rPr>
                      </w:pPr>
                      <w:r w:rsidRPr="00DC5A8C">
                        <w:rPr>
                          <w:rStyle w:val="pln"/>
                          <w:rFonts w:ascii="Arial" w:hAnsi="Arial" w:cs="Arial"/>
                          <w:color w:val="000000"/>
                          <w:lang w:val="en-US"/>
                        </w:rPr>
                        <w:t xml:space="preserve">   </w:t>
                      </w:r>
                      <w:proofErr w:type="spellStart"/>
                      <w:r w:rsidRPr="00DC5A8C">
                        <w:rPr>
                          <w:rStyle w:val="pln"/>
                          <w:rFonts w:ascii="Arial" w:hAnsi="Arial" w:cs="Arial"/>
                          <w:color w:val="000000"/>
                        </w:rPr>
                        <w:t>port</w:t>
                      </w:r>
                      <w:proofErr w:type="spellEnd"/>
                      <w:r w:rsidRPr="00DC5A8C">
                        <w:rPr>
                          <w:rStyle w:val="pun"/>
                          <w:rFonts w:ascii="Arial" w:hAnsi="Arial" w:cs="Arial"/>
                          <w:color w:val="666600"/>
                        </w:rPr>
                        <w:t>:</w:t>
                      </w:r>
                      <w:r w:rsidRPr="00DC5A8C">
                        <w:rPr>
                          <w:rStyle w:val="pln"/>
                          <w:rFonts w:ascii="Arial" w:hAnsi="Arial" w:cs="Arial"/>
                          <w:color w:val="000000"/>
                        </w:rPr>
                        <w:t xml:space="preserve"> </w:t>
                      </w:r>
                      <w:r w:rsidRPr="00DC5A8C">
                        <w:rPr>
                          <w:rStyle w:val="lit"/>
                          <w:rFonts w:ascii="Arial" w:hAnsi="Arial" w:cs="Arial"/>
                          <w:color w:val="006666"/>
                        </w:rPr>
                        <w:t>4431</w:t>
                      </w:r>
                    </w:p>
                    <w:p w14:paraId="1747AB1C" w14:textId="77777777" w:rsidR="00DC5A8C" w:rsidRPr="00DC5A8C" w:rsidRDefault="00DC5A8C">
                      <w:pPr>
                        <w:rPr>
                          <w:rFonts w:ascii="Arial" w:hAnsi="Arial" w:cs="Arial"/>
                          <w:sz w:val="20"/>
                          <w:szCs w:val="20"/>
                        </w:rPr>
                      </w:pPr>
                    </w:p>
                  </w:txbxContent>
                </v:textbox>
              </v:shape>
            </w:pict>
          </mc:Fallback>
        </mc:AlternateContent>
      </w:r>
    </w:p>
    <w:p w14:paraId="559586E8" w14:textId="646554BC" w:rsidR="00DC5A8C" w:rsidRDefault="00DC5A8C" w:rsidP="00F85BFC">
      <w:pPr>
        <w:rPr>
          <w:rFonts w:ascii="Arial" w:hAnsi="Arial" w:cs="Arial"/>
          <w:sz w:val="24"/>
          <w:szCs w:val="24"/>
          <w:lang w:val="en-US"/>
        </w:rPr>
      </w:pPr>
    </w:p>
    <w:p w14:paraId="1E70A410" w14:textId="34CB572B" w:rsidR="00DC5A8C" w:rsidRDefault="00DC5A8C" w:rsidP="00F85BFC">
      <w:pPr>
        <w:rPr>
          <w:rFonts w:ascii="Arial" w:hAnsi="Arial" w:cs="Arial"/>
          <w:sz w:val="24"/>
          <w:szCs w:val="24"/>
          <w:lang w:val="en-US"/>
        </w:rPr>
      </w:pPr>
    </w:p>
    <w:p w14:paraId="77DBEE79" w14:textId="4B58A0B3" w:rsidR="00A323B6" w:rsidRDefault="00A323B6" w:rsidP="00F85BFC">
      <w:pPr>
        <w:rPr>
          <w:rFonts w:ascii="Arial" w:hAnsi="Arial" w:cs="Arial"/>
          <w:sz w:val="24"/>
          <w:szCs w:val="24"/>
          <w:lang w:val="en-US"/>
        </w:rPr>
      </w:pPr>
    </w:p>
    <w:p w14:paraId="2219DFE6" w14:textId="55AF5178" w:rsidR="00A323B6" w:rsidRDefault="00A323B6" w:rsidP="00F85BFC">
      <w:pPr>
        <w:rPr>
          <w:rFonts w:ascii="Arial" w:hAnsi="Arial" w:cs="Arial"/>
          <w:sz w:val="24"/>
          <w:szCs w:val="24"/>
          <w:lang w:val="en-US"/>
        </w:rPr>
      </w:pPr>
    </w:p>
    <w:p w14:paraId="41D55D68" w14:textId="316D3F71" w:rsidR="00A323B6" w:rsidRDefault="00A323B6" w:rsidP="00F85BFC">
      <w:pPr>
        <w:rPr>
          <w:rFonts w:ascii="Arial" w:hAnsi="Arial" w:cs="Arial"/>
          <w:sz w:val="24"/>
          <w:szCs w:val="24"/>
          <w:lang w:val="en-US"/>
        </w:rPr>
      </w:pPr>
    </w:p>
    <w:p w14:paraId="472791AA" w14:textId="540C08C3" w:rsidR="00A323B6" w:rsidRDefault="00A323B6" w:rsidP="00F85BFC">
      <w:pPr>
        <w:rPr>
          <w:rFonts w:ascii="Arial" w:hAnsi="Arial" w:cs="Arial"/>
          <w:sz w:val="24"/>
          <w:szCs w:val="24"/>
          <w:lang w:val="en-US"/>
        </w:rPr>
      </w:pPr>
    </w:p>
    <w:p w14:paraId="6CB91128" w14:textId="12D41017" w:rsidR="00A323B6" w:rsidRDefault="00A323B6" w:rsidP="00F85BFC">
      <w:pPr>
        <w:rPr>
          <w:rFonts w:ascii="Arial" w:hAnsi="Arial" w:cs="Arial"/>
          <w:sz w:val="24"/>
          <w:szCs w:val="24"/>
          <w:lang w:val="en-US"/>
        </w:rPr>
      </w:pPr>
    </w:p>
    <w:p w14:paraId="6C79ECD6" w14:textId="1C7FCD93" w:rsidR="00A323B6" w:rsidRDefault="00A323B6" w:rsidP="00F85BFC">
      <w:pPr>
        <w:rPr>
          <w:rFonts w:ascii="Arial" w:hAnsi="Arial" w:cs="Arial"/>
          <w:sz w:val="24"/>
          <w:szCs w:val="24"/>
          <w:lang w:val="en-US"/>
        </w:rPr>
      </w:pPr>
    </w:p>
    <w:p w14:paraId="68168EB0" w14:textId="446CDC4A" w:rsidR="00A323B6" w:rsidRDefault="00A323B6" w:rsidP="00F85BFC">
      <w:pPr>
        <w:rPr>
          <w:rFonts w:ascii="Arial" w:hAnsi="Arial" w:cs="Arial"/>
          <w:sz w:val="24"/>
          <w:szCs w:val="24"/>
          <w:lang w:val="en-US"/>
        </w:rPr>
      </w:pPr>
    </w:p>
    <w:p w14:paraId="1F4BE15F" w14:textId="559CD0AB" w:rsidR="00A323B6" w:rsidRDefault="00A323B6" w:rsidP="00F85BFC">
      <w:pPr>
        <w:rPr>
          <w:rFonts w:ascii="Arial" w:hAnsi="Arial" w:cs="Arial"/>
          <w:sz w:val="24"/>
          <w:szCs w:val="24"/>
          <w:lang w:val="en-US"/>
        </w:rPr>
      </w:pPr>
      <w:r>
        <w:rPr>
          <w:rFonts w:ascii="Arial" w:hAnsi="Arial" w:cs="Arial"/>
          <w:sz w:val="24"/>
          <w:szCs w:val="24"/>
          <w:lang w:val="en-US"/>
        </w:rPr>
        <w:lastRenderedPageBreak/>
        <w:t>As we saw before is the same command to set development active profile:</w:t>
      </w:r>
    </w:p>
    <w:p w14:paraId="668E82EC" w14:textId="0FAC21E2" w:rsidR="00A323B6" w:rsidRDefault="00A323B6" w:rsidP="00F85BFC">
      <w:pPr>
        <w:rPr>
          <w:rFonts w:ascii="Arial" w:hAnsi="Arial" w:cs="Arial"/>
          <w:sz w:val="24"/>
          <w:szCs w:val="24"/>
          <w:lang w:val="en-US"/>
        </w:rPr>
      </w:pPr>
      <w:r>
        <w:rPr>
          <w:noProof/>
        </w:rPr>
        <w:drawing>
          <wp:inline distT="0" distB="0" distL="0" distR="0" wp14:anchorId="1F27FA14" wp14:editId="2680D30C">
            <wp:extent cx="5612130" cy="598805"/>
            <wp:effectExtent l="0" t="0" r="7620" b="0"/>
            <wp:docPr id="6" name="Picture 6" descr="Prod.Properties Active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Properties Active De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98805"/>
                    </a:xfrm>
                    <a:prstGeom prst="rect">
                      <a:avLst/>
                    </a:prstGeom>
                    <a:noFill/>
                    <a:ln>
                      <a:noFill/>
                    </a:ln>
                  </pic:spPr>
                </pic:pic>
              </a:graphicData>
            </a:graphic>
          </wp:inline>
        </w:drawing>
      </w:r>
    </w:p>
    <w:p w14:paraId="599C9193" w14:textId="7297A126" w:rsidR="003023D3" w:rsidRDefault="003023D3" w:rsidP="003023D3">
      <w:pPr>
        <w:jc w:val="center"/>
        <w:rPr>
          <w:rFonts w:ascii="Arial" w:hAnsi="Arial" w:cs="Arial"/>
          <w:b/>
          <w:bCs/>
          <w:sz w:val="24"/>
          <w:szCs w:val="24"/>
          <w:lang w:val="en-US"/>
        </w:rPr>
      </w:pPr>
      <w:r>
        <w:rPr>
          <w:rFonts w:ascii="Arial" w:hAnsi="Arial" w:cs="Arial"/>
          <w:b/>
          <w:bCs/>
          <w:sz w:val="24"/>
          <w:szCs w:val="24"/>
          <w:lang w:val="en-US"/>
        </w:rPr>
        <w:t xml:space="preserve">SPRING BOOT LOGGING </w:t>
      </w:r>
    </w:p>
    <w:p w14:paraId="3F0D842A" w14:textId="77777777" w:rsidR="003023D3" w:rsidRPr="003023D3" w:rsidRDefault="003023D3" w:rsidP="003023D3">
      <w:pPr>
        <w:pStyle w:val="NormalWeb"/>
        <w:spacing w:before="120" w:beforeAutospacing="0" w:after="144" w:afterAutospacing="0"/>
        <w:jc w:val="both"/>
        <w:rPr>
          <w:rFonts w:ascii="Arial" w:eastAsiaTheme="minorHAnsi" w:hAnsi="Arial" w:cs="Arial"/>
          <w:lang w:val="en-US" w:eastAsia="en-US"/>
        </w:rPr>
      </w:pPr>
      <w:r w:rsidRPr="003023D3">
        <w:rPr>
          <w:rFonts w:ascii="Arial" w:eastAsiaTheme="minorHAnsi" w:hAnsi="Arial" w:cs="Arial"/>
          <w:lang w:val="en-US" w:eastAsia="en-US"/>
        </w:rPr>
        <w:t xml:space="preserve">Spring Boot uses Apache Commons logging for all internal logging. Spring Boot’s default configurations provides a support for the use of Java Util Logging, Log4j2, and </w:t>
      </w:r>
      <w:proofErr w:type="spellStart"/>
      <w:r w:rsidRPr="003023D3">
        <w:rPr>
          <w:rFonts w:ascii="Arial" w:eastAsiaTheme="minorHAnsi" w:hAnsi="Arial" w:cs="Arial"/>
          <w:lang w:val="en-US" w:eastAsia="en-US"/>
        </w:rPr>
        <w:t>Logback</w:t>
      </w:r>
      <w:proofErr w:type="spellEnd"/>
      <w:r w:rsidRPr="003023D3">
        <w:rPr>
          <w:rFonts w:ascii="Arial" w:eastAsiaTheme="minorHAnsi" w:hAnsi="Arial" w:cs="Arial"/>
          <w:lang w:val="en-US" w:eastAsia="en-US"/>
        </w:rPr>
        <w:t>. Using these, we can configure the console logging as well as file logging.</w:t>
      </w:r>
    </w:p>
    <w:p w14:paraId="04941EA5" w14:textId="04091412" w:rsidR="003023D3" w:rsidRDefault="003023D3" w:rsidP="003023D3">
      <w:pPr>
        <w:pStyle w:val="NormalWeb"/>
        <w:spacing w:before="120" w:beforeAutospacing="0" w:after="144" w:afterAutospacing="0"/>
        <w:jc w:val="both"/>
        <w:rPr>
          <w:rFonts w:ascii="Arial" w:eastAsiaTheme="minorHAnsi" w:hAnsi="Arial" w:cs="Arial"/>
          <w:lang w:val="en-US" w:eastAsia="en-US"/>
        </w:rPr>
      </w:pPr>
      <w:r w:rsidRPr="003023D3">
        <w:rPr>
          <w:rFonts w:ascii="Arial" w:eastAsiaTheme="minorHAnsi" w:hAnsi="Arial" w:cs="Arial"/>
          <w:lang w:val="en-US" w:eastAsia="en-US"/>
        </w:rPr>
        <w:t xml:space="preserve">If you are using Spring Boot Starters, </w:t>
      </w:r>
      <w:proofErr w:type="spellStart"/>
      <w:r w:rsidRPr="003023D3">
        <w:rPr>
          <w:rFonts w:ascii="Arial" w:eastAsiaTheme="minorHAnsi" w:hAnsi="Arial" w:cs="Arial"/>
          <w:lang w:val="en-US" w:eastAsia="en-US"/>
        </w:rPr>
        <w:t>Logback</w:t>
      </w:r>
      <w:proofErr w:type="spellEnd"/>
      <w:r w:rsidRPr="003023D3">
        <w:rPr>
          <w:rFonts w:ascii="Arial" w:eastAsiaTheme="minorHAnsi" w:hAnsi="Arial" w:cs="Arial"/>
          <w:lang w:val="en-US" w:eastAsia="en-US"/>
        </w:rPr>
        <w:t xml:space="preserve"> will provide a good support for logging. Besides, </w:t>
      </w:r>
      <w:proofErr w:type="spellStart"/>
      <w:r w:rsidRPr="003023D3">
        <w:rPr>
          <w:rFonts w:ascii="Arial" w:eastAsiaTheme="minorHAnsi" w:hAnsi="Arial" w:cs="Arial"/>
          <w:lang w:val="en-US" w:eastAsia="en-US"/>
        </w:rPr>
        <w:t>Logback</w:t>
      </w:r>
      <w:proofErr w:type="spellEnd"/>
      <w:r w:rsidRPr="003023D3">
        <w:rPr>
          <w:rFonts w:ascii="Arial" w:eastAsiaTheme="minorHAnsi" w:hAnsi="Arial" w:cs="Arial"/>
          <w:lang w:val="en-US" w:eastAsia="en-US"/>
        </w:rPr>
        <w:t xml:space="preserve"> also provides a use of good support for Common Logging, Util Logging, Log4J, and SLF4J.</w:t>
      </w:r>
    </w:p>
    <w:p w14:paraId="3E0E20C5" w14:textId="4CF56150" w:rsidR="003023D3" w:rsidRDefault="003023D3" w:rsidP="003023D3">
      <w:pPr>
        <w:rPr>
          <w:rFonts w:ascii="Arial" w:hAnsi="Arial" w:cs="Arial"/>
          <w:b/>
          <w:bCs/>
          <w:sz w:val="24"/>
          <w:szCs w:val="24"/>
          <w:lang w:val="en-US"/>
        </w:rPr>
      </w:pPr>
    </w:p>
    <w:p w14:paraId="2CC3E7A4" w14:textId="77777777" w:rsidR="00B15E9A" w:rsidRDefault="00B15E9A" w:rsidP="00941194">
      <w:pPr>
        <w:jc w:val="center"/>
        <w:rPr>
          <w:rFonts w:ascii="Arial" w:hAnsi="Arial" w:cs="Arial"/>
          <w:b/>
          <w:bCs/>
          <w:sz w:val="24"/>
          <w:szCs w:val="24"/>
          <w:lang w:val="en-US"/>
        </w:rPr>
      </w:pPr>
    </w:p>
    <w:p w14:paraId="7CA31399" w14:textId="48CAF272" w:rsidR="00941194" w:rsidRDefault="00941194" w:rsidP="00941194">
      <w:pPr>
        <w:jc w:val="center"/>
        <w:rPr>
          <w:rFonts w:ascii="Arial" w:hAnsi="Arial" w:cs="Arial"/>
          <w:b/>
          <w:bCs/>
          <w:sz w:val="24"/>
          <w:szCs w:val="24"/>
          <w:lang w:val="en-US"/>
        </w:rPr>
      </w:pPr>
      <w:r>
        <w:rPr>
          <w:rFonts w:ascii="Arial" w:hAnsi="Arial" w:cs="Arial"/>
          <w:b/>
          <w:bCs/>
          <w:sz w:val="24"/>
          <w:szCs w:val="24"/>
          <w:lang w:val="en-US"/>
        </w:rPr>
        <w:t>SPRING BOOT EX</w:t>
      </w:r>
      <w:r w:rsidR="00B15E9A">
        <w:rPr>
          <w:rFonts w:ascii="Arial" w:hAnsi="Arial" w:cs="Arial"/>
          <w:b/>
          <w:bCs/>
          <w:sz w:val="24"/>
          <w:szCs w:val="24"/>
          <w:lang w:val="en-US"/>
        </w:rPr>
        <w:t>C</w:t>
      </w:r>
      <w:r>
        <w:rPr>
          <w:rFonts w:ascii="Arial" w:hAnsi="Arial" w:cs="Arial"/>
          <w:b/>
          <w:bCs/>
          <w:sz w:val="24"/>
          <w:szCs w:val="24"/>
          <w:lang w:val="en-US"/>
        </w:rPr>
        <w:t xml:space="preserve">EPTION </w:t>
      </w:r>
      <w:r w:rsidR="00B15E9A">
        <w:rPr>
          <w:rFonts w:ascii="Arial" w:hAnsi="Arial" w:cs="Arial"/>
          <w:b/>
          <w:bCs/>
          <w:sz w:val="24"/>
          <w:szCs w:val="24"/>
          <w:lang w:val="en-US"/>
        </w:rPr>
        <w:t xml:space="preserve">HANDLING </w:t>
      </w:r>
    </w:p>
    <w:p w14:paraId="788CB364" w14:textId="092FD153" w:rsidR="00B15E9A" w:rsidRDefault="00B15E9A" w:rsidP="00B15E9A">
      <w:pPr>
        <w:rPr>
          <w:rFonts w:ascii="Arial" w:hAnsi="Arial" w:cs="Arial"/>
          <w:sz w:val="24"/>
          <w:szCs w:val="24"/>
          <w:lang w:val="en-US"/>
        </w:rPr>
      </w:pPr>
      <w:r>
        <w:rPr>
          <w:rFonts w:ascii="Arial" w:hAnsi="Arial" w:cs="Arial"/>
          <w:sz w:val="24"/>
          <w:szCs w:val="24"/>
          <w:lang w:val="en-US"/>
        </w:rPr>
        <w:t>Spring boot can achieve this with some tools such as:</w:t>
      </w:r>
    </w:p>
    <w:p w14:paraId="0A7E05B1" w14:textId="414A357D" w:rsidR="00B15E9A" w:rsidRDefault="00B15E9A" w:rsidP="00B15E9A">
      <w:pPr>
        <w:rPr>
          <w:rFonts w:ascii="Arial" w:hAnsi="Arial" w:cs="Arial"/>
          <w:i/>
          <w:iCs/>
          <w:sz w:val="24"/>
          <w:szCs w:val="24"/>
          <w:lang w:val="en-US"/>
        </w:rPr>
      </w:pPr>
      <w:r w:rsidRPr="00B15E9A">
        <w:rPr>
          <w:rFonts w:ascii="Arial" w:hAnsi="Arial" w:cs="Arial"/>
          <w:i/>
          <w:iCs/>
          <w:sz w:val="24"/>
          <w:szCs w:val="24"/>
          <w:lang w:val="en-US"/>
        </w:rPr>
        <w:t>Controller advice.</w:t>
      </w:r>
    </w:p>
    <w:p w14:paraId="56F2E229" w14:textId="251ED2C4" w:rsidR="00B15E9A" w:rsidRDefault="00B15E9A" w:rsidP="00B15E9A">
      <w:pPr>
        <w:rPr>
          <w:rFonts w:ascii="Arial" w:hAnsi="Arial" w:cs="Arial"/>
          <w:sz w:val="24"/>
          <w:szCs w:val="24"/>
          <w:lang w:val="en-US"/>
        </w:rPr>
      </w:pPr>
      <w:r>
        <w:rPr>
          <w:rFonts w:ascii="Arial" w:hAnsi="Arial" w:cs="Arial"/>
          <w:sz w:val="24"/>
          <w:szCs w:val="24"/>
          <w:lang w:val="en-US"/>
        </w:rPr>
        <w:t>The @ControllerAdvice is an annotation used to handle the specific exceptions and sending the custom responses to the client.</w:t>
      </w:r>
    </w:p>
    <w:p w14:paraId="2A886C44" w14:textId="06B80293" w:rsidR="00BF7D71" w:rsidRDefault="00BF7D71" w:rsidP="00B15E9A">
      <w:pPr>
        <w:rPr>
          <w:rFonts w:ascii="Arial" w:hAnsi="Arial" w:cs="Arial"/>
          <w:i/>
          <w:iCs/>
          <w:sz w:val="24"/>
          <w:szCs w:val="24"/>
          <w:lang w:val="en-US"/>
        </w:rPr>
      </w:pPr>
      <w:r>
        <w:rPr>
          <w:rFonts w:ascii="Arial" w:hAnsi="Arial" w:cs="Arial"/>
          <w:i/>
          <w:iCs/>
          <w:sz w:val="24"/>
          <w:szCs w:val="24"/>
          <w:lang w:val="en-US"/>
        </w:rPr>
        <w:t>Exception Handler.</w:t>
      </w:r>
    </w:p>
    <w:p w14:paraId="535DE06F" w14:textId="611052F1" w:rsidR="00AD2383" w:rsidRDefault="00BF7D71" w:rsidP="006E7962">
      <w:pPr>
        <w:rPr>
          <w:rFonts w:ascii="Arial" w:hAnsi="Arial" w:cs="Arial"/>
          <w:sz w:val="24"/>
          <w:szCs w:val="24"/>
          <w:lang w:val="en-US"/>
        </w:rPr>
      </w:pPr>
      <w:r>
        <w:rPr>
          <w:rFonts w:ascii="Arial" w:hAnsi="Arial" w:cs="Arial"/>
          <w:sz w:val="24"/>
          <w:szCs w:val="24"/>
          <w:lang w:val="en-US"/>
        </w:rPr>
        <w:t>The @ExceptionHandler is an annotation used to handle the specific exceptions and sending the custom responses to the client.</w:t>
      </w:r>
    </w:p>
    <w:p w14:paraId="4186FB92" w14:textId="352754CA" w:rsidR="00A43591" w:rsidRDefault="00FD70C2" w:rsidP="00A43591">
      <w:pPr>
        <w:rPr>
          <w:rFonts w:ascii="Arial" w:hAnsi="Arial" w:cs="Arial"/>
          <w:sz w:val="24"/>
          <w:szCs w:val="24"/>
          <w:lang w:val="en-US"/>
        </w:rPr>
      </w:pPr>
      <w:r>
        <w:rPr>
          <w:rFonts w:ascii="Arial" w:hAnsi="Arial" w:cs="Arial"/>
          <w:sz w:val="24"/>
          <w:szCs w:val="24"/>
          <w:lang w:val="en-US"/>
        </w:rPr>
        <w:t xml:space="preserve">I recommend you </w:t>
      </w:r>
      <w:r w:rsidR="00A43591">
        <w:rPr>
          <w:rFonts w:ascii="Arial" w:hAnsi="Arial" w:cs="Arial"/>
          <w:sz w:val="24"/>
          <w:szCs w:val="24"/>
          <w:lang w:val="en-US"/>
        </w:rPr>
        <w:t>check the repository at “Examples/</w:t>
      </w:r>
      <w:proofErr w:type="spellStart"/>
      <w:r w:rsidR="00A43591">
        <w:rPr>
          <w:rFonts w:ascii="Arial" w:hAnsi="Arial" w:cs="Arial"/>
          <w:sz w:val="24"/>
          <w:szCs w:val="24"/>
          <w:lang w:val="en-US"/>
        </w:rPr>
        <w:t>SpringBootExceptionHandling</w:t>
      </w:r>
      <w:proofErr w:type="spellEnd"/>
      <w:r w:rsidR="00A43591">
        <w:rPr>
          <w:rFonts w:ascii="Arial" w:hAnsi="Arial" w:cs="Arial"/>
          <w:sz w:val="24"/>
          <w:szCs w:val="24"/>
          <w:lang w:val="en-US"/>
        </w:rPr>
        <w:t xml:space="preserve">” to get the code for the example </w:t>
      </w:r>
      <w:r w:rsidR="00035D1D">
        <w:rPr>
          <w:rFonts w:ascii="Arial" w:hAnsi="Arial" w:cs="Arial"/>
          <w:sz w:val="24"/>
          <w:szCs w:val="24"/>
          <w:lang w:val="en-US"/>
        </w:rPr>
        <w:t xml:space="preserve">at the </w:t>
      </w:r>
      <w:r w:rsidR="00A61E62">
        <w:rPr>
          <w:rFonts w:ascii="Arial" w:hAnsi="Arial" w:cs="Arial"/>
          <w:sz w:val="24"/>
          <w:szCs w:val="24"/>
          <w:lang w:val="en-US"/>
        </w:rPr>
        <w:t>below</w:t>
      </w:r>
      <w:r w:rsidR="00035D1D">
        <w:rPr>
          <w:rFonts w:ascii="Arial" w:hAnsi="Arial" w:cs="Arial"/>
          <w:sz w:val="24"/>
          <w:szCs w:val="24"/>
          <w:lang w:val="en-US"/>
        </w:rPr>
        <w:t xml:space="preserve"> link</w:t>
      </w:r>
      <w:r w:rsidR="00A61E62">
        <w:rPr>
          <w:rFonts w:ascii="Arial" w:hAnsi="Arial" w:cs="Arial"/>
          <w:sz w:val="24"/>
          <w:szCs w:val="24"/>
          <w:lang w:val="en-US"/>
        </w:rPr>
        <w:t xml:space="preserve"> </w:t>
      </w:r>
      <w:r w:rsidR="00A43591">
        <w:rPr>
          <w:rFonts w:ascii="Arial" w:hAnsi="Arial" w:cs="Arial"/>
          <w:sz w:val="24"/>
          <w:szCs w:val="24"/>
          <w:lang w:val="en-US"/>
        </w:rPr>
        <w:t>and try it</w:t>
      </w:r>
      <w:r w:rsidR="00096B7D">
        <w:rPr>
          <w:rFonts w:ascii="Arial" w:hAnsi="Arial" w:cs="Arial"/>
          <w:sz w:val="24"/>
          <w:szCs w:val="24"/>
          <w:lang w:val="en-US"/>
        </w:rPr>
        <w:t>.</w:t>
      </w:r>
    </w:p>
    <w:p w14:paraId="40ECA3D2" w14:textId="75B3E0A0" w:rsidR="00CB7BE4" w:rsidRDefault="00CB7BE4" w:rsidP="00A43591">
      <w:pPr>
        <w:rPr>
          <w:rFonts w:ascii="Arial" w:hAnsi="Arial" w:cs="Arial"/>
          <w:sz w:val="24"/>
          <w:szCs w:val="24"/>
          <w:lang w:val="en-US"/>
        </w:rPr>
      </w:pPr>
      <w:r>
        <w:rPr>
          <w:rFonts w:ascii="Arial" w:hAnsi="Arial" w:cs="Arial"/>
          <w:sz w:val="24"/>
          <w:szCs w:val="24"/>
          <w:lang w:val="en-US"/>
        </w:rPr>
        <w:t>(Note: You’ll need to add the database dependency according to the one you decide to implement)</w:t>
      </w:r>
    </w:p>
    <w:p w14:paraId="51C4A5BD" w14:textId="31F5173A" w:rsidR="006E7962" w:rsidRPr="003C39B1" w:rsidRDefault="00096B7D" w:rsidP="00A43591">
      <w:pPr>
        <w:rPr>
          <w:rFonts w:ascii="Arial" w:hAnsi="Arial" w:cs="Arial"/>
          <w:sz w:val="28"/>
          <w:szCs w:val="28"/>
          <w:lang w:val="en-US"/>
        </w:rPr>
      </w:pPr>
      <w:r>
        <w:rPr>
          <w:rFonts w:ascii="Arial" w:hAnsi="Arial" w:cs="Arial"/>
          <w:sz w:val="24"/>
          <w:szCs w:val="24"/>
          <w:lang w:val="en-US"/>
        </w:rPr>
        <w:t>Complete example at:</w:t>
      </w:r>
      <w:r w:rsidR="006E7962" w:rsidRPr="003C39B1">
        <w:rPr>
          <w:rFonts w:ascii="Arial" w:hAnsi="Arial" w:cs="Arial"/>
          <w:sz w:val="28"/>
          <w:szCs w:val="28"/>
          <w:lang w:val="en-US"/>
        </w:rPr>
        <w:br/>
      </w:r>
      <w:hyperlink r:id="rId6" w:history="1">
        <w:r w:rsidR="006E7962" w:rsidRPr="003C39B1">
          <w:rPr>
            <w:rStyle w:val="Hyperlink"/>
            <w:rFonts w:ascii="Arial" w:hAnsi="Arial" w:cs="Arial"/>
            <w:sz w:val="24"/>
            <w:szCs w:val="24"/>
            <w:lang w:val="en-US"/>
          </w:rPr>
          <w:t xml:space="preserve">Spring Boot - Exception Handling - </w:t>
        </w:r>
        <w:proofErr w:type="spellStart"/>
        <w:r w:rsidR="006E7962" w:rsidRPr="003C39B1">
          <w:rPr>
            <w:rStyle w:val="Hyperlink"/>
            <w:rFonts w:ascii="Arial" w:hAnsi="Arial" w:cs="Arial"/>
            <w:sz w:val="24"/>
            <w:szCs w:val="24"/>
            <w:lang w:val="en-US"/>
          </w:rPr>
          <w:t>GeeksforGeeks</w:t>
        </w:r>
        <w:proofErr w:type="spellEnd"/>
      </w:hyperlink>
    </w:p>
    <w:p w14:paraId="41C2AF96" w14:textId="28FA2267" w:rsidR="00FD70C2" w:rsidRDefault="009B7951" w:rsidP="009B7951">
      <w:pPr>
        <w:jc w:val="center"/>
        <w:rPr>
          <w:rFonts w:ascii="Arial" w:hAnsi="Arial" w:cs="Arial"/>
          <w:b/>
          <w:bCs/>
          <w:sz w:val="28"/>
          <w:szCs w:val="28"/>
          <w:lang w:val="en-US"/>
        </w:rPr>
      </w:pPr>
      <w:r>
        <w:rPr>
          <w:rFonts w:ascii="Arial" w:hAnsi="Arial" w:cs="Arial"/>
          <w:b/>
          <w:bCs/>
          <w:sz w:val="28"/>
          <w:szCs w:val="28"/>
          <w:lang w:val="en-US"/>
        </w:rPr>
        <w:t>SPRING DATA</w:t>
      </w:r>
    </w:p>
    <w:p w14:paraId="5B07919D" w14:textId="4A4B6683" w:rsidR="009B7951" w:rsidRPr="009B7951" w:rsidRDefault="009B7951" w:rsidP="009B7951">
      <w:pPr>
        <w:spacing w:before="100" w:beforeAutospacing="1" w:after="100" w:afterAutospacing="1" w:line="408" w:lineRule="atLeast"/>
        <w:rPr>
          <w:rFonts w:ascii="Arial" w:hAnsi="Arial" w:cs="Arial"/>
          <w:sz w:val="24"/>
          <w:szCs w:val="24"/>
          <w:lang w:val="en-US"/>
        </w:rPr>
      </w:pPr>
      <w:r w:rsidRPr="009B7951">
        <w:rPr>
          <w:rFonts w:ascii="Arial" w:hAnsi="Arial" w:cs="Arial"/>
          <w:sz w:val="24"/>
          <w:szCs w:val="24"/>
          <w:lang w:val="en-US"/>
        </w:rPr>
        <w:t>Spring Data’s provide</w:t>
      </w:r>
      <w:r>
        <w:rPr>
          <w:rFonts w:ascii="Arial" w:hAnsi="Arial" w:cs="Arial"/>
          <w:sz w:val="24"/>
          <w:szCs w:val="24"/>
          <w:lang w:val="en-US"/>
        </w:rPr>
        <w:t>s</w:t>
      </w:r>
      <w:r w:rsidRPr="009B7951">
        <w:rPr>
          <w:rFonts w:ascii="Arial" w:hAnsi="Arial" w:cs="Arial"/>
          <w:sz w:val="24"/>
          <w:szCs w:val="24"/>
          <w:lang w:val="en-US"/>
        </w:rPr>
        <w:t xml:space="preserve"> a familiar and consistent, Spring-based programming model for data access while still retaining the special traits of the underlying data store.</w:t>
      </w:r>
    </w:p>
    <w:p w14:paraId="4C6A0D46" w14:textId="77777777" w:rsidR="009B7951" w:rsidRPr="009B7951" w:rsidRDefault="009B7951" w:rsidP="009B7951">
      <w:pPr>
        <w:spacing w:before="100" w:beforeAutospacing="1" w:after="100" w:afterAutospacing="1" w:line="408" w:lineRule="atLeast"/>
        <w:rPr>
          <w:rFonts w:ascii="Arial" w:hAnsi="Arial" w:cs="Arial"/>
          <w:sz w:val="24"/>
          <w:szCs w:val="24"/>
          <w:lang w:val="en-US"/>
        </w:rPr>
      </w:pPr>
      <w:r w:rsidRPr="009B7951">
        <w:rPr>
          <w:rFonts w:ascii="Arial" w:hAnsi="Arial" w:cs="Arial"/>
          <w:sz w:val="24"/>
          <w:szCs w:val="24"/>
          <w:lang w:val="en-US"/>
        </w:rPr>
        <w:lastRenderedPageBreak/>
        <w:t>It makes it easy to use data access technologies, relational and non-relational databases, map-reduce frameworks, and cloud-based data services. This is an umbrella project which contains many subprojects that are specific to a given database. The projects are developed by working together with many of the companies and developers that are behind these exciting technologies.</w:t>
      </w:r>
    </w:p>
    <w:p w14:paraId="1F069686" w14:textId="5386FA25" w:rsidR="009B7951" w:rsidRPr="00DD38CE" w:rsidRDefault="00DD38CE" w:rsidP="00DD38CE">
      <w:pPr>
        <w:jc w:val="center"/>
        <w:rPr>
          <w:rFonts w:ascii="Arial" w:hAnsi="Arial" w:cs="Arial"/>
          <w:b/>
          <w:bCs/>
          <w:sz w:val="24"/>
          <w:szCs w:val="24"/>
          <w:lang w:val="en-US"/>
        </w:rPr>
      </w:pPr>
      <w:r w:rsidRPr="00DD38CE">
        <w:rPr>
          <w:rFonts w:ascii="Arial" w:hAnsi="Arial" w:cs="Arial"/>
          <w:b/>
          <w:bCs/>
          <w:sz w:val="24"/>
          <w:szCs w:val="24"/>
          <w:lang w:val="en-US"/>
        </w:rPr>
        <w:t>SRPING CLOUD</w:t>
      </w:r>
    </w:p>
    <w:p w14:paraId="7C374C7C" w14:textId="6163F195" w:rsidR="00DD38CE" w:rsidRDefault="00DD38CE" w:rsidP="00DD38CE">
      <w:pPr>
        <w:rPr>
          <w:rFonts w:ascii="Arial" w:hAnsi="Arial" w:cs="Arial"/>
          <w:sz w:val="24"/>
          <w:szCs w:val="24"/>
          <w:lang w:val="en-US"/>
        </w:rPr>
      </w:pPr>
      <w:r w:rsidRPr="00DD38CE">
        <w:rPr>
          <w:rFonts w:ascii="Arial" w:hAnsi="Arial" w:cs="Arial"/>
          <w:sz w:val="24"/>
          <w:szCs w:val="24"/>
          <w:lang w:val="en-US"/>
        </w:rPr>
        <w:t xml:space="preserve">Spring Cloud provides tools for developers to quickly build some of the common patterns in distributed systems (e.g. configuration management, service discovery, circuit breakers, intelligent routing, micro-proxy, control bus, one-time tokens, global locks, leadership election, distributed sessions, cluster state). Coordination of distributed systems leads to boiler plate </w:t>
      </w:r>
      <w:r w:rsidRPr="00DD38CE">
        <w:rPr>
          <w:rFonts w:ascii="Arial" w:hAnsi="Arial" w:cs="Arial"/>
          <w:sz w:val="24"/>
          <w:szCs w:val="24"/>
          <w:lang w:val="en-US"/>
        </w:rPr>
        <w:t>patterns and</w:t>
      </w:r>
      <w:r w:rsidRPr="00DD38CE">
        <w:rPr>
          <w:rFonts w:ascii="Arial" w:hAnsi="Arial" w:cs="Arial"/>
          <w:sz w:val="24"/>
          <w:szCs w:val="24"/>
          <w:lang w:val="en-US"/>
        </w:rPr>
        <w:t xml:space="preserve"> using Spring Cloud developers can quickly </w:t>
      </w:r>
      <w:r w:rsidRPr="00DD38CE">
        <w:rPr>
          <w:rFonts w:ascii="Arial" w:hAnsi="Arial" w:cs="Arial"/>
          <w:sz w:val="24"/>
          <w:szCs w:val="24"/>
          <w:lang w:val="en-US"/>
        </w:rPr>
        <w:t>stand-up</w:t>
      </w:r>
      <w:r w:rsidRPr="00DD38CE">
        <w:rPr>
          <w:rFonts w:ascii="Arial" w:hAnsi="Arial" w:cs="Arial"/>
          <w:sz w:val="24"/>
          <w:szCs w:val="24"/>
          <w:lang w:val="en-US"/>
        </w:rPr>
        <w:t xml:space="preserve"> services and applications that implement those patterns. They will work well in any distributed environment, including the developer’s own laptop, bare metal data </w:t>
      </w:r>
      <w:r w:rsidRPr="00DD38CE">
        <w:rPr>
          <w:rFonts w:ascii="Arial" w:hAnsi="Arial" w:cs="Arial"/>
          <w:sz w:val="24"/>
          <w:szCs w:val="24"/>
          <w:lang w:val="en-US"/>
        </w:rPr>
        <w:t>centers</w:t>
      </w:r>
      <w:r w:rsidRPr="00DD38CE">
        <w:rPr>
          <w:rFonts w:ascii="Arial" w:hAnsi="Arial" w:cs="Arial"/>
          <w:sz w:val="24"/>
          <w:szCs w:val="24"/>
          <w:lang w:val="en-US"/>
        </w:rPr>
        <w:t>, and managed platforms such as Cloud Foundry.</w:t>
      </w:r>
    </w:p>
    <w:p w14:paraId="288BDED9" w14:textId="77777777" w:rsidR="00293AD3" w:rsidRDefault="00293AD3" w:rsidP="00DD38CE">
      <w:pPr>
        <w:rPr>
          <w:noProof/>
        </w:rPr>
      </w:pPr>
    </w:p>
    <w:p w14:paraId="5237BBF1" w14:textId="18F10293" w:rsidR="00293AD3" w:rsidRDefault="00293AD3" w:rsidP="00DD38CE">
      <w:pPr>
        <w:rPr>
          <w:rFonts w:ascii="Arial" w:hAnsi="Arial" w:cs="Arial"/>
          <w:sz w:val="24"/>
          <w:szCs w:val="24"/>
          <w:lang w:val="en-US"/>
        </w:rPr>
      </w:pPr>
      <w:r>
        <w:rPr>
          <w:noProof/>
        </w:rPr>
        <w:drawing>
          <wp:inline distT="0" distB="0" distL="0" distR="0" wp14:anchorId="1C757BB9" wp14:editId="631D5D6C">
            <wp:extent cx="5567680" cy="252095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rotWithShape="1">
                    <a:blip r:embed="rId7"/>
                    <a:srcRect l="792" b="13470"/>
                    <a:stretch/>
                  </pic:blipFill>
                  <pic:spPr bwMode="auto">
                    <a:xfrm>
                      <a:off x="0" y="0"/>
                      <a:ext cx="5567680" cy="2520950"/>
                    </a:xfrm>
                    <a:prstGeom prst="rect">
                      <a:avLst/>
                    </a:prstGeom>
                    <a:ln>
                      <a:noFill/>
                    </a:ln>
                    <a:extLst>
                      <a:ext uri="{53640926-AAD7-44D8-BBD7-CCE9431645EC}">
                        <a14:shadowObscured xmlns:a14="http://schemas.microsoft.com/office/drawing/2010/main"/>
                      </a:ext>
                    </a:extLst>
                  </pic:spPr>
                </pic:pic>
              </a:graphicData>
            </a:graphic>
          </wp:inline>
        </w:drawing>
      </w:r>
    </w:p>
    <w:p w14:paraId="70FC8FC6" w14:textId="24249EFC" w:rsidR="00293AD3" w:rsidRDefault="00293AD3" w:rsidP="00DD38CE">
      <w:pPr>
        <w:rPr>
          <w:rFonts w:ascii="Arial" w:hAnsi="Arial" w:cs="Arial"/>
          <w:sz w:val="24"/>
          <w:szCs w:val="24"/>
          <w:lang w:val="en-US"/>
        </w:rPr>
      </w:pPr>
    </w:p>
    <w:p w14:paraId="2BF3ED5C" w14:textId="759D4349" w:rsidR="00293AD3" w:rsidRDefault="006A2942" w:rsidP="006A2942">
      <w:pPr>
        <w:rPr>
          <w:rFonts w:ascii="Arial" w:hAnsi="Arial" w:cs="Arial"/>
          <w:i/>
          <w:iCs/>
          <w:sz w:val="24"/>
          <w:szCs w:val="24"/>
          <w:lang w:val="en-US"/>
        </w:rPr>
      </w:pPr>
      <w:r w:rsidRPr="006A2942">
        <w:rPr>
          <w:rFonts w:ascii="Arial" w:hAnsi="Arial" w:cs="Arial"/>
          <w:i/>
          <w:iCs/>
          <w:sz w:val="24"/>
          <w:szCs w:val="24"/>
          <w:lang w:val="en-US"/>
        </w:rPr>
        <w:t>CONFIGURATION</w:t>
      </w:r>
      <w:r>
        <w:rPr>
          <w:rFonts w:ascii="Arial" w:hAnsi="Arial" w:cs="Arial"/>
          <w:i/>
          <w:iCs/>
          <w:sz w:val="24"/>
          <w:szCs w:val="24"/>
          <w:lang w:val="en-US"/>
        </w:rPr>
        <w:t>.</w:t>
      </w:r>
    </w:p>
    <w:p w14:paraId="2D2B3524" w14:textId="3846108C" w:rsidR="006A2942" w:rsidRPr="006A2942" w:rsidRDefault="006A2942" w:rsidP="006A2942">
      <w:pPr>
        <w:rPr>
          <w:rFonts w:ascii="Arial" w:hAnsi="Arial" w:cs="Arial"/>
          <w:sz w:val="24"/>
          <w:szCs w:val="24"/>
          <w:lang w:val="en-US"/>
        </w:rPr>
      </w:pPr>
      <w:r w:rsidRPr="006A2942">
        <w:rPr>
          <w:rFonts w:ascii="Arial" w:hAnsi="Arial" w:cs="Arial"/>
          <w:sz w:val="24"/>
          <w:szCs w:val="24"/>
          <w:lang w:val="en-US"/>
        </w:rPr>
        <w:t xml:space="preserve">Spring Cloud Config provides server and client-side support for externalized configuration in a distributed system. With the Config Server you have a central place to manage external properties for applications across all environments. The concepts on both client and server map identically to the </w:t>
      </w:r>
      <w:r w:rsidRPr="006A2942">
        <w:rPr>
          <w:rFonts w:ascii="Arial" w:hAnsi="Arial" w:cs="Arial"/>
          <w:b/>
          <w:bCs/>
          <w:sz w:val="24"/>
          <w:szCs w:val="24"/>
          <w:lang w:val="en-US"/>
        </w:rPr>
        <w:t>Spring Environment</w:t>
      </w:r>
      <w:r w:rsidRPr="006A2942">
        <w:rPr>
          <w:rFonts w:ascii="Arial" w:hAnsi="Arial" w:cs="Arial"/>
          <w:sz w:val="24"/>
          <w:szCs w:val="24"/>
          <w:lang w:val="en-US"/>
        </w:rPr>
        <w:t> and </w:t>
      </w:r>
      <w:proofErr w:type="spellStart"/>
      <w:r w:rsidRPr="006A2942">
        <w:rPr>
          <w:rFonts w:ascii="Arial" w:hAnsi="Arial" w:cs="Arial"/>
          <w:b/>
          <w:bCs/>
          <w:sz w:val="24"/>
          <w:szCs w:val="24"/>
          <w:lang w:val="en-US"/>
        </w:rPr>
        <w:t>PropertySource</w:t>
      </w:r>
      <w:proofErr w:type="spellEnd"/>
      <w:r w:rsidRPr="006A2942">
        <w:rPr>
          <w:rFonts w:ascii="Arial" w:hAnsi="Arial" w:cs="Arial"/>
          <w:sz w:val="24"/>
          <w:szCs w:val="24"/>
          <w:lang w:val="en-US"/>
        </w:rPr>
        <w:t xml:space="preserve"> abstractions, so they fit very well with Spring applications, but can be used with any application running in any language. </w:t>
      </w:r>
      <w:r w:rsidRPr="006A2942">
        <w:rPr>
          <w:rFonts w:ascii="Arial" w:hAnsi="Arial" w:cs="Arial"/>
          <w:sz w:val="24"/>
          <w:szCs w:val="24"/>
          <w:lang w:val="en-US"/>
        </w:rPr>
        <w:lastRenderedPageBreak/>
        <w:t>As an application moves through the deployment pipeline from dev to test and into production you can manage the configuration between those environments and be certain that applications have everything they need to run when they migrate. The default implementation of the server storage backend uses git so it easily supports labelled versions of configuration environments, as well as being accessible to a wide range of tooling for managing the content. It is easy to add alternative implementations and plug them in with Spring configuration.</w:t>
      </w:r>
    </w:p>
    <w:p w14:paraId="17E01AFB" w14:textId="77777777" w:rsidR="007D2AA4" w:rsidRPr="007D2AA4" w:rsidRDefault="007D2AA4" w:rsidP="007D2AA4">
      <w:pPr>
        <w:pStyle w:val="NormalWeb"/>
        <w:spacing w:line="408" w:lineRule="atLeast"/>
        <w:rPr>
          <w:rFonts w:ascii="Arial" w:eastAsiaTheme="minorHAnsi" w:hAnsi="Arial" w:cs="Arial"/>
          <w:lang w:val="en-US" w:eastAsia="en-US"/>
        </w:rPr>
      </w:pPr>
      <w:r w:rsidRPr="007D2AA4">
        <w:rPr>
          <w:rFonts w:ascii="Arial" w:eastAsiaTheme="minorHAnsi" w:hAnsi="Arial" w:cs="Arial"/>
          <w:lang w:val="en-US" w:eastAsia="en-US"/>
        </w:rPr>
        <w:t>Spring Cloud Config Server features:</w:t>
      </w:r>
    </w:p>
    <w:p w14:paraId="0B77BB2C" w14:textId="77777777" w:rsidR="007D2AA4" w:rsidRPr="007D2AA4" w:rsidRDefault="007D2AA4" w:rsidP="007D2AA4">
      <w:pPr>
        <w:pStyle w:val="NormalWeb"/>
        <w:numPr>
          <w:ilvl w:val="0"/>
          <w:numId w:val="7"/>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HTTP, resource-based API for external configuration (name-value pairs, or equivalent YAML content)</w:t>
      </w:r>
    </w:p>
    <w:p w14:paraId="0B542C01" w14:textId="77777777" w:rsidR="007D2AA4" w:rsidRPr="007D2AA4" w:rsidRDefault="007D2AA4" w:rsidP="007D2AA4">
      <w:pPr>
        <w:pStyle w:val="NormalWeb"/>
        <w:numPr>
          <w:ilvl w:val="0"/>
          <w:numId w:val="7"/>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Encrypt and decrypt property values (symmetric or asymmetric)</w:t>
      </w:r>
    </w:p>
    <w:p w14:paraId="3728CB80" w14:textId="77777777" w:rsidR="007D2AA4" w:rsidRPr="007D2AA4" w:rsidRDefault="007D2AA4" w:rsidP="007D2AA4">
      <w:pPr>
        <w:pStyle w:val="NormalWeb"/>
        <w:numPr>
          <w:ilvl w:val="0"/>
          <w:numId w:val="7"/>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Embeddable easily in a Spring Boot application using @EnableConfigServer</w:t>
      </w:r>
    </w:p>
    <w:p w14:paraId="3313BCA0" w14:textId="77777777" w:rsidR="007D2AA4" w:rsidRPr="007D2AA4" w:rsidRDefault="007D2AA4" w:rsidP="007D2AA4">
      <w:pPr>
        <w:pStyle w:val="NormalWeb"/>
        <w:spacing w:line="408" w:lineRule="atLeast"/>
        <w:rPr>
          <w:rFonts w:ascii="Arial" w:eastAsiaTheme="minorHAnsi" w:hAnsi="Arial" w:cs="Arial"/>
          <w:lang w:val="en-US" w:eastAsia="en-US"/>
        </w:rPr>
      </w:pPr>
      <w:r w:rsidRPr="007D2AA4">
        <w:rPr>
          <w:rFonts w:ascii="Arial" w:eastAsiaTheme="minorHAnsi" w:hAnsi="Arial" w:cs="Arial"/>
          <w:lang w:val="en-US" w:eastAsia="en-US"/>
        </w:rPr>
        <w:t>Config Client features (for Spring applications):</w:t>
      </w:r>
    </w:p>
    <w:p w14:paraId="173818C6" w14:textId="77777777" w:rsidR="007D2AA4" w:rsidRPr="007D2AA4" w:rsidRDefault="007D2AA4" w:rsidP="007D2AA4">
      <w:pPr>
        <w:pStyle w:val="NormalWeb"/>
        <w:numPr>
          <w:ilvl w:val="0"/>
          <w:numId w:val="8"/>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Bind to the Config Server and initialize Spring Environment with remote property sources</w:t>
      </w:r>
    </w:p>
    <w:p w14:paraId="5E1B24D1" w14:textId="77777777" w:rsidR="007D2AA4" w:rsidRPr="007D2AA4" w:rsidRDefault="007D2AA4" w:rsidP="007D2AA4">
      <w:pPr>
        <w:pStyle w:val="NormalWeb"/>
        <w:numPr>
          <w:ilvl w:val="0"/>
          <w:numId w:val="8"/>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Encrypt and decrypt property values (symmetric or asymmetric)</w:t>
      </w:r>
    </w:p>
    <w:p w14:paraId="21D4C035" w14:textId="69A45C9D" w:rsidR="00941203" w:rsidRDefault="00597254" w:rsidP="006A2942">
      <w:pPr>
        <w:rPr>
          <w:rFonts w:ascii="Arial" w:hAnsi="Arial" w:cs="Arial"/>
          <w:sz w:val="24"/>
          <w:szCs w:val="24"/>
          <w:lang w:val="en-US"/>
        </w:rPr>
      </w:pPr>
      <w:r>
        <w:rPr>
          <w:rFonts w:ascii="Arial" w:hAnsi="Arial" w:cs="Arial"/>
          <w:sz w:val="24"/>
          <w:szCs w:val="24"/>
          <w:lang w:val="en-US"/>
        </w:rPr>
        <w:t>Check our</w:t>
      </w:r>
      <w:r w:rsidR="00C94DA3">
        <w:rPr>
          <w:rFonts w:ascii="Arial" w:hAnsi="Arial" w:cs="Arial"/>
          <w:sz w:val="24"/>
          <w:szCs w:val="24"/>
          <w:lang w:val="en-US"/>
        </w:rPr>
        <w:t xml:space="preserve"> E</w:t>
      </w:r>
      <w:r>
        <w:rPr>
          <w:rFonts w:ascii="Arial" w:hAnsi="Arial" w:cs="Arial"/>
          <w:sz w:val="24"/>
          <w:szCs w:val="24"/>
          <w:lang w:val="en-US"/>
        </w:rPr>
        <w:t xml:space="preserve">xamples </w:t>
      </w:r>
      <w:r w:rsidR="00C94DA3">
        <w:rPr>
          <w:rFonts w:ascii="Arial" w:hAnsi="Arial" w:cs="Arial"/>
          <w:sz w:val="24"/>
          <w:szCs w:val="24"/>
          <w:lang w:val="en-US"/>
        </w:rPr>
        <w:t xml:space="preserve">folder at our </w:t>
      </w:r>
      <w:r>
        <w:rPr>
          <w:rFonts w:ascii="Arial" w:hAnsi="Arial" w:cs="Arial"/>
          <w:sz w:val="24"/>
          <w:szCs w:val="24"/>
          <w:lang w:val="en-US"/>
        </w:rPr>
        <w:t>repository to watch how it works.</w:t>
      </w:r>
    </w:p>
    <w:p w14:paraId="0CAD8B2B" w14:textId="77777777" w:rsidR="00941203" w:rsidRDefault="00941203" w:rsidP="00941203">
      <w:pPr>
        <w:jc w:val="center"/>
        <w:rPr>
          <w:rFonts w:ascii="Arial" w:hAnsi="Arial" w:cs="Arial"/>
          <w:b/>
          <w:bCs/>
          <w:sz w:val="24"/>
          <w:szCs w:val="24"/>
          <w:lang w:val="en-US"/>
        </w:rPr>
      </w:pPr>
    </w:p>
    <w:p w14:paraId="6181EE71" w14:textId="108AA971" w:rsidR="00941203" w:rsidRDefault="00941203" w:rsidP="00941203">
      <w:pPr>
        <w:jc w:val="center"/>
        <w:rPr>
          <w:rFonts w:ascii="Arial" w:hAnsi="Arial" w:cs="Arial"/>
          <w:b/>
          <w:bCs/>
          <w:sz w:val="24"/>
          <w:szCs w:val="24"/>
          <w:lang w:val="en-US"/>
        </w:rPr>
      </w:pPr>
      <w:r>
        <w:rPr>
          <w:rFonts w:ascii="Arial" w:hAnsi="Arial" w:cs="Arial"/>
          <w:b/>
          <w:bCs/>
          <w:sz w:val="24"/>
          <w:szCs w:val="24"/>
          <w:lang w:val="en-US"/>
        </w:rPr>
        <w:t>NETFLIX EUREKA</w:t>
      </w:r>
    </w:p>
    <w:p w14:paraId="3292FD30" w14:textId="3642BEFC" w:rsidR="00504B69" w:rsidRPr="00504B69" w:rsidRDefault="00504B69" w:rsidP="00504B69">
      <w:pPr>
        <w:rPr>
          <w:rFonts w:ascii="Arial" w:eastAsia="Times New Roman" w:hAnsi="Arial" w:cs="Arial"/>
          <w:color w:val="000000"/>
          <w:sz w:val="24"/>
          <w:szCs w:val="24"/>
          <w:lang w:val="en-US" w:eastAsia="es-MX"/>
        </w:rPr>
      </w:pPr>
      <w:r w:rsidRPr="00504B69">
        <w:rPr>
          <w:rFonts w:ascii="Arial" w:eastAsia="Times New Roman" w:hAnsi="Arial" w:cs="Arial"/>
          <w:color w:val="000000"/>
          <w:sz w:val="24"/>
          <w:szCs w:val="24"/>
          <w:lang w:val="en-US" w:eastAsia="es-MX"/>
        </w:rPr>
        <w:t>Eureka is a RESTful (Representational State Transfer) service that is primarily used in the AWS cloud for the purpose of discovery, load balancing and failover of middle-tier servers. It plays a critical role in Netflix mid-tier infra.</w:t>
      </w:r>
    </w:p>
    <w:p w14:paraId="23E413A0" w14:textId="34C4F223" w:rsidR="00941203" w:rsidRPr="00941203" w:rsidRDefault="00941203" w:rsidP="00941203">
      <w:pPr>
        <w:shd w:val="clear" w:color="auto" w:fill="FFFFFF"/>
        <w:spacing w:after="150"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Client-side service discovery allows services to find and communicate with each other without hard-coding the hostname and port. The only ‘fixed point' in such an architecture is the service registry, with which each service has to register.</w:t>
      </w:r>
    </w:p>
    <w:p w14:paraId="7FD1A323" w14:textId="77777777" w:rsidR="00941203" w:rsidRPr="00941203" w:rsidRDefault="00941203" w:rsidP="00941203">
      <w:pPr>
        <w:shd w:val="clear" w:color="auto" w:fill="FFFFFF"/>
        <w:spacing w:after="150"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One drawback is that all clients must implement a certain logic to interact with this fixed point. This assumes an additional network round trip before the actual request.</w:t>
      </w:r>
    </w:p>
    <w:p w14:paraId="286C6788" w14:textId="148D17BC" w:rsidR="00941203" w:rsidRDefault="00941203" w:rsidP="00941203">
      <w:pPr>
        <w:shd w:val="clear" w:color="auto" w:fill="FFFFFF"/>
        <w:spacing w:after="150"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 xml:space="preserve">With Netflix Eureka, each client can simultaneously act as a server to replicate its status to a connected peer. In other words, a client retrieves a list of all connected peers in a service </w:t>
      </w:r>
      <w:r w:rsidR="009C783B" w:rsidRPr="00941203">
        <w:rPr>
          <w:rFonts w:ascii="Arial" w:eastAsia="Times New Roman" w:hAnsi="Arial" w:cs="Arial"/>
          <w:color w:val="000000"/>
          <w:sz w:val="24"/>
          <w:szCs w:val="24"/>
          <w:lang w:val="en-US" w:eastAsia="es-MX"/>
        </w:rPr>
        <w:t>registry and</w:t>
      </w:r>
      <w:r w:rsidRPr="00941203">
        <w:rPr>
          <w:rFonts w:ascii="Arial" w:eastAsia="Times New Roman" w:hAnsi="Arial" w:cs="Arial"/>
          <w:color w:val="000000"/>
          <w:sz w:val="24"/>
          <w:szCs w:val="24"/>
          <w:lang w:val="en-US" w:eastAsia="es-MX"/>
        </w:rPr>
        <w:t xml:space="preserve"> makes all further requests to other services through a load-balancing algorithm.</w:t>
      </w:r>
    </w:p>
    <w:p w14:paraId="0C185A03" w14:textId="5983679A" w:rsidR="00FD5686" w:rsidRPr="00FD5686" w:rsidRDefault="00FD5686" w:rsidP="00FD5686">
      <w:pPr>
        <w:pStyle w:val="NormalWeb"/>
        <w:spacing w:line="408" w:lineRule="atLeast"/>
        <w:rPr>
          <w:rFonts w:ascii="Arial" w:hAnsi="Arial" w:cs="Arial"/>
          <w:color w:val="000000"/>
          <w:lang w:val="en-US"/>
        </w:rPr>
      </w:pPr>
      <w:r w:rsidRPr="00FD5686">
        <w:rPr>
          <w:rFonts w:ascii="Arial" w:hAnsi="Arial" w:cs="Arial"/>
          <w:color w:val="000000"/>
          <w:lang w:val="en-US"/>
        </w:rPr>
        <w:lastRenderedPageBreak/>
        <w:t>Spring Cloud common </w:t>
      </w:r>
      <w:proofErr w:type="spellStart"/>
      <w:r w:rsidRPr="00FD5686">
        <w:rPr>
          <w:rFonts w:ascii="Arial" w:hAnsi="Arial" w:cs="Arial"/>
          <w:color w:val="000000"/>
          <w:lang w:val="en-US"/>
        </w:rPr>
        <w:t>DiscoveryClient</w:t>
      </w:r>
      <w:proofErr w:type="spellEnd"/>
      <w:r w:rsidRPr="00FD5686">
        <w:rPr>
          <w:rFonts w:ascii="Arial" w:hAnsi="Arial" w:cs="Arial"/>
          <w:color w:val="000000"/>
          <w:lang w:val="en-US"/>
        </w:rPr>
        <w:t xml:space="preserve"> interrogate the services. The results contain information like the hostname and the port for each service.</w:t>
      </w:r>
    </w:p>
    <w:p w14:paraId="00B0F4C7" w14:textId="5FBB3C26" w:rsidR="00FD5686" w:rsidRDefault="00FD5686" w:rsidP="00FD5686">
      <w:pPr>
        <w:pStyle w:val="NormalWeb"/>
        <w:spacing w:line="408" w:lineRule="atLeast"/>
        <w:rPr>
          <w:rFonts w:ascii="Arial" w:hAnsi="Arial" w:cs="Arial"/>
          <w:color w:val="000000"/>
          <w:lang w:val="en-US"/>
        </w:rPr>
      </w:pPr>
      <w:r w:rsidRPr="00FD5686">
        <w:rPr>
          <w:rFonts w:ascii="Arial" w:hAnsi="Arial" w:cs="Arial"/>
          <w:color w:val="000000"/>
          <w:lang w:val="en-US"/>
        </w:rPr>
        <w:t>Spring Cloud Feign integration is a handy project from Netflix that lets you describe a REST API client declaratively with annotations on an interface</w:t>
      </w:r>
      <w:r w:rsidR="001D4518">
        <w:rPr>
          <w:rFonts w:ascii="Arial" w:hAnsi="Arial" w:cs="Arial"/>
          <w:color w:val="000000"/>
          <w:lang w:val="en-US"/>
        </w:rPr>
        <w:t>.</w:t>
      </w:r>
    </w:p>
    <w:p w14:paraId="2CFF746C" w14:textId="1ADF97F8" w:rsidR="001D4518" w:rsidRDefault="001D4518" w:rsidP="00FD5686">
      <w:pPr>
        <w:pStyle w:val="NormalWeb"/>
        <w:spacing w:line="408" w:lineRule="atLeast"/>
        <w:rPr>
          <w:rFonts w:ascii="Arial" w:hAnsi="Arial" w:cs="Arial"/>
          <w:color w:val="000000"/>
          <w:lang w:val="en-US"/>
        </w:rPr>
      </w:pPr>
      <w:r>
        <w:rPr>
          <w:rFonts w:ascii="Arial" w:hAnsi="Arial" w:cs="Arial"/>
          <w:color w:val="000000"/>
          <w:lang w:val="en-US"/>
        </w:rPr>
        <w:t xml:space="preserve">To get a better understanding of Eureka go to </w:t>
      </w:r>
      <w:r w:rsidR="006C2C67">
        <w:rPr>
          <w:rFonts w:ascii="Arial" w:hAnsi="Arial" w:cs="Arial"/>
          <w:color w:val="000000"/>
          <w:lang w:val="en-US"/>
        </w:rPr>
        <w:t>Examples/</w:t>
      </w:r>
      <w:proofErr w:type="spellStart"/>
      <w:r w:rsidR="006C2C67">
        <w:rPr>
          <w:rFonts w:ascii="Arial" w:hAnsi="Arial" w:cs="Arial"/>
          <w:color w:val="000000"/>
          <w:lang w:val="en-US"/>
        </w:rPr>
        <w:t>EurekaExample</w:t>
      </w:r>
      <w:proofErr w:type="spellEnd"/>
      <w:r w:rsidR="006C2C67">
        <w:rPr>
          <w:rFonts w:ascii="Arial" w:hAnsi="Arial" w:cs="Arial"/>
          <w:color w:val="000000"/>
          <w:lang w:val="en-US"/>
        </w:rPr>
        <w:t>/</w:t>
      </w:r>
      <w:proofErr w:type="spellStart"/>
      <w:r w:rsidR="006C2C67">
        <w:rPr>
          <w:rFonts w:ascii="Arial" w:hAnsi="Arial" w:cs="Arial"/>
          <w:color w:val="000000"/>
          <w:lang w:val="en-US"/>
        </w:rPr>
        <w:t>EurekaImplementationExample</w:t>
      </w:r>
      <w:proofErr w:type="spellEnd"/>
      <w:r w:rsidR="006C2C67">
        <w:rPr>
          <w:rFonts w:ascii="Arial" w:hAnsi="Arial" w:cs="Arial"/>
          <w:color w:val="000000"/>
          <w:lang w:val="en-US"/>
        </w:rPr>
        <w:t>.</w:t>
      </w:r>
    </w:p>
    <w:p w14:paraId="0ED5D220" w14:textId="77777777" w:rsidR="006C2C67" w:rsidRPr="00FD5686" w:rsidRDefault="006C2C67" w:rsidP="00FD5686">
      <w:pPr>
        <w:pStyle w:val="NormalWeb"/>
        <w:spacing w:line="408" w:lineRule="atLeast"/>
        <w:rPr>
          <w:rFonts w:ascii="Arial" w:hAnsi="Arial" w:cs="Arial"/>
          <w:color w:val="000000"/>
          <w:lang w:val="en-US"/>
        </w:rPr>
      </w:pPr>
    </w:p>
    <w:p w14:paraId="03D43CF3" w14:textId="77777777" w:rsidR="00FD5686" w:rsidRPr="00941203" w:rsidRDefault="00FD5686" w:rsidP="00FD5686">
      <w:pPr>
        <w:spacing w:after="150" w:line="240" w:lineRule="auto"/>
        <w:rPr>
          <w:rFonts w:ascii="Arial" w:eastAsia="Times New Roman" w:hAnsi="Arial" w:cs="Arial"/>
          <w:color w:val="000000"/>
          <w:sz w:val="24"/>
          <w:szCs w:val="24"/>
          <w:lang w:val="en-US" w:eastAsia="es-MX"/>
        </w:rPr>
      </w:pPr>
    </w:p>
    <w:sectPr w:rsidR="00FD5686" w:rsidRPr="009412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1F69"/>
    <w:multiLevelType w:val="hybridMultilevel"/>
    <w:tmpl w:val="61EACB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977EE4"/>
    <w:multiLevelType w:val="multilevel"/>
    <w:tmpl w:val="886E73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A52EFC"/>
    <w:multiLevelType w:val="hybridMultilevel"/>
    <w:tmpl w:val="4ACE4F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3D5B05"/>
    <w:multiLevelType w:val="multilevel"/>
    <w:tmpl w:val="5254C7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0F1A0F"/>
    <w:multiLevelType w:val="multilevel"/>
    <w:tmpl w:val="DCF8C5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5C25ED"/>
    <w:multiLevelType w:val="hybridMultilevel"/>
    <w:tmpl w:val="788AA63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5DCA4D27"/>
    <w:multiLevelType w:val="multilevel"/>
    <w:tmpl w:val="107809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212188B"/>
    <w:multiLevelType w:val="multilevel"/>
    <w:tmpl w:val="93B28E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1E11CE"/>
    <w:multiLevelType w:val="multilevel"/>
    <w:tmpl w:val="70D405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C11589"/>
    <w:multiLevelType w:val="multilevel"/>
    <w:tmpl w:val="9F46DD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AE8652D"/>
    <w:multiLevelType w:val="multilevel"/>
    <w:tmpl w:val="6A98CD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71106149">
    <w:abstractNumId w:val="4"/>
  </w:num>
  <w:num w:numId="2" w16cid:durableId="117451098">
    <w:abstractNumId w:val="9"/>
  </w:num>
  <w:num w:numId="3" w16cid:durableId="1217157906">
    <w:abstractNumId w:val="0"/>
  </w:num>
  <w:num w:numId="4" w16cid:durableId="312685738">
    <w:abstractNumId w:val="1"/>
  </w:num>
  <w:num w:numId="5" w16cid:durableId="474420422">
    <w:abstractNumId w:val="2"/>
  </w:num>
  <w:num w:numId="6" w16cid:durableId="449663403">
    <w:abstractNumId w:val="5"/>
  </w:num>
  <w:num w:numId="7" w16cid:durableId="1558935985">
    <w:abstractNumId w:val="8"/>
  </w:num>
  <w:num w:numId="8" w16cid:durableId="1029843828">
    <w:abstractNumId w:val="10"/>
  </w:num>
  <w:num w:numId="9" w16cid:durableId="1257322392">
    <w:abstractNumId w:val="3"/>
  </w:num>
  <w:num w:numId="10" w16cid:durableId="1930500113">
    <w:abstractNumId w:val="6"/>
  </w:num>
  <w:num w:numId="11" w16cid:durableId="1827430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6F"/>
    <w:rsid w:val="00026FF9"/>
    <w:rsid w:val="000273A3"/>
    <w:rsid w:val="00035D1D"/>
    <w:rsid w:val="00076B99"/>
    <w:rsid w:val="0009229F"/>
    <w:rsid w:val="00096B7D"/>
    <w:rsid w:val="000B1AAD"/>
    <w:rsid w:val="000B665F"/>
    <w:rsid w:val="00112869"/>
    <w:rsid w:val="001D4518"/>
    <w:rsid w:val="002147BE"/>
    <w:rsid w:val="00235778"/>
    <w:rsid w:val="002723D6"/>
    <w:rsid w:val="00293AD3"/>
    <w:rsid w:val="002A51D3"/>
    <w:rsid w:val="002B72E2"/>
    <w:rsid w:val="003023D3"/>
    <w:rsid w:val="003026E3"/>
    <w:rsid w:val="00354610"/>
    <w:rsid w:val="00363CF4"/>
    <w:rsid w:val="003C39B1"/>
    <w:rsid w:val="003F0D99"/>
    <w:rsid w:val="00403C17"/>
    <w:rsid w:val="00425CF9"/>
    <w:rsid w:val="00440BE2"/>
    <w:rsid w:val="00445ECE"/>
    <w:rsid w:val="004504FF"/>
    <w:rsid w:val="00476127"/>
    <w:rsid w:val="00477CFD"/>
    <w:rsid w:val="004E1559"/>
    <w:rsid w:val="004E40D5"/>
    <w:rsid w:val="00504B69"/>
    <w:rsid w:val="00524A84"/>
    <w:rsid w:val="00597254"/>
    <w:rsid w:val="006345A7"/>
    <w:rsid w:val="00665695"/>
    <w:rsid w:val="006A2942"/>
    <w:rsid w:val="006B5960"/>
    <w:rsid w:val="006C2C67"/>
    <w:rsid w:val="006E7962"/>
    <w:rsid w:val="007159D5"/>
    <w:rsid w:val="007175CB"/>
    <w:rsid w:val="007D2AA4"/>
    <w:rsid w:val="007E5560"/>
    <w:rsid w:val="00802335"/>
    <w:rsid w:val="0083398A"/>
    <w:rsid w:val="008A6A6D"/>
    <w:rsid w:val="008C383D"/>
    <w:rsid w:val="008D236A"/>
    <w:rsid w:val="00941194"/>
    <w:rsid w:val="00941203"/>
    <w:rsid w:val="009B385F"/>
    <w:rsid w:val="009B7951"/>
    <w:rsid w:val="009C20A1"/>
    <w:rsid w:val="009C4F0E"/>
    <w:rsid w:val="009C783B"/>
    <w:rsid w:val="009E0523"/>
    <w:rsid w:val="00A323B6"/>
    <w:rsid w:val="00A43591"/>
    <w:rsid w:val="00A61E62"/>
    <w:rsid w:val="00A7626F"/>
    <w:rsid w:val="00AD2383"/>
    <w:rsid w:val="00AE5D39"/>
    <w:rsid w:val="00AF6F68"/>
    <w:rsid w:val="00B15E9A"/>
    <w:rsid w:val="00B44225"/>
    <w:rsid w:val="00B664B6"/>
    <w:rsid w:val="00B84021"/>
    <w:rsid w:val="00BB3885"/>
    <w:rsid w:val="00BC53E0"/>
    <w:rsid w:val="00BC5D76"/>
    <w:rsid w:val="00BF7D71"/>
    <w:rsid w:val="00C70A3E"/>
    <w:rsid w:val="00C94DA3"/>
    <w:rsid w:val="00CB2A82"/>
    <w:rsid w:val="00CB7BE4"/>
    <w:rsid w:val="00CE1ACE"/>
    <w:rsid w:val="00CE5CC5"/>
    <w:rsid w:val="00D06F92"/>
    <w:rsid w:val="00D10ECD"/>
    <w:rsid w:val="00D549DA"/>
    <w:rsid w:val="00D61F29"/>
    <w:rsid w:val="00D875E3"/>
    <w:rsid w:val="00DB61A8"/>
    <w:rsid w:val="00DB6877"/>
    <w:rsid w:val="00DC5A8C"/>
    <w:rsid w:val="00DD38CE"/>
    <w:rsid w:val="00E274C6"/>
    <w:rsid w:val="00E86304"/>
    <w:rsid w:val="00E974C2"/>
    <w:rsid w:val="00EA2472"/>
    <w:rsid w:val="00F40470"/>
    <w:rsid w:val="00F478B7"/>
    <w:rsid w:val="00F70A11"/>
    <w:rsid w:val="00F85BFC"/>
    <w:rsid w:val="00FD5686"/>
    <w:rsid w:val="00FD70C2"/>
    <w:rsid w:val="00FF7F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9438"/>
  <w15:chartTrackingRefBased/>
  <w15:docId w15:val="{2B5A8850-6139-49BB-99DB-3F214F46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5CF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5CF9"/>
    <w:rPr>
      <w:color w:val="0000FF"/>
      <w:u w:val="single"/>
    </w:rPr>
  </w:style>
  <w:style w:type="character" w:customStyle="1" w:styleId="Heading2Char">
    <w:name w:val="Heading 2 Char"/>
    <w:basedOn w:val="DefaultParagraphFont"/>
    <w:link w:val="Heading2"/>
    <w:uiPriority w:val="9"/>
    <w:rsid w:val="00425CF9"/>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425C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425CF9"/>
    <w:rPr>
      <w:rFonts w:ascii="Courier New" w:eastAsia="Times New Roman" w:hAnsi="Courier New" w:cs="Courier New"/>
      <w:sz w:val="20"/>
      <w:szCs w:val="20"/>
    </w:rPr>
  </w:style>
  <w:style w:type="character" w:styleId="Strong">
    <w:name w:val="Strong"/>
    <w:basedOn w:val="DefaultParagraphFont"/>
    <w:uiPriority w:val="22"/>
    <w:qFormat/>
    <w:rsid w:val="009C4F0E"/>
    <w:rPr>
      <w:b/>
      <w:bCs/>
    </w:rPr>
  </w:style>
  <w:style w:type="paragraph" w:styleId="ListParagraph">
    <w:name w:val="List Paragraph"/>
    <w:basedOn w:val="Normal"/>
    <w:uiPriority w:val="34"/>
    <w:qFormat/>
    <w:rsid w:val="009C4F0E"/>
    <w:pPr>
      <w:ind w:left="720"/>
      <w:contextualSpacing/>
    </w:pPr>
  </w:style>
  <w:style w:type="paragraph" w:styleId="HTMLPreformatted">
    <w:name w:val="HTML Preformatted"/>
    <w:basedOn w:val="Normal"/>
    <w:link w:val="HTMLPreformattedChar"/>
    <w:uiPriority w:val="99"/>
    <w:semiHidden/>
    <w:unhideWhenUsed/>
    <w:rsid w:val="0036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363CF4"/>
    <w:rPr>
      <w:rFonts w:ascii="Courier New" w:eastAsia="Times New Roman" w:hAnsi="Courier New" w:cs="Courier New"/>
      <w:sz w:val="20"/>
      <w:szCs w:val="20"/>
      <w:lang w:eastAsia="es-MX"/>
    </w:rPr>
  </w:style>
  <w:style w:type="character" w:customStyle="1" w:styleId="tag">
    <w:name w:val="tag"/>
    <w:basedOn w:val="DefaultParagraphFont"/>
    <w:rsid w:val="00363CF4"/>
  </w:style>
  <w:style w:type="character" w:customStyle="1" w:styleId="pln">
    <w:name w:val="pln"/>
    <w:basedOn w:val="DefaultParagraphFont"/>
    <w:rsid w:val="00363CF4"/>
  </w:style>
  <w:style w:type="character" w:customStyle="1" w:styleId="pun">
    <w:name w:val="pun"/>
    <w:basedOn w:val="DefaultParagraphFont"/>
    <w:rsid w:val="00DC5A8C"/>
  </w:style>
  <w:style w:type="character" w:customStyle="1" w:styleId="lit">
    <w:name w:val="lit"/>
    <w:basedOn w:val="DefaultParagraphFont"/>
    <w:rsid w:val="00DC5A8C"/>
  </w:style>
  <w:style w:type="character" w:styleId="Emphasis">
    <w:name w:val="Emphasis"/>
    <w:basedOn w:val="DefaultParagraphFont"/>
    <w:uiPriority w:val="20"/>
    <w:qFormat/>
    <w:rsid w:val="00941203"/>
    <w:rPr>
      <w:i/>
      <w:iCs/>
    </w:rPr>
  </w:style>
  <w:style w:type="paragraph" w:customStyle="1" w:styleId="brush">
    <w:name w:val="brush:"/>
    <w:basedOn w:val="Normal"/>
    <w:rsid w:val="009B385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6977">
      <w:bodyDiv w:val="1"/>
      <w:marLeft w:val="0"/>
      <w:marRight w:val="0"/>
      <w:marTop w:val="0"/>
      <w:marBottom w:val="0"/>
      <w:divBdr>
        <w:top w:val="none" w:sz="0" w:space="0" w:color="auto"/>
        <w:left w:val="none" w:sz="0" w:space="0" w:color="auto"/>
        <w:bottom w:val="none" w:sz="0" w:space="0" w:color="auto"/>
        <w:right w:val="none" w:sz="0" w:space="0" w:color="auto"/>
      </w:divBdr>
      <w:divsChild>
        <w:div w:id="75519125">
          <w:marLeft w:val="0"/>
          <w:marRight w:val="0"/>
          <w:marTop w:val="0"/>
          <w:marBottom w:val="0"/>
          <w:divBdr>
            <w:top w:val="none" w:sz="0" w:space="0" w:color="auto"/>
            <w:left w:val="none" w:sz="0" w:space="0" w:color="auto"/>
            <w:bottom w:val="none" w:sz="0" w:space="0" w:color="auto"/>
            <w:right w:val="none" w:sz="0" w:space="0" w:color="auto"/>
          </w:divBdr>
          <w:divsChild>
            <w:div w:id="71784817">
              <w:marLeft w:val="0"/>
              <w:marRight w:val="0"/>
              <w:marTop w:val="0"/>
              <w:marBottom w:val="0"/>
              <w:divBdr>
                <w:top w:val="none" w:sz="0" w:space="0" w:color="auto"/>
                <w:left w:val="none" w:sz="0" w:space="0" w:color="auto"/>
                <w:bottom w:val="none" w:sz="0" w:space="0" w:color="auto"/>
                <w:right w:val="none" w:sz="0" w:space="0" w:color="auto"/>
              </w:divBdr>
            </w:div>
            <w:div w:id="15948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59877">
      <w:bodyDiv w:val="1"/>
      <w:marLeft w:val="0"/>
      <w:marRight w:val="0"/>
      <w:marTop w:val="0"/>
      <w:marBottom w:val="0"/>
      <w:divBdr>
        <w:top w:val="none" w:sz="0" w:space="0" w:color="auto"/>
        <w:left w:val="none" w:sz="0" w:space="0" w:color="auto"/>
        <w:bottom w:val="none" w:sz="0" w:space="0" w:color="auto"/>
        <w:right w:val="none" w:sz="0" w:space="0" w:color="auto"/>
      </w:divBdr>
    </w:div>
    <w:div w:id="559562978">
      <w:bodyDiv w:val="1"/>
      <w:marLeft w:val="0"/>
      <w:marRight w:val="0"/>
      <w:marTop w:val="0"/>
      <w:marBottom w:val="0"/>
      <w:divBdr>
        <w:top w:val="none" w:sz="0" w:space="0" w:color="auto"/>
        <w:left w:val="none" w:sz="0" w:space="0" w:color="auto"/>
        <w:bottom w:val="none" w:sz="0" w:space="0" w:color="auto"/>
        <w:right w:val="none" w:sz="0" w:space="0" w:color="auto"/>
      </w:divBdr>
    </w:div>
    <w:div w:id="577909299">
      <w:bodyDiv w:val="1"/>
      <w:marLeft w:val="0"/>
      <w:marRight w:val="0"/>
      <w:marTop w:val="0"/>
      <w:marBottom w:val="0"/>
      <w:divBdr>
        <w:top w:val="none" w:sz="0" w:space="0" w:color="auto"/>
        <w:left w:val="none" w:sz="0" w:space="0" w:color="auto"/>
        <w:bottom w:val="none" w:sz="0" w:space="0" w:color="auto"/>
        <w:right w:val="none" w:sz="0" w:space="0" w:color="auto"/>
      </w:divBdr>
    </w:div>
    <w:div w:id="748230887">
      <w:bodyDiv w:val="1"/>
      <w:marLeft w:val="0"/>
      <w:marRight w:val="0"/>
      <w:marTop w:val="0"/>
      <w:marBottom w:val="0"/>
      <w:divBdr>
        <w:top w:val="none" w:sz="0" w:space="0" w:color="auto"/>
        <w:left w:val="none" w:sz="0" w:space="0" w:color="auto"/>
        <w:bottom w:val="none" w:sz="0" w:space="0" w:color="auto"/>
        <w:right w:val="none" w:sz="0" w:space="0" w:color="auto"/>
      </w:divBdr>
      <w:divsChild>
        <w:div w:id="1624850474">
          <w:marLeft w:val="0"/>
          <w:marRight w:val="0"/>
          <w:marTop w:val="0"/>
          <w:marBottom w:val="0"/>
          <w:divBdr>
            <w:top w:val="none" w:sz="0" w:space="0" w:color="auto"/>
            <w:left w:val="none" w:sz="0" w:space="0" w:color="auto"/>
            <w:bottom w:val="none" w:sz="0" w:space="0" w:color="auto"/>
            <w:right w:val="none" w:sz="0" w:space="0" w:color="auto"/>
          </w:divBdr>
        </w:div>
        <w:div w:id="1639147529">
          <w:marLeft w:val="0"/>
          <w:marRight w:val="0"/>
          <w:marTop w:val="0"/>
          <w:marBottom w:val="0"/>
          <w:divBdr>
            <w:top w:val="none" w:sz="0" w:space="0" w:color="auto"/>
            <w:left w:val="none" w:sz="0" w:space="0" w:color="auto"/>
            <w:bottom w:val="none" w:sz="0" w:space="0" w:color="auto"/>
            <w:right w:val="none" w:sz="0" w:space="0" w:color="auto"/>
          </w:divBdr>
        </w:div>
        <w:div w:id="1011642206">
          <w:marLeft w:val="0"/>
          <w:marRight w:val="0"/>
          <w:marTop w:val="0"/>
          <w:marBottom w:val="0"/>
          <w:divBdr>
            <w:top w:val="none" w:sz="0" w:space="0" w:color="auto"/>
            <w:left w:val="none" w:sz="0" w:space="0" w:color="auto"/>
            <w:bottom w:val="none" w:sz="0" w:space="0" w:color="auto"/>
            <w:right w:val="none" w:sz="0" w:space="0" w:color="auto"/>
          </w:divBdr>
        </w:div>
        <w:div w:id="355084969">
          <w:marLeft w:val="0"/>
          <w:marRight w:val="0"/>
          <w:marTop w:val="0"/>
          <w:marBottom w:val="0"/>
          <w:divBdr>
            <w:top w:val="none" w:sz="0" w:space="0" w:color="auto"/>
            <w:left w:val="none" w:sz="0" w:space="0" w:color="auto"/>
            <w:bottom w:val="none" w:sz="0" w:space="0" w:color="auto"/>
            <w:right w:val="none" w:sz="0" w:space="0" w:color="auto"/>
          </w:divBdr>
        </w:div>
      </w:divsChild>
    </w:div>
    <w:div w:id="771171733">
      <w:bodyDiv w:val="1"/>
      <w:marLeft w:val="0"/>
      <w:marRight w:val="0"/>
      <w:marTop w:val="0"/>
      <w:marBottom w:val="0"/>
      <w:divBdr>
        <w:top w:val="none" w:sz="0" w:space="0" w:color="auto"/>
        <w:left w:val="none" w:sz="0" w:space="0" w:color="auto"/>
        <w:bottom w:val="none" w:sz="0" w:space="0" w:color="auto"/>
        <w:right w:val="none" w:sz="0" w:space="0" w:color="auto"/>
      </w:divBdr>
      <w:divsChild>
        <w:div w:id="582688449">
          <w:marLeft w:val="0"/>
          <w:marRight w:val="0"/>
          <w:marTop w:val="0"/>
          <w:marBottom w:val="0"/>
          <w:divBdr>
            <w:top w:val="none" w:sz="0" w:space="0" w:color="auto"/>
            <w:left w:val="none" w:sz="0" w:space="0" w:color="auto"/>
            <w:bottom w:val="none" w:sz="0" w:space="0" w:color="auto"/>
            <w:right w:val="none" w:sz="0" w:space="0" w:color="auto"/>
          </w:divBdr>
        </w:div>
        <w:div w:id="821698241">
          <w:marLeft w:val="0"/>
          <w:marRight w:val="0"/>
          <w:marTop w:val="0"/>
          <w:marBottom w:val="0"/>
          <w:divBdr>
            <w:top w:val="none" w:sz="0" w:space="0" w:color="auto"/>
            <w:left w:val="none" w:sz="0" w:space="0" w:color="auto"/>
            <w:bottom w:val="none" w:sz="0" w:space="0" w:color="auto"/>
            <w:right w:val="none" w:sz="0" w:space="0" w:color="auto"/>
          </w:divBdr>
        </w:div>
        <w:div w:id="1693069065">
          <w:marLeft w:val="0"/>
          <w:marRight w:val="0"/>
          <w:marTop w:val="0"/>
          <w:marBottom w:val="0"/>
          <w:divBdr>
            <w:top w:val="none" w:sz="0" w:space="0" w:color="auto"/>
            <w:left w:val="none" w:sz="0" w:space="0" w:color="auto"/>
            <w:bottom w:val="none" w:sz="0" w:space="0" w:color="auto"/>
            <w:right w:val="none" w:sz="0" w:space="0" w:color="auto"/>
          </w:divBdr>
        </w:div>
        <w:div w:id="1776630165">
          <w:marLeft w:val="0"/>
          <w:marRight w:val="0"/>
          <w:marTop w:val="0"/>
          <w:marBottom w:val="0"/>
          <w:divBdr>
            <w:top w:val="none" w:sz="0" w:space="0" w:color="auto"/>
            <w:left w:val="none" w:sz="0" w:space="0" w:color="auto"/>
            <w:bottom w:val="none" w:sz="0" w:space="0" w:color="auto"/>
            <w:right w:val="none" w:sz="0" w:space="0" w:color="auto"/>
          </w:divBdr>
        </w:div>
      </w:divsChild>
    </w:div>
    <w:div w:id="816843521">
      <w:bodyDiv w:val="1"/>
      <w:marLeft w:val="0"/>
      <w:marRight w:val="0"/>
      <w:marTop w:val="0"/>
      <w:marBottom w:val="0"/>
      <w:divBdr>
        <w:top w:val="none" w:sz="0" w:space="0" w:color="auto"/>
        <w:left w:val="none" w:sz="0" w:space="0" w:color="auto"/>
        <w:bottom w:val="none" w:sz="0" w:space="0" w:color="auto"/>
        <w:right w:val="none" w:sz="0" w:space="0" w:color="auto"/>
      </w:divBdr>
    </w:div>
    <w:div w:id="863207376">
      <w:bodyDiv w:val="1"/>
      <w:marLeft w:val="0"/>
      <w:marRight w:val="0"/>
      <w:marTop w:val="0"/>
      <w:marBottom w:val="0"/>
      <w:divBdr>
        <w:top w:val="none" w:sz="0" w:space="0" w:color="auto"/>
        <w:left w:val="none" w:sz="0" w:space="0" w:color="auto"/>
        <w:bottom w:val="none" w:sz="0" w:space="0" w:color="auto"/>
        <w:right w:val="none" w:sz="0" w:space="0" w:color="auto"/>
      </w:divBdr>
      <w:divsChild>
        <w:div w:id="1830902468">
          <w:marLeft w:val="0"/>
          <w:marRight w:val="0"/>
          <w:marTop w:val="0"/>
          <w:marBottom w:val="0"/>
          <w:divBdr>
            <w:top w:val="none" w:sz="0" w:space="0" w:color="auto"/>
            <w:left w:val="none" w:sz="0" w:space="0" w:color="auto"/>
            <w:bottom w:val="none" w:sz="0" w:space="0" w:color="auto"/>
            <w:right w:val="none" w:sz="0" w:space="0" w:color="auto"/>
          </w:divBdr>
        </w:div>
        <w:div w:id="893734615">
          <w:marLeft w:val="0"/>
          <w:marRight w:val="0"/>
          <w:marTop w:val="0"/>
          <w:marBottom w:val="0"/>
          <w:divBdr>
            <w:top w:val="none" w:sz="0" w:space="0" w:color="auto"/>
            <w:left w:val="none" w:sz="0" w:space="0" w:color="auto"/>
            <w:bottom w:val="none" w:sz="0" w:space="0" w:color="auto"/>
            <w:right w:val="none" w:sz="0" w:space="0" w:color="auto"/>
          </w:divBdr>
        </w:div>
      </w:divsChild>
    </w:div>
    <w:div w:id="873081051">
      <w:bodyDiv w:val="1"/>
      <w:marLeft w:val="0"/>
      <w:marRight w:val="0"/>
      <w:marTop w:val="0"/>
      <w:marBottom w:val="0"/>
      <w:divBdr>
        <w:top w:val="none" w:sz="0" w:space="0" w:color="auto"/>
        <w:left w:val="none" w:sz="0" w:space="0" w:color="auto"/>
        <w:bottom w:val="none" w:sz="0" w:space="0" w:color="auto"/>
        <w:right w:val="none" w:sz="0" w:space="0" w:color="auto"/>
      </w:divBdr>
    </w:div>
    <w:div w:id="959071239">
      <w:bodyDiv w:val="1"/>
      <w:marLeft w:val="0"/>
      <w:marRight w:val="0"/>
      <w:marTop w:val="0"/>
      <w:marBottom w:val="0"/>
      <w:divBdr>
        <w:top w:val="none" w:sz="0" w:space="0" w:color="auto"/>
        <w:left w:val="none" w:sz="0" w:space="0" w:color="auto"/>
        <w:bottom w:val="none" w:sz="0" w:space="0" w:color="auto"/>
        <w:right w:val="none" w:sz="0" w:space="0" w:color="auto"/>
      </w:divBdr>
    </w:div>
    <w:div w:id="1070687365">
      <w:bodyDiv w:val="1"/>
      <w:marLeft w:val="0"/>
      <w:marRight w:val="0"/>
      <w:marTop w:val="0"/>
      <w:marBottom w:val="0"/>
      <w:divBdr>
        <w:top w:val="none" w:sz="0" w:space="0" w:color="auto"/>
        <w:left w:val="none" w:sz="0" w:space="0" w:color="auto"/>
        <w:bottom w:val="none" w:sz="0" w:space="0" w:color="auto"/>
        <w:right w:val="none" w:sz="0" w:space="0" w:color="auto"/>
      </w:divBdr>
      <w:divsChild>
        <w:div w:id="1666200281">
          <w:marLeft w:val="0"/>
          <w:marRight w:val="0"/>
          <w:marTop w:val="0"/>
          <w:marBottom w:val="0"/>
          <w:divBdr>
            <w:top w:val="none" w:sz="0" w:space="0" w:color="auto"/>
            <w:left w:val="none" w:sz="0" w:space="0" w:color="auto"/>
            <w:bottom w:val="none" w:sz="0" w:space="0" w:color="auto"/>
            <w:right w:val="none" w:sz="0" w:space="0" w:color="auto"/>
          </w:divBdr>
          <w:divsChild>
            <w:div w:id="1033459722">
              <w:marLeft w:val="0"/>
              <w:marRight w:val="0"/>
              <w:marTop w:val="0"/>
              <w:marBottom w:val="0"/>
              <w:divBdr>
                <w:top w:val="none" w:sz="0" w:space="0" w:color="auto"/>
                <w:left w:val="none" w:sz="0" w:space="0" w:color="auto"/>
                <w:bottom w:val="none" w:sz="0" w:space="0" w:color="auto"/>
                <w:right w:val="none" w:sz="0" w:space="0" w:color="auto"/>
              </w:divBdr>
            </w:div>
            <w:div w:id="568149854">
              <w:marLeft w:val="0"/>
              <w:marRight w:val="0"/>
              <w:marTop w:val="0"/>
              <w:marBottom w:val="0"/>
              <w:divBdr>
                <w:top w:val="none" w:sz="0" w:space="0" w:color="auto"/>
                <w:left w:val="none" w:sz="0" w:space="0" w:color="auto"/>
                <w:bottom w:val="none" w:sz="0" w:space="0" w:color="auto"/>
                <w:right w:val="none" w:sz="0" w:space="0" w:color="auto"/>
              </w:divBdr>
            </w:div>
            <w:div w:id="540282837">
              <w:marLeft w:val="0"/>
              <w:marRight w:val="0"/>
              <w:marTop w:val="0"/>
              <w:marBottom w:val="0"/>
              <w:divBdr>
                <w:top w:val="none" w:sz="0" w:space="0" w:color="auto"/>
                <w:left w:val="none" w:sz="0" w:space="0" w:color="auto"/>
                <w:bottom w:val="none" w:sz="0" w:space="0" w:color="auto"/>
                <w:right w:val="none" w:sz="0" w:space="0" w:color="auto"/>
              </w:divBdr>
            </w:div>
            <w:div w:id="441925859">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343434807">
      <w:bodyDiv w:val="1"/>
      <w:marLeft w:val="0"/>
      <w:marRight w:val="0"/>
      <w:marTop w:val="0"/>
      <w:marBottom w:val="0"/>
      <w:divBdr>
        <w:top w:val="none" w:sz="0" w:space="0" w:color="auto"/>
        <w:left w:val="none" w:sz="0" w:space="0" w:color="auto"/>
        <w:bottom w:val="none" w:sz="0" w:space="0" w:color="auto"/>
        <w:right w:val="none" w:sz="0" w:space="0" w:color="auto"/>
      </w:divBdr>
    </w:div>
    <w:div w:id="1393624839">
      <w:bodyDiv w:val="1"/>
      <w:marLeft w:val="0"/>
      <w:marRight w:val="0"/>
      <w:marTop w:val="0"/>
      <w:marBottom w:val="0"/>
      <w:divBdr>
        <w:top w:val="none" w:sz="0" w:space="0" w:color="auto"/>
        <w:left w:val="none" w:sz="0" w:space="0" w:color="auto"/>
        <w:bottom w:val="none" w:sz="0" w:space="0" w:color="auto"/>
        <w:right w:val="none" w:sz="0" w:space="0" w:color="auto"/>
      </w:divBdr>
      <w:divsChild>
        <w:div w:id="395473632">
          <w:marLeft w:val="0"/>
          <w:marRight w:val="0"/>
          <w:marTop w:val="0"/>
          <w:marBottom w:val="0"/>
          <w:divBdr>
            <w:top w:val="none" w:sz="0" w:space="0" w:color="auto"/>
            <w:left w:val="none" w:sz="0" w:space="0" w:color="auto"/>
            <w:bottom w:val="none" w:sz="0" w:space="0" w:color="auto"/>
            <w:right w:val="none" w:sz="0" w:space="0" w:color="auto"/>
          </w:divBdr>
        </w:div>
        <w:div w:id="459153966">
          <w:marLeft w:val="0"/>
          <w:marRight w:val="0"/>
          <w:marTop w:val="0"/>
          <w:marBottom w:val="0"/>
          <w:divBdr>
            <w:top w:val="none" w:sz="0" w:space="0" w:color="auto"/>
            <w:left w:val="none" w:sz="0" w:space="0" w:color="auto"/>
            <w:bottom w:val="none" w:sz="0" w:space="0" w:color="auto"/>
            <w:right w:val="none" w:sz="0" w:space="0" w:color="auto"/>
          </w:divBdr>
        </w:div>
      </w:divsChild>
    </w:div>
    <w:div w:id="1576474188">
      <w:bodyDiv w:val="1"/>
      <w:marLeft w:val="0"/>
      <w:marRight w:val="0"/>
      <w:marTop w:val="0"/>
      <w:marBottom w:val="0"/>
      <w:divBdr>
        <w:top w:val="none" w:sz="0" w:space="0" w:color="auto"/>
        <w:left w:val="none" w:sz="0" w:space="0" w:color="auto"/>
        <w:bottom w:val="none" w:sz="0" w:space="0" w:color="auto"/>
        <w:right w:val="none" w:sz="0" w:space="0" w:color="auto"/>
      </w:divBdr>
      <w:divsChild>
        <w:div w:id="636836643">
          <w:marLeft w:val="0"/>
          <w:marRight w:val="0"/>
          <w:marTop w:val="0"/>
          <w:marBottom w:val="0"/>
          <w:divBdr>
            <w:top w:val="none" w:sz="0" w:space="0" w:color="auto"/>
            <w:left w:val="none" w:sz="0" w:space="0" w:color="auto"/>
            <w:bottom w:val="none" w:sz="0" w:space="0" w:color="auto"/>
            <w:right w:val="none" w:sz="0" w:space="0" w:color="auto"/>
          </w:divBdr>
          <w:divsChild>
            <w:div w:id="478574444">
              <w:marLeft w:val="0"/>
              <w:marRight w:val="0"/>
              <w:marTop w:val="0"/>
              <w:marBottom w:val="0"/>
              <w:divBdr>
                <w:top w:val="none" w:sz="0" w:space="0" w:color="auto"/>
                <w:left w:val="none" w:sz="0" w:space="0" w:color="auto"/>
                <w:bottom w:val="none" w:sz="0" w:space="0" w:color="auto"/>
                <w:right w:val="none" w:sz="0" w:space="0" w:color="auto"/>
              </w:divBdr>
            </w:div>
            <w:div w:id="72048032">
              <w:marLeft w:val="0"/>
              <w:marRight w:val="0"/>
              <w:marTop w:val="0"/>
              <w:marBottom w:val="0"/>
              <w:divBdr>
                <w:top w:val="none" w:sz="0" w:space="0" w:color="auto"/>
                <w:left w:val="none" w:sz="0" w:space="0" w:color="auto"/>
                <w:bottom w:val="none" w:sz="0" w:space="0" w:color="auto"/>
                <w:right w:val="none" w:sz="0" w:space="0" w:color="auto"/>
              </w:divBdr>
            </w:div>
            <w:div w:id="487483631">
              <w:marLeft w:val="0"/>
              <w:marRight w:val="0"/>
              <w:marTop w:val="0"/>
              <w:marBottom w:val="0"/>
              <w:divBdr>
                <w:top w:val="none" w:sz="0" w:space="0" w:color="auto"/>
                <w:left w:val="none" w:sz="0" w:space="0" w:color="auto"/>
                <w:bottom w:val="none" w:sz="0" w:space="0" w:color="auto"/>
                <w:right w:val="none" w:sz="0" w:space="0" w:color="auto"/>
              </w:divBdr>
            </w:div>
            <w:div w:id="767508405">
              <w:marLeft w:val="0"/>
              <w:marRight w:val="0"/>
              <w:marTop w:val="0"/>
              <w:marBottom w:val="0"/>
              <w:divBdr>
                <w:top w:val="none" w:sz="0" w:space="0" w:color="auto"/>
                <w:left w:val="none" w:sz="0" w:space="0" w:color="auto"/>
                <w:bottom w:val="none" w:sz="0" w:space="0" w:color="auto"/>
                <w:right w:val="none" w:sz="0" w:space="0" w:color="auto"/>
              </w:divBdr>
            </w:div>
            <w:div w:id="192853758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730567552">
      <w:bodyDiv w:val="1"/>
      <w:marLeft w:val="0"/>
      <w:marRight w:val="0"/>
      <w:marTop w:val="0"/>
      <w:marBottom w:val="0"/>
      <w:divBdr>
        <w:top w:val="none" w:sz="0" w:space="0" w:color="auto"/>
        <w:left w:val="none" w:sz="0" w:space="0" w:color="auto"/>
        <w:bottom w:val="none" w:sz="0" w:space="0" w:color="auto"/>
        <w:right w:val="none" w:sz="0" w:space="0" w:color="auto"/>
      </w:divBdr>
    </w:div>
    <w:div w:id="1849362920">
      <w:bodyDiv w:val="1"/>
      <w:marLeft w:val="0"/>
      <w:marRight w:val="0"/>
      <w:marTop w:val="0"/>
      <w:marBottom w:val="0"/>
      <w:divBdr>
        <w:top w:val="none" w:sz="0" w:space="0" w:color="auto"/>
        <w:left w:val="none" w:sz="0" w:space="0" w:color="auto"/>
        <w:bottom w:val="none" w:sz="0" w:space="0" w:color="auto"/>
        <w:right w:val="none" w:sz="0" w:space="0" w:color="auto"/>
      </w:divBdr>
    </w:div>
    <w:div w:id="1937057791">
      <w:bodyDiv w:val="1"/>
      <w:marLeft w:val="0"/>
      <w:marRight w:val="0"/>
      <w:marTop w:val="0"/>
      <w:marBottom w:val="0"/>
      <w:divBdr>
        <w:top w:val="none" w:sz="0" w:space="0" w:color="auto"/>
        <w:left w:val="none" w:sz="0" w:space="0" w:color="auto"/>
        <w:bottom w:val="none" w:sz="0" w:space="0" w:color="auto"/>
        <w:right w:val="none" w:sz="0" w:space="0" w:color="auto"/>
      </w:divBdr>
    </w:div>
    <w:div w:id="2068071818">
      <w:bodyDiv w:val="1"/>
      <w:marLeft w:val="0"/>
      <w:marRight w:val="0"/>
      <w:marTop w:val="0"/>
      <w:marBottom w:val="0"/>
      <w:divBdr>
        <w:top w:val="none" w:sz="0" w:space="0" w:color="auto"/>
        <w:left w:val="none" w:sz="0" w:space="0" w:color="auto"/>
        <w:bottom w:val="none" w:sz="0" w:space="0" w:color="auto"/>
        <w:right w:val="none" w:sz="0" w:space="0" w:color="auto"/>
      </w:divBdr>
    </w:div>
    <w:div w:id="2081561168">
      <w:bodyDiv w:val="1"/>
      <w:marLeft w:val="0"/>
      <w:marRight w:val="0"/>
      <w:marTop w:val="0"/>
      <w:marBottom w:val="0"/>
      <w:divBdr>
        <w:top w:val="none" w:sz="0" w:space="0" w:color="auto"/>
        <w:left w:val="none" w:sz="0" w:space="0" w:color="auto"/>
        <w:bottom w:val="none" w:sz="0" w:space="0" w:color="auto"/>
        <w:right w:val="none" w:sz="0" w:space="0" w:color="auto"/>
      </w:divBdr>
    </w:div>
    <w:div w:id="21084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pring-boot-exception-handlin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7</Pages>
  <Words>1511</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72</cp:revision>
  <dcterms:created xsi:type="dcterms:W3CDTF">2022-06-13T19:05:00Z</dcterms:created>
  <dcterms:modified xsi:type="dcterms:W3CDTF">2022-06-15T23:17:00Z</dcterms:modified>
</cp:coreProperties>
</file>