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8C41" w14:textId="71EC9451" w:rsidR="00D10ECD" w:rsidRPr="00BC53E0" w:rsidRDefault="00A7626F" w:rsidP="00A7626F">
      <w:pPr>
        <w:jc w:val="center"/>
        <w:rPr>
          <w:rFonts w:ascii="Arial" w:hAnsi="Arial" w:cs="Arial"/>
          <w:b/>
          <w:bCs/>
          <w:sz w:val="28"/>
          <w:szCs w:val="28"/>
          <w:lang w:val="en-US"/>
        </w:rPr>
      </w:pPr>
      <w:r w:rsidRPr="00BC53E0">
        <w:rPr>
          <w:rFonts w:ascii="Arial" w:hAnsi="Arial" w:cs="Arial"/>
          <w:b/>
          <w:bCs/>
          <w:sz w:val="28"/>
          <w:szCs w:val="28"/>
          <w:lang w:val="en-US"/>
        </w:rPr>
        <w:t>SPRING BOOT</w:t>
      </w:r>
    </w:p>
    <w:p w14:paraId="1C02D952" w14:textId="406E6B1D" w:rsidR="00A7626F" w:rsidRDefault="00A7626F" w:rsidP="00A7626F">
      <w:pPr>
        <w:rPr>
          <w:rFonts w:ascii="Arial" w:hAnsi="Arial" w:cs="Arial"/>
          <w:sz w:val="24"/>
          <w:szCs w:val="24"/>
          <w:lang w:val="en-US"/>
        </w:rPr>
      </w:pPr>
      <w:r w:rsidRPr="00A7626F">
        <w:rPr>
          <w:rFonts w:ascii="Arial" w:hAnsi="Arial" w:cs="Arial"/>
          <w:sz w:val="24"/>
          <w:szCs w:val="24"/>
          <w:lang w:val="en-US"/>
        </w:rPr>
        <w:t>Transforms how you approach J</w:t>
      </w:r>
      <w:r>
        <w:rPr>
          <w:rFonts w:ascii="Arial" w:hAnsi="Arial" w:cs="Arial"/>
          <w:sz w:val="24"/>
          <w:szCs w:val="24"/>
          <w:lang w:val="en-US"/>
        </w:rPr>
        <w:t>ava programming tasks, radically streamlining your experience. Spring boot combines necessities such as an application context and an auto-configured, embedded web server to make microservice development a cinch. To go even faster, you can combine Spring Boot with Spring Cloud’s rich set of supporting libraries, servers, patterns, and templates, to safely deploy entire microservices-based architectures into the cloud, in record time.</w:t>
      </w:r>
    </w:p>
    <w:p w14:paraId="7589293F"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offers a fast way to build applications. It looks at your classpath and at the beans you have configured, makes reasonable assumptions about what you are missing, and adds those items. With Spring Boot, you can focus more on business features and less on infrastructure.</w:t>
      </w:r>
    </w:p>
    <w:p w14:paraId="2A004741"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 following examples show what Spring Boot can do for you:</w:t>
      </w:r>
    </w:p>
    <w:p w14:paraId="67BA5BB5"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Is Spring MVC on the classpath? There are several specific beans you almost always need, and Spring Boot adds them automatically. A Spring MVC application also needs a servlet container, so Spring Boot automatically configures embedded Tomcat.</w:t>
      </w:r>
    </w:p>
    <w:p w14:paraId="735D1973"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Is Jetty on the classpath? If so, you probably do NOT want Tomcat but instead want embedded Jetty. Spring Boot handles that for you.</w:t>
      </w:r>
    </w:p>
    <w:p w14:paraId="55A643CB"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Is Thymeleaf on the classpath? If so, there are a few beans that must always be added to your application context. Spring Boot adds them for you.</w:t>
      </w:r>
    </w:p>
    <w:p w14:paraId="668395B1" w14:textId="76CF871C" w:rsid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These are just a few examples of the automatic configuration Spring Boot provides. At the same time, Spring Boot does not get in your way. For example, if Thymeleaf is on your path, Spring Boot automatically adds a SpringTemplateEngine to your application context. But if you define your own SpringTemplateEngine with your own settings, Spring Boot does not add one. This leaves you in control with little effort on your part.</w:t>
      </w:r>
    </w:p>
    <w:p w14:paraId="26DA57FA" w14:textId="0C141C54" w:rsidR="006345A7" w:rsidRDefault="009C4F0E" w:rsidP="009C4F0E">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does not generate code or make edits to your files. Instead, when you start your application, Spring Boot dynamically wires up beans and settings and applies them to your application context.</w:t>
      </w:r>
    </w:p>
    <w:p w14:paraId="11EB4369" w14:textId="77777777" w:rsidR="002147BE" w:rsidRDefault="006345A7" w:rsidP="009C4F0E">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lastRenderedPageBreak/>
        <w:t>You can see an easy project at our repository named “Demo”</w:t>
      </w:r>
      <w:r w:rsidR="002147BE">
        <w:rPr>
          <w:rFonts w:ascii="Arial" w:hAnsi="Arial" w:cs="Arial"/>
          <w:sz w:val="24"/>
          <w:szCs w:val="24"/>
          <w:lang w:val="en-US"/>
        </w:rPr>
        <w:t>.</w:t>
      </w:r>
    </w:p>
    <w:p w14:paraId="7A8F6B20" w14:textId="2D5E419D" w:rsidR="006345A7" w:rsidRDefault="004E1559" w:rsidP="004E1559">
      <w:pPr>
        <w:spacing w:before="100" w:beforeAutospacing="1" w:after="100" w:afterAutospacing="1" w:line="408" w:lineRule="atLeast"/>
        <w:jc w:val="center"/>
        <w:rPr>
          <w:rFonts w:ascii="Arial" w:hAnsi="Arial" w:cs="Arial"/>
          <w:i/>
          <w:iCs/>
          <w:sz w:val="24"/>
          <w:szCs w:val="24"/>
          <w:lang w:val="en-US"/>
        </w:rPr>
      </w:pPr>
      <w:r>
        <w:rPr>
          <w:rFonts w:ascii="Arial" w:hAnsi="Arial" w:cs="Arial"/>
          <w:i/>
          <w:iCs/>
          <w:sz w:val="24"/>
          <w:szCs w:val="24"/>
          <w:lang w:val="en-US"/>
        </w:rPr>
        <w:t>SECURITY ON A WEB APPLICATION</w:t>
      </w:r>
    </w:p>
    <w:p w14:paraId="1407E500" w14:textId="5681C6CB" w:rsidR="004E1559" w:rsidRDefault="004E1559"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On this example we will build a Spring MVC application that secures the page with a login form that is backed by a fixed list of users.</w:t>
      </w:r>
    </w:p>
    <w:p w14:paraId="4BB43D53" w14:textId="483180C9" w:rsidR="00F70A11" w:rsidRDefault="00F70A11"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We have an application without security at </w:t>
      </w:r>
      <w:r w:rsidRPr="00B664B6">
        <w:rPr>
          <w:rFonts w:ascii="Arial" w:hAnsi="Arial" w:cs="Arial"/>
          <w:b/>
          <w:bCs/>
          <w:sz w:val="24"/>
          <w:szCs w:val="24"/>
          <w:lang w:val="en-US"/>
        </w:rPr>
        <w:t>SpringbootUnsecured</w:t>
      </w:r>
      <w:r>
        <w:rPr>
          <w:rFonts w:ascii="Arial" w:hAnsi="Arial" w:cs="Arial"/>
          <w:sz w:val="24"/>
          <w:szCs w:val="24"/>
          <w:lang w:val="en-US"/>
        </w:rPr>
        <w:t xml:space="preserve"> folder on our repository. </w:t>
      </w:r>
    </w:p>
    <w:p w14:paraId="47D8B7E3" w14:textId="77777777" w:rsidR="00354610" w:rsidRDefault="004E40D5"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For the setting up security</w:t>
      </w:r>
      <w:r w:rsidR="00476127">
        <w:rPr>
          <w:rFonts w:ascii="Arial" w:hAnsi="Arial" w:cs="Arial"/>
          <w:sz w:val="24"/>
          <w:szCs w:val="24"/>
          <w:lang w:val="en-US"/>
        </w:rPr>
        <w:t>, if we want to prevent unauthorized</w:t>
      </w:r>
      <w:r w:rsidR="006B5960">
        <w:rPr>
          <w:rFonts w:ascii="Arial" w:hAnsi="Arial" w:cs="Arial"/>
          <w:sz w:val="24"/>
          <w:szCs w:val="24"/>
          <w:lang w:val="en-US"/>
        </w:rPr>
        <w:t xml:space="preserve"> users from viewing the greeting page at /hello. As it is now, if visitors click the link on the home page, they see the greeting with no barriers to stop them. You need to add a barrier that forces the visitor </w:t>
      </w:r>
      <w:r w:rsidR="00354610">
        <w:rPr>
          <w:rFonts w:ascii="Arial" w:hAnsi="Arial" w:cs="Arial"/>
          <w:sz w:val="24"/>
          <w:szCs w:val="24"/>
          <w:lang w:val="en-US"/>
        </w:rPr>
        <w:t>to sign in before they can see that page.</w:t>
      </w:r>
    </w:p>
    <w:p w14:paraId="728871B5" w14:textId="3D43E841" w:rsidR="004E40D5" w:rsidRDefault="00354610"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You do that by configuring Spring security in the application. If spring security is on the classpath, Spring boot automatically secures all HTTP endpoints with “basic” authentication. However, you can further customize the security settings. The first thing you need to do is add Spring Security to the classpath.</w:t>
      </w:r>
      <w:r w:rsidR="006B5960">
        <w:rPr>
          <w:rFonts w:ascii="Arial" w:hAnsi="Arial" w:cs="Arial"/>
          <w:sz w:val="24"/>
          <w:szCs w:val="24"/>
          <w:lang w:val="en-US"/>
        </w:rPr>
        <w:t xml:space="preserve"> </w:t>
      </w:r>
    </w:p>
    <w:p w14:paraId="5493FC7F" w14:textId="293C8AED" w:rsidR="00026FF9" w:rsidRDefault="00F478B7" w:rsidP="00026FF9">
      <w:pPr>
        <w:rPr>
          <w:rFonts w:ascii="Arial" w:hAnsi="Arial" w:cs="Arial"/>
          <w:sz w:val="24"/>
          <w:szCs w:val="24"/>
          <w:lang w:val="en-US"/>
        </w:rPr>
      </w:pPr>
      <w:r>
        <w:rPr>
          <w:rFonts w:ascii="Arial" w:hAnsi="Arial" w:cs="Arial"/>
          <w:sz w:val="24"/>
          <w:szCs w:val="24"/>
          <w:lang w:val="en-US"/>
        </w:rPr>
        <w:t xml:space="preserve">You can check the complete application in the </w:t>
      </w:r>
      <w:r w:rsidRPr="00B664B6">
        <w:rPr>
          <w:rFonts w:ascii="Arial" w:hAnsi="Arial" w:cs="Arial"/>
          <w:b/>
          <w:bCs/>
          <w:sz w:val="24"/>
          <w:szCs w:val="24"/>
          <w:lang w:val="en-US"/>
        </w:rPr>
        <w:t>SpringbootSecured</w:t>
      </w:r>
      <w:r>
        <w:rPr>
          <w:rFonts w:ascii="Arial" w:hAnsi="Arial" w:cs="Arial"/>
          <w:sz w:val="24"/>
          <w:szCs w:val="24"/>
          <w:lang w:val="en-US"/>
        </w:rPr>
        <w:t xml:space="preserve"> with all the necessarily dependencies at the pom.xml file for maven </w:t>
      </w:r>
      <w:r w:rsidR="00445ECE">
        <w:rPr>
          <w:rFonts w:ascii="Arial" w:hAnsi="Arial" w:cs="Arial"/>
          <w:sz w:val="24"/>
          <w:szCs w:val="24"/>
          <w:lang w:val="en-US"/>
        </w:rPr>
        <w:t>and the correct way that this page should appear for every user visit our page.</w:t>
      </w:r>
    </w:p>
    <w:p w14:paraId="12AA6E1B" w14:textId="77777777" w:rsidR="002A51D3" w:rsidRDefault="002A51D3" w:rsidP="00026FF9">
      <w:pPr>
        <w:rPr>
          <w:rFonts w:ascii="Arial" w:hAnsi="Arial" w:cs="Arial"/>
          <w:sz w:val="24"/>
          <w:szCs w:val="24"/>
          <w:lang w:val="en-US"/>
        </w:rPr>
      </w:pPr>
    </w:p>
    <w:p w14:paraId="6FD9F073" w14:textId="2F4ECAA4" w:rsidR="002A51D3" w:rsidRPr="002A51D3" w:rsidRDefault="002A51D3" w:rsidP="002A51D3">
      <w:pPr>
        <w:jc w:val="center"/>
        <w:rPr>
          <w:rFonts w:ascii="Arial" w:hAnsi="Arial" w:cs="Arial"/>
          <w:b/>
          <w:bCs/>
          <w:sz w:val="24"/>
          <w:szCs w:val="24"/>
          <w:lang w:val="en-US"/>
        </w:rPr>
      </w:pPr>
      <w:r w:rsidRPr="002A51D3">
        <w:rPr>
          <w:rFonts w:ascii="Arial" w:hAnsi="Arial" w:cs="Arial"/>
          <w:b/>
          <w:bCs/>
          <w:sz w:val="24"/>
          <w:szCs w:val="24"/>
          <w:lang w:val="en-US"/>
        </w:rPr>
        <w:t>SPRING BOOT ACTIVE PROFILE</w:t>
      </w:r>
    </w:p>
    <w:p w14:paraId="2D5EB5B4" w14:textId="79B0EE9F" w:rsidR="002A51D3" w:rsidRDefault="002A51D3" w:rsidP="002A51D3">
      <w:pPr>
        <w:rPr>
          <w:rFonts w:ascii="Arial" w:hAnsi="Arial" w:cs="Arial"/>
          <w:sz w:val="24"/>
          <w:szCs w:val="24"/>
          <w:lang w:val="en-US"/>
        </w:rPr>
      </w:pPr>
      <w:r w:rsidRPr="002A51D3">
        <w:rPr>
          <w:rFonts w:ascii="Arial" w:hAnsi="Arial" w:cs="Arial"/>
          <w:sz w:val="24"/>
          <w:szCs w:val="24"/>
          <w:lang w:val="en-US"/>
        </w:rPr>
        <w:t>Spring Boot supports different properties based on the Spring active profile. For example, we can keep two separate files for development and production to run the Spring Boot application.</w:t>
      </w:r>
    </w:p>
    <w:p w14:paraId="13BF55CE" w14:textId="4B388C75" w:rsidR="007E5560" w:rsidRDefault="007E5560" w:rsidP="007E5560">
      <w:pPr>
        <w:jc w:val="center"/>
        <w:rPr>
          <w:rFonts w:ascii="Arial" w:hAnsi="Arial" w:cs="Arial"/>
          <w:i/>
          <w:iCs/>
          <w:sz w:val="24"/>
          <w:szCs w:val="24"/>
          <w:lang w:val="en-US"/>
        </w:rPr>
      </w:pPr>
      <w:r w:rsidRPr="007E5560">
        <w:rPr>
          <w:rFonts w:ascii="Arial" w:hAnsi="Arial" w:cs="Arial"/>
          <w:i/>
          <w:iCs/>
          <w:sz w:val="24"/>
          <w:szCs w:val="24"/>
          <w:lang w:val="en-US"/>
        </w:rPr>
        <w:t>SPRING ACTIVE PROFILE IN APPLICATION.PROPERTIES</w:t>
      </w:r>
    </w:p>
    <w:p w14:paraId="429C0B6E" w14:textId="77777777" w:rsidR="00BC5D76" w:rsidRDefault="007E5560" w:rsidP="007E5560">
      <w:pPr>
        <w:rPr>
          <w:rFonts w:ascii="Arial" w:hAnsi="Arial" w:cs="Arial"/>
          <w:sz w:val="24"/>
          <w:szCs w:val="24"/>
          <w:lang w:val="en-US"/>
        </w:rPr>
      </w:pPr>
      <w:r>
        <w:rPr>
          <w:rFonts w:ascii="Arial" w:hAnsi="Arial" w:cs="Arial"/>
          <w:sz w:val="24"/>
          <w:szCs w:val="24"/>
          <w:lang w:val="en-US"/>
        </w:rPr>
        <w:t>By default, application,properties will be used to run the Spring boot application. If you want to use profile based properties, we can keep separate properties</w:t>
      </w:r>
      <w:r w:rsidR="00BC5D76">
        <w:rPr>
          <w:rFonts w:ascii="Arial" w:hAnsi="Arial" w:cs="Arial"/>
          <w:sz w:val="24"/>
          <w:szCs w:val="24"/>
          <w:lang w:val="en-US"/>
        </w:rPr>
        <w:t xml:space="preserve"> file for each profile as shown below </w:t>
      </w:r>
    </w:p>
    <w:p w14:paraId="35E01494" w14:textId="50B27575" w:rsidR="00BC5D76" w:rsidRDefault="00BC5D76" w:rsidP="007E5560">
      <w:pPr>
        <w:rPr>
          <w:rFonts w:ascii="Arial" w:hAnsi="Arial" w:cs="Arial"/>
          <w:b/>
          <w:bCs/>
          <w:i/>
          <w:iCs/>
          <w:sz w:val="24"/>
          <w:szCs w:val="24"/>
          <w:lang w:val="en-US"/>
        </w:rPr>
      </w:pPr>
      <w:r>
        <w:rPr>
          <w:rFonts w:ascii="Arial" w:hAnsi="Arial" w:cs="Arial"/>
          <w:b/>
          <w:bCs/>
          <w:i/>
          <w:iCs/>
          <w:sz w:val="24"/>
          <w:szCs w:val="24"/>
          <w:lang w:val="en-US"/>
        </w:rPr>
        <w:t>application.properties</w:t>
      </w:r>
    </w:p>
    <w:p w14:paraId="53713041" w14:textId="5D684D13" w:rsidR="007E5560" w:rsidRPr="007E5560" w:rsidRDefault="00BC5D76" w:rsidP="007E5560">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561AA3F" wp14:editId="066BBFD5">
                <wp:simplePos x="0" y="0"/>
                <wp:positionH relativeFrom="column">
                  <wp:posOffset>37465</wp:posOffset>
                </wp:positionH>
                <wp:positionV relativeFrom="paragraph">
                  <wp:posOffset>50165</wp:posOffset>
                </wp:positionV>
                <wp:extent cx="5518150" cy="6032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35A236F" w14:textId="7EA59995" w:rsidR="00BC5D76" w:rsidRPr="00BC5D76" w:rsidRDefault="00BC5D76">
                            <w:pPr>
                              <w:rPr>
                                <w:lang w:val="en-US"/>
                              </w:rPr>
                            </w:pPr>
                            <w:r w:rsidRPr="00BC5D76">
                              <w:rPr>
                                <w:lang w:val="en-US"/>
                              </w:rPr>
                              <w:t>server.port = 8080</w:t>
                            </w:r>
                          </w:p>
                          <w:p w14:paraId="35C4DB93" w14:textId="0D80FDB7" w:rsidR="00BC5D76" w:rsidRPr="00BC5D76" w:rsidRDefault="00BC5D76">
                            <w:pPr>
                              <w:rPr>
                                <w:lang w:val="en-US"/>
                              </w:rPr>
                            </w:pPr>
                            <w:r>
                              <w:rPr>
                                <w:lang w:val="en-US"/>
                              </w:rPr>
                              <w:t>s</w:t>
                            </w:r>
                            <w:r w:rsidRPr="00BC5D76">
                              <w:rPr>
                                <w:lang w:val="en-US"/>
                              </w:rPr>
                              <w:t>pring.application.name = demoservice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61AA3F" id="_x0000_t202" coordsize="21600,21600" o:spt="202" path="m,l,21600r21600,l21600,xe">
                <v:stroke joinstyle="miter"/>
                <v:path gradientshapeok="t" o:connecttype="rect"/>
              </v:shapetype>
              <v:shape id="Text Box 1" o:spid="_x0000_s1026" type="#_x0000_t202" style="position:absolute;margin-left:2.95pt;margin-top:3.95pt;width:434.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" fillcolor="white [3201]" strokecolor="#4472c4 [3204]" strokeweight="1.5pt">
                <v:textbox>
                  <w:txbxContent>
                    <w:p w14:paraId="735A236F" w14:textId="7EA59995" w:rsidR="00BC5D76" w:rsidRPr="00BC5D76" w:rsidRDefault="00BC5D76">
                      <w:pPr>
                        <w:rPr>
                          <w:lang w:val="en-US"/>
                        </w:rPr>
                      </w:pPr>
                      <w:r w:rsidRPr="00BC5D76">
                        <w:rPr>
                          <w:lang w:val="en-US"/>
                        </w:rPr>
                        <w:t>server.port = 8080</w:t>
                      </w:r>
                    </w:p>
                    <w:p w14:paraId="35C4DB93" w14:textId="0D80FDB7" w:rsidR="00BC5D76" w:rsidRPr="00BC5D76" w:rsidRDefault="00BC5D76">
                      <w:pPr>
                        <w:rPr>
                          <w:lang w:val="en-US"/>
                        </w:rPr>
                      </w:pPr>
                      <w:r>
                        <w:rPr>
                          <w:lang w:val="en-US"/>
                        </w:rPr>
                        <w:t>s</w:t>
                      </w:r>
                      <w:r w:rsidRPr="00BC5D76">
                        <w:rPr>
                          <w:lang w:val="en-US"/>
                        </w:rPr>
                        <w:t>pring.application.name = demoservice</w:t>
                      </w:r>
                    </w:p>
                  </w:txbxContent>
                </v:textbox>
              </v:shape>
            </w:pict>
          </mc:Fallback>
        </mc:AlternateContent>
      </w:r>
      <w:r w:rsidR="007E5560">
        <w:rPr>
          <w:rFonts w:ascii="Arial" w:hAnsi="Arial" w:cs="Arial"/>
          <w:sz w:val="24"/>
          <w:szCs w:val="24"/>
          <w:lang w:val="en-US"/>
        </w:rPr>
        <w:t xml:space="preserve"> </w:t>
      </w:r>
    </w:p>
    <w:p w14:paraId="3010716D" w14:textId="3D5DA965" w:rsidR="00BC5D76" w:rsidRDefault="00BC5D76" w:rsidP="00BC5D76">
      <w:pPr>
        <w:rPr>
          <w:rFonts w:ascii="Arial" w:hAnsi="Arial" w:cs="Arial"/>
          <w:b/>
          <w:bCs/>
          <w:i/>
          <w:iCs/>
          <w:sz w:val="24"/>
          <w:szCs w:val="24"/>
          <w:lang w:val="en-US"/>
        </w:rPr>
      </w:pPr>
      <w:r>
        <w:rPr>
          <w:rFonts w:ascii="Arial" w:hAnsi="Arial" w:cs="Arial"/>
          <w:b/>
          <w:bCs/>
          <w:i/>
          <w:iCs/>
          <w:sz w:val="24"/>
          <w:szCs w:val="24"/>
          <w:lang w:val="en-US"/>
        </w:rPr>
        <w:lastRenderedPageBreak/>
        <w:t>application-dev.properties</w:t>
      </w:r>
    </w:p>
    <w:p w14:paraId="01DC3672"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82170B4" wp14:editId="35ED9990">
                <wp:simplePos x="0" y="0"/>
                <wp:positionH relativeFrom="column">
                  <wp:posOffset>37465</wp:posOffset>
                </wp:positionH>
                <wp:positionV relativeFrom="paragraph">
                  <wp:posOffset>50165</wp:posOffset>
                </wp:positionV>
                <wp:extent cx="5518150" cy="603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607B49AB" w14:textId="636BBB41" w:rsidR="00BC5D76" w:rsidRPr="00BC5D76" w:rsidRDefault="00BC5D76" w:rsidP="00BC5D76">
                            <w:pPr>
                              <w:rPr>
                                <w:lang w:val="en-US"/>
                              </w:rPr>
                            </w:pPr>
                            <w:r w:rsidRPr="00BC5D76">
                              <w:rPr>
                                <w:lang w:val="en-US"/>
                              </w:rPr>
                              <w:t xml:space="preserve">server.port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pring.application.name = demoservice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170B4" id="Text Box 2" o:spid="_x0000_s1027" type="#_x0000_t202" style="position:absolute;margin-left:2.95pt;margin-top:3.95pt;width:434.5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" fillcolor="white [3201]" strokecolor="#4472c4 [3204]" strokeweight="1.5pt">
                <v:textbox>
                  <w:txbxContent>
                    <w:p w14:paraId="607B49AB" w14:textId="636BBB41" w:rsidR="00BC5D76" w:rsidRPr="00BC5D76" w:rsidRDefault="00BC5D76" w:rsidP="00BC5D76">
                      <w:pPr>
                        <w:rPr>
                          <w:lang w:val="en-US"/>
                        </w:rPr>
                      </w:pPr>
                      <w:r w:rsidRPr="00BC5D76">
                        <w:rPr>
                          <w:lang w:val="en-US"/>
                        </w:rPr>
                        <w:t xml:space="preserve">server.port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pring.application.name = demoservice</w:t>
                      </w:r>
                    </w:p>
                  </w:txbxContent>
                </v:textbox>
              </v:shape>
            </w:pict>
          </mc:Fallback>
        </mc:AlternateContent>
      </w:r>
      <w:r>
        <w:rPr>
          <w:rFonts w:ascii="Arial" w:hAnsi="Arial" w:cs="Arial"/>
          <w:sz w:val="24"/>
          <w:szCs w:val="24"/>
          <w:lang w:val="en-US"/>
        </w:rPr>
        <w:t xml:space="preserve"> </w:t>
      </w:r>
    </w:p>
    <w:p w14:paraId="43E03180" w14:textId="7728F091" w:rsidR="007E5560" w:rsidRDefault="007E5560" w:rsidP="002A51D3">
      <w:pPr>
        <w:rPr>
          <w:rFonts w:ascii="Arial" w:hAnsi="Arial" w:cs="Arial"/>
          <w:sz w:val="24"/>
          <w:szCs w:val="24"/>
          <w:lang w:val="en-US"/>
        </w:rPr>
      </w:pPr>
    </w:p>
    <w:p w14:paraId="78A1E0E9" w14:textId="753E3CC2" w:rsidR="00BC5D76" w:rsidRDefault="00BC5D76" w:rsidP="002A51D3">
      <w:pPr>
        <w:rPr>
          <w:rFonts w:ascii="Arial" w:hAnsi="Arial" w:cs="Arial"/>
          <w:sz w:val="24"/>
          <w:szCs w:val="24"/>
          <w:lang w:val="en-US"/>
        </w:rPr>
      </w:pPr>
    </w:p>
    <w:p w14:paraId="6C99EAD2" w14:textId="565B0529" w:rsidR="00BC5D76" w:rsidRDefault="00BC5D76" w:rsidP="00BC5D76">
      <w:pPr>
        <w:rPr>
          <w:rFonts w:ascii="Arial" w:hAnsi="Arial" w:cs="Arial"/>
          <w:b/>
          <w:bCs/>
          <w:i/>
          <w:iCs/>
          <w:sz w:val="24"/>
          <w:szCs w:val="24"/>
          <w:lang w:val="en-US"/>
        </w:rPr>
      </w:pPr>
      <w:r>
        <w:rPr>
          <w:rFonts w:ascii="Arial" w:hAnsi="Arial" w:cs="Arial"/>
          <w:b/>
          <w:bCs/>
          <w:i/>
          <w:iCs/>
          <w:sz w:val="24"/>
          <w:szCs w:val="24"/>
          <w:lang w:val="en-US"/>
        </w:rPr>
        <w:t>application</w:t>
      </w:r>
      <w:r w:rsidR="0009229F">
        <w:rPr>
          <w:rFonts w:ascii="Arial" w:hAnsi="Arial" w:cs="Arial"/>
          <w:b/>
          <w:bCs/>
          <w:i/>
          <w:iCs/>
          <w:sz w:val="24"/>
          <w:szCs w:val="24"/>
          <w:lang w:val="en-US"/>
        </w:rPr>
        <w:t>-prod</w:t>
      </w:r>
      <w:r>
        <w:rPr>
          <w:rFonts w:ascii="Arial" w:hAnsi="Arial" w:cs="Arial"/>
          <w:b/>
          <w:bCs/>
          <w:i/>
          <w:iCs/>
          <w:sz w:val="24"/>
          <w:szCs w:val="24"/>
          <w:lang w:val="en-US"/>
        </w:rPr>
        <w:t>.properties</w:t>
      </w:r>
    </w:p>
    <w:p w14:paraId="67D25EC4"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C8A7560" wp14:editId="36C59421">
                <wp:simplePos x="0" y="0"/>
                <wp:positionH relativeFrom="column">
                  <wp:posOffset>37465</wp:posOffset>
                </wp:positionH>
                <wp:positionV relativeFrom="paragraph">
                  <wp:posOffset>50165</wp:posOffset>
                </wp:positionV>
                <wp:extent cx="5518150" cy="603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A33A2C0" w14:textId="2F5DAB0E" w:rsidR="00BC5D76" w:rsidRPr="00BC5D76" w:rsidRDefault="00BC5D76" w:rsidP="00BC5D76">
                            <w:pPr>
                              <w:rPr>
                                <w:lang w:val="en-US"/>
                              </w:rPr>
                            </w:pPr>
                            <w:r w:rsidRPr="00BC5D76">
                              <w:rPr>
                                <w:lang w:val="en-US"/>
                              </w:rPr>
                              <w:t xml:space="preserve">server.port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pring.application.name = demoservice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A7560" id="Text Box 3" o:spid="_x0000_s1028" type="#_x0000_t202" style="position:absolute;margin-left:2.95pt;margin-top:3.95pt;width:434.5pt;height: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krNQ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ZV0eCJnA9UBOXPQy8lbvlTY2Ir58Mgc6ge5wJ0ID3hIDVgYHC1KanC/3ruP+ThWjFLSoh5L&#10;6n/umBOU6O8GB35TjEZRwMkZjb8M0XGXkc1lxOyaBSBbBW6f5cmM+UGfTOmgecbVmcdXMcQMx7dL&#10;Gk7mIvRbgqvHxXyeklCyloWVWVseoSPPcWxP3TNz9jjbgKq4h5Ny2eTNiPvc+KWB+S6AVGn+keee&#10;1SP9KPekoONqxn269FPWyx/I7Dc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SGfJKzUCAACIBAAADgAAAAAAAAAAAAAAAAAu&#10;AgAAZHJzL2Uyb0RvYy54bWxQSwECLQAUAAYACAAAACEAHl8wT9sAAAAHAQAADwAAAAAAAAAAAAAA&#10;AACPBAAAZHJzL2Rvd25yZXYueG1sUEsFBgAAAAAEAAQA8wAAAJcFAAAAAA==&#10;" fillcolor="white [3201]" strokecolor="#4472c4 [3204]" strokeweight="1.5pt">
                <v:textbox>
                  <w:txbxContent>
                    <w:p w14:paraId="7A33A2C0" w14:textId="2F5DAB0E" w:rsidR="00BC5D76" w:rsidRPr="00BC5D76" w:rsidRDefault="00BC5D76" w:rsidP="00BC5D76">
                      <w:pPr>
                        <w:rPr>
                          <w:lang w:val="en-US"/>
                        </w:rPr>
                      </w:pPr>
                      <w:r w:rsidRPr="00BC5D76">
                        <w:rPr>
                          <w:lang w:val="en-US"/>
                        </w:rPr>
                        <w:t xml:space="preserve">server.port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pring.application.name = demoservice</w:t>
                      </w:r>
                    </w:p>
                  </w:txbxContent>
                </v:textbox>
              </v:shape>
            </w:pict>
          </mc:Fallback>
        </mc:AlternateContent>
      </w:r>
      <w:r>
        <w:rPr>
          <w:rFonts w:ascii="Arial" w:hAnsi="Arial" w:cs="Arial"/>
          <w:sz w:val="24"/>
          <w:szCs w:val="24"/>
          <w:lang w:val="en-US"/>
        </w:rPr>
        <w:t xml:space="preserve"> </w:t>
      </w:r>
    </w:p>
    <w:p w14:paraId="6FADD0E4" w14:textId="661C83A8" w:rsidR="00BC5D76" w:rsidRDefault="00BC5D76" w:rsidP="002A51D3">
      <w:pPr>
        <w:rPr>
          <w:rFonts w:ascii="Arial" w:hAnsi="Arial" w:cs="Arial"/>
          <w:sz w:val="24"/>
          <w:szCs w:val="24"/>
          <w:lang w:val="en-US"/>
        </w:rPr>
      </w:pPr>
    </w:p>
    <w:p w14:paraId="6EF3B5C5" w14:textId="16913C6E" w:rsidR="00665695" w:rsidRDefault="00665695" w:rsidP="002A51D3">
      <w:pPr>
        <w:rPr>
          <w:rFonts w:ascii="Arial" w:hAnsi="Arial" w:cs="Arial"/>
          <w:sz w:val="24"/>
          <w:szCs w:val="24"/>
          <w:lang w:val="en-US"/>
        </w:rPr>
      </w:pPr>
    </w:p>
    <w:p w14:paraId="5CC81729" w14:textId="7D5EEA90" w:rsidR="00665695" w:rsidRDefault="00665695" w:rsidP="002A51D3">
      <w:pPr>
        <w:rPr>
          <w:rFonts w:ascii="Arial" w:hAnsi="Arial" w:cs="Arial"/>
          <w:sz w:val="24"/>
          <w:szCs w:val="24"/>
          <w:lang w:val="en-US"/>
        </w:rPr>
      </w:pPr>
      <w:r>
        <w:rPr>
          <w:rFonts w:ascii="Arial" w:hAnsi="Arial" w:cs="Arial"/>
          <w:sz w:val="24"/>
          <w:szCs w:val="24"/>
          <w:lang w:val="en-US"/>
        </w:rPr>
        <w:t xml:space="preserve">While running the JAR file, we need to specify the spring active profile based on each properties file. By default, Spring Boot application uses the application.properties file. The command to set the spring active profile is shown </w:t>
      </w:r>
      <w:r w:rsidR="00DB61A8">
        <w:rPr>
          <w:rFonts w:ascii="Arial" w:hAnsi="Arial" w:cs="Arial"/>
          <w:sz w:val="24"/>
          <w:szCs w:val="24"/>
          <w:lang w:val="en-US"/>
        </w:rPr>
        <w:t>below and the syntax applies for each properties file previously created.</w:t>
      </w:r>
    </w:p>
    <w:p w14:paraId="20F0A0ED" w14:textId="67781934" w:rsidR="00524A84" w:rsidRDefault="00524A84" w:rsidP="002A51D3">
      <w:pPr>
        <w:rPr>
          <w:rFonts w:ascii="Arial" w:hAnsi="Arial" w:cs="Arial"/>
          <w:sz w:val="24"/>
          <w:szCs w:val="24"/>
          <w:lang w:val="en-US"/>
        </w:rPr>
      </w:pPr>
      <w:r>
        <w:rPr>
          <w:noProof/>
        </w:rPr>
        <w:drawing>
          <wp:inline distT="0" distB="0" distL="0" distR="0" wp14:anchorId="223E449F" wp14:editId="74C5E892">
            <wp:extent cx="5612130" cy="598805"/>
            <wp:effectExtent l="0" t="0" r="7620" b="0"/>
            <wp:docPr id="4" name="Picture 4"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056BDCF3" w14:textId="27072F33" w:rsidR="00524A84" w:rsidRDefault="00F85BFC" w:rsidP="00F85BFC">
      <w:pPr>
        <w:jc w:val="center"/>
        <w:rPr>
          <w:rFonts w:ascii="Arial" w:hAnsi="Arial" w:cs="Arial"/>
          <w:i/>
          <w:iCs/>
          <w:sz w:val="24"/>
          <w:szCs w:val="24"/>
          <w:lang w:val="en-US"/>
        </w:rPr>
      </w:pPr>
      <w:r>
        <w:rPr>
          <w:rFonts w:ascii="Arial" w:hAnsi="Arial" w:cs="Arial"/>
          <w:i/>
          <w:iCs/>
          <w:sz w:val="24"/>
          <w:szCs w:val="24"/>
          <w:lang w:val="en-US"/>
        </w:rPr>
        <w:t>SPRING ACTIVE PROFILE FOR APPLICATION.YML</w:t>
      </w:r>
    </w:p>
    <w:p w14:paraId="44657E46" w14:textId="77777777" w:rsidR="007159D5" w:rsidRDefault="007159D5" w:rsidP="00F85BFC">
      <w:pPr>
        <w:rPr>
          <w:rFonts w:ascii="Arial" w:hAnsi="Arial" w:cs="Arial"/>
          <w:sz w:val="24"/>
          <w:szCs w:val="24"/>
          <w:lang w:val="en-US"/>
        </w:rPr>
      </w:pPr>
      <w:r>
        <w:rPr>
          <w:rFonts w:ascii="Arial" w:hAnsi="Arial" w:cs="Arial"/>
          <w:sz w:val="24"/>
          <w:szCs w:val="24"/>
          <w:lang w:val="en-US"/>
        </w:rPr>
        <w:t>You can keep the Spring active profile properties in the single application.yml file. No need to use the separate file like application.properties.</w:t>
      </w:r>
    </w:p>
    <w:p w14:paraId="60F609B4" w14:textId="79E3DEBB" w:rsidR="007159D5" w:rsidRDefault="007159D5" w:rsidP="00F85BFC">
      <w:pPr>
        <w:rPr>
          <w:rFonts w:ascii="Arial" w:hAnsi="Arial" w:cs="Arial"/>
          <w:sz w:val="24"/>
          <w:szCs w:val="24"/>
          <w:lang w:val="en-US"/>
        </w:rPr>
      </w:pPr>
      <w:r w:rsidRPr="007159D5">
        <w:rPr>
          <w:rFonts w:ascii="Arial" w:hAnsi="Arial" w:cs="Arial"/>
          <w:sz w:val="24"/>
          <w:szCs w:val="24"/>
          <w:lang w:val="en-US"/>
        </w:rPr>
        <w:t>The following is an example code to keep the Spring active profiles in</w:t>
      </w:r>
      <w:r>
        <w:rPr>
          <w:rFonts w:ascii="Arial" w:hAnsi="Arial" w:cs="Arial"/>
          <w:sz w:val="24"/>
          <w:szCs w:val="24"/>
          <w:lang w:val="en-US"/>
        </w:rPr>
        <w:t xml:space="preserve"> </w:t>
      </w:r>
      <w:r w:rsidRPr="007159D5">
        <w:rPr>
          <w:rFonts w:ascii="Arial" w:hAnsi="Arial" w:cs="Arial"/>
          <w:sz w:val="24"/>
          <w:szCs w:val="24"/>
          <w:lang w:val="en-US"/>
        </w:rPr>
        <w:t>application.yml file.</w:t>
      </w:r>
    </w:p>
    <w:p w14:paraId="1D9F6B9C" w14:textId="538496C2" w:rsidR="007159D5" w:rsidRDefault="007159D5" w:rsidP="00F85BFC">
      <w:pPr>
        <w:rPr>
          <w:rFonts w:ascii="Arial" w:hAnsi="Arial" w:cs="Arial"/>
          <w:sz w:val="24"/>
          <w:szCs w:val="24"/>
          <w:lang w:val="en-US"/>
        </w:rPr>
      </w:pPr>
      <w:r w:rsidRPr="007159D5">
        <w:rPr>
          <w:rFonts w:ascii="Arial" w:hAnsi="Arial" w:cs="Arial"/>
          <w:sz w:val="24"/>
          <w:szCs w:val="24"/>
          <w:lang w:val="en-US"/>
        </w:rPr>
        <w:t>Note that the delimiter (---) is used to separate each profile in application.yml file.</w:t>
      </w:r>
    </w:p>
    <w:p w14:paraId="7B5ACF8C" w14:textId="209882BF" w:rsidR="00DC5A8C" w:rsidRDefault="000B665F" w:rsidP="00F85BFC">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E48AC71" wp14:editId="48C73527">
                <wp:simplePos x="0" y="0"/>
                <wp:positionH relativeFrom="column">
                  <wp:posOffset>1866265</wp:posOffset>
                </wp:positionH>
                <wp:positionV relativeFrom="paragraph">
                  <wp:posOffset>5080</wp:posOffset>
                </wp:positionV>
                <wp:extent cx="1663700" cy="35115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663700" cy="3511550"/>
                        </a:xfrm>
                        <a:prstGeom prst="rect">
                          <a:avLst/>
                        </a:prstGeom>
                        <a:solidFill>
                          <a:schemeClr val="lt1"/>
                        </a:solidFill>
                        <a:ln w="12700">
                          <a:solidFill>
                            <a:schemeClr val="accent1"/>
                          </a:solidFill>
                        </a:ln>
                      </wps:spPr>
                      <wps:txb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r w:rsidRPr="00DC5A8C">
                              <w:rPr>
                                <w:rStyle w:val="pln"/>
                                <w:rFonts w:ascii="Arial" w:hAnsi="Arial" w:cs="Arial"/>
                                <w:color w:val="000000"/>
                              </w:rPr>
                              <w:t>port</w:t>
                            </w:r>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AC71" id="Text Box 5" o:spid="_x0000_s1029" type="#_x0000_t202" style="position:absolute;margin-left:146.95pt;margin-top:.4pt;width:131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" fillcolor="white [3201]" strokecolor="#4472c4 [3204]" strokeweight="1pt">
                <v:textbo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r w:rsidRPr="00DC5A8C">
                        <w:rPr>
                          <w:rStyle w:val="pln"/>
                          <w:rFonts w:ascii="Arial" w:hAnsi="Arial" w:cs="Arial"/>
                          <w:color w:val="000000"/>
                        </w:rPr>
                        <w:t>port</w:t>
                      </w:r>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v:textbox>
              </v:shape>
            </w:pict>
          </mc:Fallback>
        </mc:AlternateContent>
      </w:r>
    </w:p>
    <w:p w14:paraId="559586E8" w14:textId="646554BC" w:rsidR="00DC5A8C" w:rsidRDefault="00DC5A8C" w:rsidP="00F85BFC">
      <w:pPr>
        <w:rPr>
          <w:rFonts w:ascii="Arial" w:hAnsi="Arial" w:cs="Arial"/>
          <w:sz w:val="24"/>
          <w:szCs w:val="24"/>
          <w:lang w:val="en-US"/>
        </w:rPr>
      </w:pPr>
    </w:p>
    <w:p w14:paraId="1E70A410" w14:textId="34CB572B" w:rsidR="00DC5A8C" w:rsidRDefault="00DC5A8C" w:rsidP="00F85BFC">
      <w:pPr>
        <w:rPr>
          <w:rFonts w:ascii="Arial" w:hAnsi="Arial" w:cs="Arial"/>
          <w:sz w:val="24"/>
          <w:szCs w:val="24"/>
          <w:lang w:val="en-US"/>
        </w:rPr>
      </w:pPr>
    </w:p>
    <w:p w14:paraId="77DBEE79" w14:textId="4B58A0B3" w:rsidR="00A323B6" w:rsidRDefault="00A323B6" w:rsidP="00F85BFC">
      <w:pPr>
        <w:rPr>
          <w:rFonts w:ascii="Arial" w:hAnsi="Arial" w:cs="Arial"/>
          <w:sz w:val="24"/>
          <w:szCs w:val="24"/>
          <w:lang w:val="en-US"/>
        </w:rPr>
      </w:pPr>
    </w:p>
    <w:p w14:paraId="2219DFE6" w14:textId="55AF5178" w:rsidR="00A323B6" w:rsidRDefault="00A323B6" w:rsidP="00F85BFC">
      <w:pPr>
        <w:rPr>
          <w:rFonts w:ascii="Arial" w:hAnsi="Arial" w:cs="Arial"/>
          <w:sz w:val="24"/>
          <w:szCs w:val="24"/>
          <w:lang w:val="en-US"/>
        </w:rPr>
      </w:pPr>
    </w:p>
    <w:p w14:paraId="41D55D68" w14:textId="316D3F71" w:rsidR="00A323B6" w:rsidRDefault="00A323B6" w:rsidP="00F85BFC">
      <w:pPr>
        <w:rPr>
          <w:rFonts w:ascii="Arial" w:hAnsi="Arial" w:cs="Arial"/>
          <w:sz w:val="24"/>
          <w:szCs w:val="24"/>
          <w:lang w:val="en-US"/>
        </w:rPr>
      </w:pPr>
    </w:p>
    <w:p w14:paraId="472791AA" w14:textId="540C08C3" w:rsidR="00A323B6" w:rsidRDefault="00A323B6" w:rsidP="00F85BFC">
      <w:pPr>
        <w:rPr>
          <w:rFonts w:ascii="Arial" w:hAnsi="Arial" w:cs="Arial"/>
          <w:sz w:val="24"/>
          <w:szCs w:val="24"/>
          <w:lang w:val="en-US"/>
        </w:rPr>
      </w:pPr>
    </w:p>
    <w:p w14:paraId="6CB91128" w14:textId="12D41017" w:rsidR="00A323B6" w:rsidRDefault="00A323B6" w:rsidP="00F85BFC">
      <w:pPr>
        <w:rPr>
          <w:rFonts w:ascii="Arial" w:hAnsi="Arial" w:cs="Arial"/>
          <w:sz w:val="24"/>
          <w:szCs w:val="24"/>
          <w:lang w:val="en-US"/>
        </w:rPr>
      </w:pPr>
    </w:p>
    <w:p w14:paraId="6C79ECD6" w14:textId="1C7FCD93" w:rsidR="00A323B6" w:rsidRDefault="00A323B6" w:rsidP="00F85BFC">
      <w:pPr>
        <w:rPr>
          <w:rFonts w:ascii="Arial" w:hAnsi="Arial" w:cs="Arial"/>
          <w:sz w:val="24"/>
          <w:szCs w:val="24"/>
          <w:lang w:val="en-US"/>
        </w:rPr>
      </w:pPr>
    </w:p>
    <w:p w14:paraId="68168EB0" w14:textId="446CDC4A" w:rsidR="00A323B6" w:rsidRDefault="00A323B6" w:rsidP="00F85BFC">
      <w:pPr>
        <w:rPr>
          <w:rFonts w:ascii="Arial" w:hAnsi="Arial" w:cs="Arial"/>
          <w:sz w:val="24"/>
          <w:szCs w:val="24"/>
          <w:lang w:val="en-US"/>
        </w:rPr>
      </w:pPr>
    </w:p>
    <w:p w14:paraId="1F4BE15F" w14:textId="559CD0AB" w:rsidR="00A323B6" w:rsidRDefault="00A323B6" w:rsidP="00F85BFC">
      <w:pPr>
        <w:rPr>
          <w:rFonts w:ascii="Arial" w:hAnsi="Arial" w:cs="Arial"/>
          <w:sz w:val="24"/>
          <w:szCs w:val="24"/>
          <w:lang w:val="en-US"/>
        </w:rPr>
      </w:pPr>
      <w:r>
        <w:rPr>
          <w:rFonts w:ascii="Arial" w:hAnsi="Arial" w:cs="Arial"/>
          <w:sz w:val="24"/>
          <w:szCs w:val="24"/>
          <w:lang w:val="en-US"/>
        </w:rPr>
        <w:lastRenderedPageBreak/>
        <w:t>As we saw before is the same command to set development active profile:</w:t>
      </w:r>
    </w:p>
    <w:p w14:paraId="668E82EC" w14:textId="0FAC21E2" w:rsidR="00A323B6" w:rsidRDefault="00A323B6" w:rsidP="00F85BFC">
      <w:pPr>
        <w:rPr>
          <w:rFonts w:ascii="Arial" w:hAnsi="Arial" w:cs="Arial"/>
          <w:sz w:val="24"/>
          <w:szCs w:val="24"/>
          <w:lang w:val="en-US"/>
        </w:rPr>
      </w:pPr>
      <w:r>
        <w:rPr>
          <w:noProof/>
        </w:rPr>
        <w:drawing>
          <wp:inline distT="0" distB="0" distL="0" distR="0" wp14:anchorId="1F27FA14" wp14:editId="2680D30C">
            <wp:extent cx="5612130" cy="598805"/>
            <wp:effectExtent l="0" t="0" r="7620" b="0"/>
            <wp:docPr id="6" name="Picture 6"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599C9193" w14:textId="7297A126" w:rsidR="003023D3" w:rsidRDefault="003023D3" w:rsidP="003023D3">
      <w:pPr>
        <w:jc w:val="center"/>
        <w:rPr>
          <w:rFonts w:ascii="Arial" w:hAnsi="Arial" w:cs="Arial"/>
          <w:b/>
          <w:bCs/>
          <w:sz w:val="24"/>
          <w:szCs w:val="24"/>
          <w:lang w:val="en-US"/>
        </w:rPr>
      </w:pPr>
      <w:r>
        <w:rPr>
          <w:rFonts w:ascii="Arial" w:hAnsi="Arial" w:cs="Arial"/>
          <w:b/>
          <w:bCs/>
          <w:sz w:val="24"/>
          <w:szCs w:val="24"/>
          <w:lang w:val="en-US"/>
        </w:rPr>
        <w:t xml:space="preserve">SPRING BOOT LOGGING </w:t>
      </w:r>
    </w:p>
    <w:p w14:paraId="3F0D842A" w14:textId="77777777" w:rsidR="003023D3" w:rsidRP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Spring Boot uses Apache Commons logging for all internal logging. Spring Boot’s default configurations provides a support for the use of Java Util Logging, Log4j2, and Logback. Using these, we can configure the console logging as well as file logging.</w:t>
      </w:r>
    </w:p>
    <w:p w14:paraId="04941EA5" w14:textId="04091412" w:rsid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If you are using Spring Boot Starters, Logback will provide a good support for logging. Besides, Logback also provides a use of good support for Common Logging, Util Logging, Log4J, and SLF4J.</w:t>
      </w:r>
    </w:p>
    <w:p w14:paraId="3E0E20C5" w14:textId="4CF56150" w:rsidR="003023D3" w:rsidRDefault="003023D3" w:rsidP="003023D3">
      <w:pPr>
        <w:rPr>
          <w:rFonts w:ascii="Arial" w:hAnsi="Arial" w:cs="Arial"/>
          <w:b/>
          <w:bCs/>
          <w:sz w:val="24"/>
          <w:szCs w:val="24"/>
          <w:lang w:val="en-US"/>
        </w:rPr>
      </w:pPr>
    </w:p>
    <w:p w14:paraId="2CC3E7A4" w14:textId="77777777" w:rsidR="00B15E9A" w:rsidRDefault="00B15E9A" w:rsidP="00941194">
      <w:pPr>
        <w:jc w:val="center"/>
        <w:rPr>
          <w:rFonts w:ascii="Arial" w:hAnsi="Arial" w:cs="Arial"/>
          <w:b/>
          <w:bCs/>
          <w:sz w:val="24"/>
          <w:szCs w:val="24"/>
          <w:lang w:val="en-US"/>
        </w:rPr>
      </w:pPr>
    </w:p>
    <w:p w14:paraId="7CA31399" w14:textId="48CAF272" w:rsidR="00941194" w:rsidRDefault="00941194" w:rsidP="00941194">
      <w:pPr>
        <w:jc w:val="center"/>
        <w:rPr>
          <w:rFonts w:ascii="Arial" w:hAnsi="Arial" w:cs="Arial"/>
          <w:b/>
          <w:bCs/>
          <w:sz w:val="24"/>
          <w:szCs w:val="24"/>
          <w:lang w:val="en-US"/>
        </w:rPr>
      </w:pPr>
      <w:r>
        <w:rPr>
          <w:rFonts w:ascii="Arial" w:hAnsi="Arial" w:cs="Arial"/>
          <w:b/>
          <w:bCs/>
          <w:sz w:val="24"/>
          <w:szCs w:val="24"/>
          <w:lang w:val="en-US"/>
        </w:rPr>
        <w:t>SPRING BOOT EX</w:t>
      </w:r>
      <w:r w:rsidR="00B15E9A">
        <w:rPr>
          <w:rFonts w:ascii="Arial" w:hAnsi="Arial" w:cs="Arial"/>
          <w:b/>
          <w:bCs/>
          <w:sz w:val="24"/>
          <w:szCs w:val="24"/>
          <w:lang w:val="en-US"/>
        </w:rPr>
        <w:t>C</w:t>
      </w:r>
      <w:r>
        <w:rPr>
          <w:rFonts w:ascii="Arial" w:hAnsi="Arial" w:cs="Arial"/>
          <w:b/>
          <w:bCs/>
          <w:sz w:val="24"/>
          <w:szCs w:val="24"/>
          <w:lang w:val="en-US"/>
        </w:rPr>
        <w:t xml:space="preserve">EPTION </w:t>
      </w:r>
      <w:r w:rsidR="00B15E9A">
        <w:rPr>
          <w:rFonts w:ascii="Arial" w:hAnsi="Arial" w:cs="Arial"/>
          <w:b/>
          <w:bCs/>
          <w:sz w:val="24"/>
          <w:szCs w:val="24"/>
          <w:lang w:val="en-US"/>
        </w:rPr>
        <w:t xml:space="preserve">HANDLING </w:t>
      </w:r>
    </w:p>
    <w:p w14:paraId="788CB364" w14:textId="092FD153" w:rsidR="00B15E9A" w:rsidRDefault="00B15E9A" w:rsidP="00B15E9A">
      <w:pPr>
        <w:rPr>
          <w:rFonts w:ascii="Arial" w:hAnsi="Arial" w:cs="Arial"/>
          <w:sz w:val="24"/>
          <w:szCs w:val="24"/>
          <w:lang w:val="en-US"/>
        </w:rPr>
      </w:pPr>
      <w:r>
        <w:rPr>
          <w:rFonts w:ascii="Arial" w:hAnsi="Arial" w:cs="Arial"/>
          <w:sz w:val="24"/>
          <w:szCs w:val="24"/>
          <w:lang w:val="en-US"/>
        </w:rPr>
        <w:t>Spring boot can achieve this with some tools such as:</w:t>
      </w:r>
    </w:p>
    <w:p w14:paraId="0A7E05B1" w14:textId="414A357D" w:rsidR="00B15E9A" w:rsidRDefault="00B15E9A" w:rsidP="00B15E9A">
      <w:pPr>
        <w:rPr>
          <w:rFonts w:ascii="Arial" w:hAnsi="Arial" w:cs="Arial"/>
          <w:i/>
          <w:iCs/>
          <w:sz w:val="24"/>
          <w:szCs w:val="24"/>
          <w:lang w:val="en-US"/>
        </w:rPr>
      </w:pPr>
      <w:r w:rsidRPr="00B15E9A">
        <w:rPr>
          <w:rFonts w:ascii="Arial" w:hAnsi="Arial" w:cs="Arial"/>
          <w:i/>
          <w:iCs/>
          <w:sz w:val="24"/>
          <w:szCs w:val="24"/>
          <w:lang w:val="en-US"/>
        </w:rPr>
        <w:t>Controller advice.</w:t>
      </w:r>
    </w:p>
    <w:p w14:paraId="56F2E229" w14:textId="251ED2C4" w:rsidR="00B15E9A" w:rsidRDefault="00B15E9A" w:rsidP="00B15E9A">
      <w:pPr>
        <w:rPr>
          <w:rFonts w:ascii="Arial" w:hAnsi="Arial" w:cs="Arial"/>
          <w:sz w:val="24"/>
          <w:szCs w:val="24"/>
          <w:lang w:val="en-US"/>
        </w:rPr>
      </w:pPr>
      <w:r>
        <w:rPr>
          <w:rFonts w:ascii="Arial" w:hAnsi="Arial" w:cs="Arial"/>
          <w:sz w:val="24"/>
          <w:szCs w:val="24"/>
          <w:lang w:val="en-US"/>
        </w:rPr>
        <w:t>The @ControllerAdvice is an annotation used to handle the specific exceptions and sending the custom responses to the client.</w:t>
      </w:r>
    </w:p>
    <w:p w14:paraId="2A886C44" w14:textId="06B80293" w:rsidR="00BF7D71" w:rsidRDefault="00BF7D71" w:rsidP="00B15E9A">
      <w:pPr>
        <w:rPr>
          <w:rFonts w:ascii="Arial" w:hAnsi="Arial" w:cs="Arial"/>
          <w:i/>
          <w:iCs/>
          <w:sz w:val="24"/>
          <w:szCs w:val="24"/>
          <w:lang w:val="en-US"/>
        </w:rPr>
      </w:pPr>
      <w:r>
        <w:rPr>
          <w:rFonts w:ascii="Arial" w:hAnsi="Arial" w:cs="Arial"/>
          <w:i/>
          <w:iCs/>
          <w:sz w:val="24"/>
          <w:szCs w:val="24"/>
          <w:lang w:val="en-US"/>
        </w:rPr>
        <w:t>Exception Handler.</w:t>
      </w:r>
    </w:p>
    <w:p w14:paraId="5C477780" w14:textId="1071C8C0" w:rsidR="00BF7D71" w:rsidRDefault="00BF7D71" w:rsidP="00B15E9A">
      <w:pPr>
        <w:rPr>
          <w:rFonts w:ascii="Arial" w:hAnsi="Arial" w:cs="Arial"/>
          <w:sz w:val="24"/>
          <w:szCs w:val="24"/>
          <w:lang w:val="en-US"/>
        </w:rPr>
      </w:pPr>
      <w:r>
        <w:rPr>
          <w:rFonts w:ascii="Arial" w:hAnsi="Arial" w:cs="Arial"/>
          <w:sz w:val="24"/>
          <w:szCs w:val="24"/>
          <w:lang w:val="en-US"/>
        </w:rPr>
        <w:t>The @ExceptionHandler is an annotation used to handle the specific exceptions and sending the custom responses to the client.</w:t>
      </w:r>
    </w:p>
    <w:p w14:paraId="535DE06F" w14:textId="1B5B9E2D" w:rsidR="00AD2383" w:rsidRPr="00AD2383" w:rsidRDefault="00AD2383" w:rsidP="00B15E9A">
      <w:pPr>
        <w:rPr>
          <w:rFonts w:ascii="Arial" w:hAnsi="Arial" w:cs="Arial"/>
          <w:sz w:val="24"/>
          <w:szCs w:val="24"/>
          <w:lang w:val="en-US"/>
        </w:rPr>
      </w:pPr>
    </w:p>
    <w:sectPr w:rsidR="00AD2383" w:rsidRPr="00AD2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F69"/>
    <w:multiLevelType w:val="hybridMultilevel"/>
    <w:tmpl w:val="61EACB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977EE4"/>
    <w:multiLevelType w:val="multilevel"/>
    <w:tmpl w:val="886E73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0F1A0F"/>
    <w:multiLevelType w:val="multilevel"/>
    <w:tmpl w:val="DCF8C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C11589"/>
    <w:multiLevelType w:val="multilevel"/>
    <w:tmpl w:val="9F46D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1106149">
    <w:abstractNumId w:val="2"/>
  </w:num>
  <w:num w:numId="2" w16cid:durableId="117451098">
    <w:abstractNumId w:val="3"/>
  </w:num>
  <w:num w:numId="3" w16cid:durableId="1217157906">
    <w:abstractNumId w:val="0"/>
  </w:num>
  <w:num w:numId="4" w16cid:durableId="312685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F"/>
    <w:rsid w:val="00026FF9"/>
    <w:rsid w:val="000273A3"/>
    <w:rsid w:val="00076B99"/>
    <w:rsid w:val="0009229F"/>
    <w:rsid w:val="000B1AAD"/>
    <w:rsid w:val="000B665F"/>
    <w:rsid w:val="00112869"/>
    <w:rsid w:val="002147BE"/>
    <w:rsid w:val="002A51D3"/>
    <w:rsid w:val="002B72E2"/>
    <w:rsid w:val="003023D3"/>
    <w:rsid w:val="003026E3"/>
    <w:rsid w:val="00354610"/>
    <w:rsid w:val="00363CF4"/>
    <w:rsid w:val="003F0D99"/>
    <w:rsid w:val="00403C17"/>
    <w:rsid w:val="00425CF9"/>
    <w:rsid w:val="00440BE2"/>
    <w:rsid w:val="00445ECE"/>
    <w:rsid w:val="004504FF"/>
    <w:rsid w:val="00476127"/>
    <w:rsid w:val="00477CFD"/>
    <w:rsid w:val="004E1559"/>
    <w:rsid w:val="004E40D5"/>
    <w:rsid w:val="00524A84"/>
    <w:rsid w:val="006345A7"/>
    <w:rsid w:val="00665695"/>
    <w:rsid w:val="006B5960"/>
    <w:rsid w:val="007159D5"/>
    <w:rsid w:val="007175CB"/>
    <w:rsid w:val="007A0333"/>
    <w:rsid w:val="007E5560"/>
    <w:rsid w:val="00802335"/>
    <w:rsid w:val="0083398A"/>
    <w:rsid w:val="008A6A6D"/>
    <w:rsid w:val="008C383D"/>
    <w:rsid w:val="008D236A"/>
    <w:rsid w:val="00941194"/>
    <w:rsid w:val="009C20A1"/>
    <w:rsid w:val="009C4F0E"/>
    <w:rsid w:val="009E0523"/>
    <w:rsid w:val="00A323B6"/>
    <w:rsid w:val="00A7626F"/>
    <w:rsid w:val="00AD2383"/>
    <w:rsid w:val="00AF6F68"/>
    <w:rsid w:val="00B15E9A"/>
    <w:rsid w:val="00B44225"/>
    <w:rsid w:val="00B664B6"/>
    <w:rsid w:val="00BB3885"/>
    <w:rsid w:val="00BC53E0"/>
    <w:rsid w:val="00BC5D76"/>
    <w:rsid w:val="00BF7D71"/>
    <w:rsid w:val="00C70A3E"/>
    <w:rsid w:val="00CE1ACE"/>
    <w:rsid w:val="00D10ECD"/>
    <w:rsid w:val="00D549DA"/>
    <w:rsid w:val="00D875E3"/>
    <w:rsid w:val="00DB61A8"/>
    <w:rsid w:val="00DB6877"/>
    <w:rsid w:val="00DC5A8C"/>
    <w:rsid w:val="00E274C6"/>
    <w:rsid w:val="00E86304"/>
    <w:rsid w:val="00E974C2"/>
    <w:rsid w:val="00F11B5E"/>
    <w:rsid w:val="00F40470"/>
    <w:rsid w:val="00F478B7"/>
    <w:rsid w:val="00F70A11"/>
    <w:rsid w:val="00F85BFC"/>
    <w:rsid w:val="00FF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438"/>
  <w15:chartTrackingRefBased/>
  <w15:docId w15:val="{2B5A8850-6139-49BB-99DB-3F214F4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5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CF9"/>
    <w:rPr>
      <w:color w:val="0000FF"/>
      <w:u w:val="single"/>
    </w:rPr>
  </w:style>
  <w:style w:type="character" w:customStyle="1" w:styleId="Heading2Char">
    <w:name w:val="Heading 2 Char"/>
    <w:basedOn w:val="DefaultParagraphFont"/>
    <w:link w:val="Heading2"/>
    <w:uiPriority w:val="9"/>
    <w:rsid w:val="00425CF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425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425CF9"/>
    <w:rPr>
      <w:rFonts w:ascii="Courier New" w:eastAsia="Times New Roman" w:hAnsi="Courier New" w:cs="Courier New"/>
      <w:sz w:val="20"/>
      <w:szCs w:val="20"/>
    </w:rPr>
  </w:style>
  <w:style w:type="character" w:styleId="Strong">
    <w:name w:val="Strong"/>
    <w:basedOn w:val="DefaultParagraphFont"/>
    <w:uiPriority w:val="22"/>
    <w:qFormat/>
    <w:rsid w:val="009C4F0E"/>
    <w:rPr>
      <w:b/>
      <w:bCs/>
    </w:rPr>
  </w:style>
  <w:style w:type="paragraph" w:styleId="ListParagraph">
    <w:name w:val="List Paragraph"/>
    <w:basedOn w:val="Normal"/>
    <w:uiPriority w:val="34"/>
    <w:qFormat/>
    <w:rsid w:val="009C4F0E"/>
    <w:pPr>
      <w:ind w:left="720"/>
      <w:contextualSpacing/>
    </w:pPr>
  </w:style>
  <w:style w:type="paragraph" w:styleId="HTMLPreformatted">
    <w:name w:val="HTML Preformatted"/>
    <w:basedOn w:val="Normal"/>
    <w:link w:val="HTMLPreformattedChar"/>
    <w:uiPriority w:val="99"/>
    <w:semiHidden/>
    <w:unhideWhenUsed/>
    <w:rsid w:val="0036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63CF4"/>
    <w:rPr>
      <w:rFonts w:ascii="Courier New" w:eastAsia="Times New Roman" w:hAnsi="Courier New" w:cs="Courier New"/>
      <w:sz w:val="20"/>
      <w:szCs w:val="20"/>
      <w:lang w:eastAsia="es-MX"/>
    </w:rPr>
  </w:style>
  <w:style w:type="character" w:customStyle="1" w:styleId="tag">
    <w:name w:val="tag"/>
    <w:basedOn w:val="DefaultParagraphFont"/>
    <w:rsid w:val="00363CF4"/>
  </w:style>
  <w:style w:type="character" w:customStyle="1" w:styleId="pln">
    <w:name w:val="pln"/>
    <w:basedOn w:val="DefaultParagraphFont"/>
    <w:rsid w:val="00363CF4"/>
  </w:style>
  <w:style w:type="character" w:customStyle="1" w:styleId="pun">
    <w:name w:val="pun"/>
    <w:basedOn w:val="DefaultParagraphFont"/>
    <w:rsid w:val="00DC5A8C"/>
  </w:style>
  <w:style w:type="character" w:customStyle="1" w:styleId="lit">
    <w:name w:val="lit"/>
    <w:basedOn w:val="DefaultParagraphFont"/>
    <w:rsid w:val="00DC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977">
      <w:bodyDiv w:val="1"/>
      <w:marLeft w:val="0"/>
      <w:marRight w:val="0"/>
      <w:marTop w:val="0"/>
      <w:marBottom w:val="0"/>
      <w:divBdr>
        <w:top w:val="none" w:sz="0" w:space="0" w:color="auto"/>
        <w:left w:val="none" w:sz="0" w:space="0" w:color="auto"/>
        <w:bottom w:val="none" w:sz="0" w:space="0" w:color="auto"/>
        <w:right w:val="none" w:sz="0" w:space="0" w:color="auto"/>
      </w:divBdr>
      <w:divsChild>
        <w:div w:id="75519125">
          <w:marLeft w:val="0"/>
          <w:marRight w:val="0"/>
          <w:marTop w:val="0"/>
          <w:marBottom w:val="0"/>
          <w:divBdr>
            <w:top w:val="none" w:sz="0" w:space="0" w:color="auto"/>
            <w:left w:val="none" w:sz="0" w:space="0" w:color="auto"/>
            <w:bottom w:val="none" w:sz="0" w:space="0" w:color="auto"/>
            <w:right w:val="none" w:sz="0" w:space="0" w:color="auto"/>
          </w:divBdr>
          <w:divsChild>
            <w:div w:id="71784817">
              <w:marLeft w:val="0"/>
              <w:marRight w:val="0"/>
              <w:marTop w:val="0"/>
              <w:marBottom w:val="0"/>
              <w:divBdr>
                <w:top w:val="none" w:sz="0" w:space="0" w:color="auto"/>
                <w:left w:val="none" w:sz="0" w:space="0" w:color="auto"/>
                <w:bottom w:val="none" w:sz="0" w:space="0" w:color="auto"/>
                <w:right w:val="none" w:sz="0" w:space="0" w:color="auto"/>
              </w:divBdr>
            </w:div>
            <w:div w:id="159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978">
      <w:bodyDiv w:val="1"/>
      <w:marLeft w:val="0"/>
      <w:marRight w:val="0"/>
      <w:marTop w:val="0"/>
      <w:marBottom w:val="0"/>
      <w:divBdr>
        <w:top w:val="none" w:sz="0" w:space="0" w:color="auto"/>
        <w:left w:val="none" w:sz="0" w:space="0" w:color="auto"/>
        <w:bottom w:val="none" w:sz="0" w:space="0" w:color="auto"/>
        <w:right w:val="none" w:sz="0" w:space="0" w:color="auto"/>
      </w:divBdr>
    </w:div>
    <w:div w:id="748230887">
      <w:bodyDiv w:val="1"/>
      <w:marLeft w:val="0"/>
      <w:marRight w:val="0"/>
      <w:marTop w:val="0"/>
      <w:marBottom w:val="0"/>
      <w:divBdr>
        <w:top w:val="none" w:sz="0" w:space="0" w:color="auto"/>
        <w:left w:val="none" w:sz="0" w:space="0" w:color="auto"/>
        <w:bottom w:val="none" w:sz="0" w:space="0" w:color="auto"/>
        <w:right w:val="none" w:sz="0" w:space="0" w:color="auto"/>
      </w:divBdr>
      <w:divsChild>
        <w:div w:id="1624850474">
          <w:marLeft w:val="0"/>
          <w:marRight w:val="0"/>
          <w:marTop w:val="0"/>
          <w:marBottom w:val="0"/>
          <w:divBdr>
            <w:top w:val="none" w:sz="0" w:space="0" w:color="auto"/>
            <w:left w:val="none" w:sz="0" w:space="0" w:color="auto"/>
            <w:bottom w:val="none" w:sz="0" w:space="0" w:color="auto"/>
            <w:right w:val="none" w:sz="0" w:space="0" w:color="auto"/>
          </w:divBdr>
        </w:div>
        <w:div w:id="1639147529">
          <w:marLeft w:val="0"/>
          <w:marRight w:val="0"/>
          <w:marTop w:val="0"/>
          <w:marBottom w:val="0"/>
          <w:divBdr>
            <w:top w:val="none" w:sz="0" w:space="0" w:color="auto"/>
            <w:left w:val="none" w:sz="0" w:space="0" w:color="auto"/>
            <w:bottom w:val="none" w:sz="0" w:space="0" w:color="auto"/>
            <w:right w:val="none" w:sz="0" w:space="0" w:color="auto"/>
          </w:divBdr>
        </w:div>
        <w:div w:id="1011642206">
          <w:marLeft w:val="0"/>
          <w:marRight w:val="0"/>
          <w:marTop w:val="0"/>
          <w:marBottom w:val="0"/>
          <w:divBdr>
            <w:top w:val="none" w:sz="0" w:space="0" w:color="auto"/>
            <w:left w:val="none" w:sz="0" w:space="0" w:color="auto"/>
            <w:bottom w:val="none" w:sz="0" w:space="0" w:color="auto"/>
            <w:right w:val="none" w:sz="0" w:space="0" w:color="auto"/>
          </w:divBdr>
        </w:div>
        <w:div w:id="355084969">
          <w:marLeft w:val="0"/>
          <w:marRight w:val="0"/>
          <w:marTop w:val="0"/>
          <w:marBottom w:val="0"/>
          <w:divBdr>
            <w:top w:val="none" w:sz="0" w:space="0" w:color="auto"/>
            <w:left w:val="none" w:sz="0" w:space="0" w:color="auto"/>
            <w:bottom w:val="none" w:sz="0" w:space="0" w:color="auto"/>
            <w:right w:val="none" w:sz="0" w:space="0" w:color="auto"/>
          </w:divBdr>
        </w:div>
      </w:divsChild>
    </w:div>
    <w:div w:id="863207376">
      <w:bodyDiv w:val="1"/>
      <w:marLeft w:val="0"/>
      <w:marRight w:val="0"/>
      <w:marTop w:val="0"/>
      <w:marBottom w:val="0"/>
      <w:divBdr>
        <w:top w:val="none" w:sz="0" w:space="0" w:color="auto"/>
        <w:left w:val="none" w:sz="0" w:space="0" w:color="auto"/>
        <w:bottom w:val="none" w:sz="0" w:space="0" w:color="auto"/>
        <w:right w:val="none" w:sz="0" w:space="0" w:color="auto"/>
      </w:divBdr>
      <w:divsChild>
        <w:div w:id="1830902468">
          <w:marLeft w:val="0"/>
          <w:marRight w:val="0"/>
          <w:marTop w:val="0"/>
          <w:marBottom w:val="0"/>
          <w:divBdr>
            <w:top w:val="none" w:sz="0" w:space="0" w:color="auto"/>
            <w:left w:val="none" w:sz="0" w:space="0" w:color="auto"/>
            <w:bottom w:val="none" w:sz="0" w:space="0" w:color="auto"/>
            <w:right w:val="none" w:sz="0" w:space="0" w:color="auto"/>
          </w:divBdr>
        </w:div>
        <w:div w:id="893734615">
          <w:marLeft w:val="0"/>
          <w:marRight w:val="0"/>
          <w:marTop w:val="0"/>
          <w:marBottom w:val="0"/>
          <w:divBdr>
            <w:top w:val="none" w:sz="0" w:space="0" w:color="auto"/>
            <w:left w:val="none" w:sz="0" w:space="0" w:color="auto"/>
            <w:bottom w:val="none" w:sz="0" w:space="0" w:color="auto"/>
            <w:right w:val="none" w:sz="0" w:space="0" w:color="auto"/>
          </w:divBdr>
        </w:div>
      </w:divsChild>
    </w:div>
    <w:div w:id="10706873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281">
          <w:marLeft w:val="0"/>
          <w:marRight w:val="0"/>
          <w:marTop w:val="0"/>
          <w:marBottom w:val="0"/>
          <w:divBdr>
            <w:top w:val="none" w:sz="0" w:space="0" w:color="auto"/>
            <w:left w:val="none" w:sz="0" w:space="0" w:color="auto"/>
            <w:bottom w:val="none" w:sz="0" w:space="0" w:color="auto"/>
            <w:right w:val="none" w:sz="0" w:space="0" w:color="auto"/>
          </w:divBdr>
          <w:divsChild>
            <w:div w:id="1033459722">
              <w:marLeft w:val="0"/>
              <w:marRight w:val="0"/>
              <w:marTop w:val="0"/>
              <w:marBottom w:val="0"/>
              <w:divBdr>
                <w:top w:val="none" w:sz="0" w:space="0" w:color="auto"/>
                <w:left w:val="none" w:sz="0" w:space="0" w:color="auto"/>
                <w:bottom w:val="none" w:sz="0" w:space="0" w:color="auto"/>
                <w:right w:val="none" w:sz="0" w:space="0" w:color="auto"/>
              </w:divBdr>
            </w:div>
            <w:div w:id="568149854">
              <w:marLeft w:val="0"/>
              <w:marRight w:val="0"/>
              <w:marTop w:val="0"/>
              <w:marBottom w:val="0"/>
              <w:divBdr>
                <w:top w:val="none" w:sz="0" w:space="0" w:color="auto"/>
                <w:left w:val="none" w:sz="0" w:space="0" w:color="auto"/>
                <w:bottom w:val="none" w:sz="0" w:space="0" w:color="auto"/>
                <w:right w:val="none" w:sz="0" w:space="0" w:color="auto"/>
              </w:divBdr>
            </w:div>
            <w:div w:id="540282837">
              <w:marLeft w:val="0"/>
              <w:marRight w:val="0"/>
              <w:marTop w:val="0"/>
              <w:marBottom w:val="0"/>
              <w:divBdr>
                <w:top w:val="none" w:sz="0" w:space="0" w:color="auto"/>
                <w:left w:val="none" w:sz="0" w:space="0" w:color="auto"/>
                <w:bottom w:val="none" w:sz="0" w:space="0" w:color="auto"/>
                <w:right w:val="none" w:sz="0" w:space="0" w:color="auto"/>
              </w:divBdr>
            </w:div>
            <w:div w:id="441925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576474188">
      <w:bodyDiv w:val="1"/>
      <w:marLeft w:val="0"/>
      <w:marRight w:val="0"/>
      <w:marTop w:val="0"/>
      <w:marBottom w:val="0"/>
      <w:divBdr>
        <w:top w:val="none" w:sz="0" w:space="0" w:color="auto"/>
        <w:left w:val="none" w:sz="0" w:space="0" w:color="auto"/>
        <w:bottom w:val="none" w:sz="0" w:space="0" w:color="auto"/>
        <w:right w:val="none" w:sz="0" w:space="0" w:color="auto"/>
      </w:divBdr>
      <w:divsChild>
        <w:div w:id="636836643">
          <w:marLeft w:val="0"/>
          <w:marRight w:val="0"/>
          <w:marTop w:val="0"/>
          <w:marBottom w:val="0"/>
          <w:divBdr>
            <w:top w:val="none" w:sz="0" w:space="0" w:color="auto"/>
            <w:left w:val="none" w:sz="0" w:space="0" w:color="auto"/>
            <w:bottom w:val="none" w:sz="0" w:space="0" w:color="auto"/>
            <w:right w:val="none" w:sz="0" w:space="0" w:color="auto"/>
          </w:divBdr>
          <w:divsChild>
            <w:div w:id="478574444">
              <w:marLeft w:val="0"/>
              <w:marRight w:val="0"/>
              <w:marTop w:val="0"/>
              <w:marBottom w:val="0"/>
              <w:divBdr>
                <w:top w:val="none" w:sz="0" w:space="0" w:color="auto"/>
                <w:left w:val="none" w:sz="0" w:space="0" w:color="auto"/>
                <w:bottom w:val="none" w:sz="0" w:space="0" w:color="auto"/>
                <w:right w:val="none" w:sz="0" w:space="0" w:color="auto"/>
              </w:divBdr>
            </w:div>
            <w:div w:id="72048032">
              <w:marLeft w:val="0"/>
              <w:marRight w:val="0"/>
              <w:marTop w:val="0"/>
              <w:marBottom w:val="0"/>
              <w:divBdr>
                <w:top w:val="none" w:sz="0" w:space="0" w:color="auto"/>
                <w:left w:val="none" w:sz="0" w:space="0" w:color="auto"/>
                <w:bottom w:val="none" w:sz="0" w:space="0" w:color="auto"/>
                <w:right w:val="none" w:sz="0" w:space="0" w:color="auto"/>
              </w:divBdr>
            </w:div>
            <w:div w:id="487483631">
              <w:marLeft w:val="0"/>
              <w:marRight w:val="0"/>
              <w:marTop w:val="0"/>
              <w:marBottom w:val="0"/>
              <w:divBdr>
                <w:top w:val="none" w:sz="0" w:space="0" w:color="auto"/>
                <w:left w:val="none" w:sz="0" w:space="0" w:color="auto"/>
                <w:bottom w:val="none" w:sz="0" w:space="0" w:color="auto"/>
                <w:right w:val="none" w:sz="0" w:space="0" w:color="auto"/>
              </w:divBdr>
            </w:div>
            <w:div w:id="767508405">
              <w:marLeft w:val="0"/>
              <w:marRight w:val="0"/>
              <w:marTop w:val="0"/>
              <w:marBottom w:val="0"/>
              <w:divBdr>
                <w:top w:val="none" w:sz="0" w:space="0" w:color="auto"/>
                <w:left w:val="none" w:sz="0" w:space="0" w:color="auto"/>
                <w:bottom w:val="none" w:sz="0" w:space="0" w:color="auto"/>
                <w:right w:val="none" w:sz="0" w:space="0" w:color="auto"/>
              </w:divBdr>
            </w:div>
            <w:div w:id="19285375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849362920">
      <w:bodyDiv w:val="1"/>
      <w:marLeft w:val="0"/>
      <w:marRight w:val="0"/>
      <w:marTop w:val="0"/>
      <w:marBottom w:val="0"/>
      <w:divBdr>
        <w:top w:val="none" w:sz="0" w:space="0" w:color="auto"/>
        <w:left w:val="none" w:sz="0" w:space="0" w:color="auto"/>
        <w:bottom w:val="none" w:sz="0" w:space="0" w:color="auto"/>
        <w:right w:val="none" w:sz="0" w:space="0" w:color="auto"/>
      </w:divBdr>
    </w:div>
    <w:div w:id="1937057791">
      <w:bodyDiv w:val="1"/>
      <w:marLeft w:val="0"/>
      <w:marRight w:val="0"/>
      <w:marTop w:val="0"/>
      <w:marBottom w:val="0"/>
      <w:divBdr>
        <w:top w:val="none" w:sz="0" w:space="0" w:color="auto"/>
        <w:left w:val="none" w:sz="0" w:space="0" w:color="auto"/>
        <w:bottom w:val="none" w:sz="0" w:space="0" w:color="auto"/>
        <w:right w:val="none" w:sz="0" w:space="0" w:color="auto"/>
      </w:divBdr>
    </w:div>
    <w:div w:id="206807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815</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2</cp:revision>
  <dcterms:created xsi:type="dcterms:W3CDTF">2022-06-15T06:14:00Z</dcterms:created>
  <dcterms:modified xsi:type="dcterms:W3CDTF">2022-06-15T06:14:00Z</dcterms:modified>
</cp:coreProperties>
</file>