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DF25" w14:textId="592339FA" w:rsidR="00761CDA"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Eureka implementation example</w:t>
      </w:r>
      <w:r w:rsidR="008F3884">
        <w:rPr>
          <w:rFonts w:ascii="Arial" w:eastAsia="Times New Roman" w:hAnsi="Arial" w:cs="Arial"/>
          <w:color w:val="000000"/>
          <w:sz w:val="24"/>
          <w:szCs w:val="24"/>
          <w:lang w:val="en-US" w:eastAsia="es-MX"/>
        </w:rPr>
        <w:t xml:space="preserve"> details.</w:t>
      </w:r>
    </w:p>
    <w:p w14:paraId="080AEAB0" w14:textId="245547DE" w:rsidR="00761CDA" w:rsidRPr="00941203"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To be informed about the presence of a client, they must send a heartbeat signal to the registry.</w:t>
      </w:r>
    </w:p>
    <w:p w14:paraId="25DA0E72" w14:textId="77777777" w:rsidR="00761CDA" w:rsidRPr="00941203"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To achieve the goal of this, we'll implement three microservices:</w:t>
      </w:r>
    </w:p>
    <w:p w14:paraId="39690135" w14:textId="77777777" w:rsidR="00761CDA" w:rsidRPr="00941203" w:rsidRDefault="00761CDA" w:rsidP="00761CD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a service registry (Eureka Server)</w:t>
      </w:r>
    </w:p>
    <w:p w14:paraId="0C602746" w14:textId="44710F8F" w:rsidR="00761CDA" w:rsidRPr="00941203" w:rsidRDefault="00761CDA" w:rsidP="00761CD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a REST service, which registers itself at the registry (Eureka Client</w:t>
      </w:r>
      <w:r w:rsidR="00A42257">
        <w:rPr>
          <w:rFonts w:ascii="Arial" w:eastAsia="Times New Roman" w:hAnsi="Arial" w:cs="Arial"/>
          <w:color w:val="000000"/>
          <w:sz w:val="24"/>
          <w:szCs w:val="24"/>
          <w:lang w:val="en-US" w:eastAsia="es-MX"/>
        </w:rPr>
        <w:t>, currency-exchange-service)</w:t>
      </w:r>
    </w:p>
    <w:p w14:paraId="5FCF53D0" w14:textId="2EC1A20A" w:rsidR="00761CDA" w:rsidRDefault="00761CDA" w:rsidP="00761CDA">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a web application, which is consuming the REST service as a registry-aware client (Spring Cloud Netflix Feign Client</w:t>
      </w:r>
      <w:r w:rsidR="00A42257">
        <w:rPr>
          <w:rFonts w:ascii="Arial" w:eastAsia="Times New Roman" w:hAnsi="Arial" w:cs="Arial"/>
          <w:color w:val="000000"/>
          <w:sz w:val="24"/>
          <w:szCs w:val="24"/>
          <w:lang w:val="en-US" w:eastAsia="es-MX"/>
        </w:rPr>
        <w:t>, currency-conversion-service)</w:t>
      </w:r>
    </w:p>
    <w:p w14:paraId="2FCF32EC" w14:textId="77777777" w:rsidR="00761CDA" w:rsidRPr="00EA2472" w:rsidRDefault="00761CDA" w:rsidP="00761CDA">
      <w:pPr>
        <w:pStyle w:val="NormalWeb"/>
        <w:shd w:val="clear" w:color="auto" w:fill="FFFFFF"/>
        <w:spacing w:before="0" w:beforeAutospacing="0" w:after="150" w:afterAutospacing="0"/>
        <w:rPr>
          <w:rFonts w:ascii="Arial" w:hAnsi="Arial" w:cs="Arial"/>
          <w:color w:val="000000"/>
          <w:lang w:val="en-US"/>
        </w:rPr>
      </w:pPr>
      <w:r w:rsidRPr="00EA2472">
        <w:rPr>
          <w:rFonts w:ascii="Arial" w:hAnsi="Arial" w:cs="Arial"/>
          <w:color w:val="000000"/>
          <w:lang w:val="en-US"/>
        </w:rPr>
        <w:t>Implementing a </w:t>
      </w:r>
      <w:r w:rsidRPr="00EA2472">
        <w:rPr>
          <w:rFonts w:ascii="Arial" w:hAnsi="Arial" w:cs="Arial"/>
          <w:i/>
          <w:iCs/>
          <w:lang w:val="en-US"/>
        </w:rPr>
        <w:t>Eureka Server</w:t>
      </w:r>
      <w:r w:rsidRPr="00EA2472">
        <w:rPr>
          <w:rFonts w:ascii="Arial" w:hAnsi="Arial" w:cs="Arial"/>
          <w:color w:val="000000"/>
          <w:lang w:val="en-US"/>
        </w:rPr>
        <w:t> for service registry is as easy as:</w:t>
      </w:r>
    </w:p>
    <w:p w14:paraId="3AE151D7" w14:textId="77777777" w:rsidR="00761CDA" w:rsidRPr="00EA2472" w:rsidRDefault="00761CDA" w:rsidP="00761CDA">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EA2472">
        <w:rPr>
          <w:rFonts w:ascii="Arial" w:eastAsia="Times New Roman" w:hAnsi="Arial" w:cs="Arial"/>
          <w:color w:val="000000"/>
          <w:sz w:val="24"/>
          <w:szCs w:val="24"/>
          <w:lang w:val="en-US" w:eastAsia="es-MX"/>
        </w:rPr>
        <w:t>adding </w:t>
      </w:r>
      <w:hyperlink r:id="rId5" w:history="1">
        <w:r w:rsidRPr="00EA2472">
          <w:rPr>
            <w:rFonts w:ascii="Arial" w:eastAsia="Times New Roman" w:hAnsi="Arial" w:cs="Arial"/>
            <w:color w:val="000000"/>
            <w:sz w:val="24"/>
            <w:szCs w:val="24"/>
            <w:lang w:val="en-US" w:eastAsia="es-MX"/>
          </w:rPr>
          <w:t>spring-cloud-starter-netflix-eureka-server</w:t>
        </w:r>
      </w:hyperlink>
      <w:r w:rsidRPr="00EA2472">
        <w:rPr>
          <w:rFonts w:ascii="Arial" w:eastAsia="Times New Roman" w:hAnsi="Arial" w:cs="Arial"/>
          <w:color w:val="000000"/>
          <w:sz w:val="24"/>
          <w:szCs w:val="24"/>
          <w:lang w:val="en-US" w:eastAsia="es-MX"/>
        </w:rPr>
        <w:t> to the dependencies</w:t>
      </w:r>
    </w:p>
    <w:p w14:paraId="710D713B" w14:textId="77777777" w:rsidR="00761CDA" w:rsidRPr="00EA2472" w:rsidRDefault="00761CDA" w:rsidP="00761CDA">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EA2472">
        <w:rPr>
          <w:rFonts w:ascii="Arial" w:eastAsia="Times New Roman" w:hAnsi="Arial" w:cs="Arial"/>
          <w:color w:val="000000"/>
          <w:sz w:val="24"/>
          <w:szCs w:val="24"/>
          <w:lang w:val="en-US" w:eastAsia="es-MX"/>
        </w:rPr>
        <w:t>enabling the Eureka Server in a </w:t>
      </w:r>
      <w:hyperlink r:id="rId6" w:history="1">
        <w:r w:rsidRPr="00EA2472">
          <w:rPr>
            <w:rFonts w:ascii="Arial" w:eastAsia="Times New Roman" w:hAnsi="Arial" w:cs="Arial"/>
            <w:i/>
            <w:iCs/>
            <w:color w:val="000000"/>
            <w:sz w:val="24"/>
            <w:szCs w:val="24"/>
            <w:lang w:val="en-US" w:eastAsia="es-MX"/>
          </w:rPr>
          <w:t>@SpringBootApplication</w:t>
        </w:r>
      </w:hyperlink>
      <w:r w:rsidRPr="00EA2472">
        <w:rPr>
          <w:rFonts w:ascii="Arial" w:eastAsia="Times New Roman" w:hAnsi="Arial" w:cs="Arial"/>
          <w:color w:val="000000"/>
          <w:sz w:val="24"/>
          <w:szCs w:val="24"/>
          <w:lang w:val="en-US" w:eastAsia="es-MX"/>
        </w:rPr>
        <w:t> by annotating it with </w:t>
      </w:r>
      <w:r w:rsidRPr="00EA2472">
        <w:rPr>
          <w:rFonts w:ascii="Arial" w:eastAsia="Times New Roman" w:hAnsi="Arial" w:cs="Arial"/>
          <w:i/>
          <w:iCs/>
          <w:sz w:val="24"/>
          <w:szCs w:val="24"/>
          <w:lang w:val="en-US" w:eastAsia="es-MX"/>
        </w:rPr>
        <w:t>@EnableEurekaServer</w:t>
      </w:r>
    </w:p>
    <w:p w14:paraId="2BBDD341" w14:textId="77777777" w:rsidR="00761CDA" w:rsidRPr="00EA2472" w:rsidRDefault="00761CDA" w:rsidP="00761CDA">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EA2472">
        <w:rPr>
          <w:rFonts w:ascii="Arial" w:eastAsia="Times New Roman" w:hAnsi="Arial" w:cs="Arial"/>
          <w:color w:val="000000"/>
          <w:sz w:val="24"/>
          <w:szCs w:val="24"/>
          <w:lang w:val="en-US" w:eastAsia="es-MX"/>
        </w:rPr>
        <w:t>configuring some properties</w:t>
      </w:r>
    </w:p>
    <w:p w14:paraId="2C5E30F7" w14:textId="77777777" w:rsidR="00761CDA" w:rsidRDefault="00761CDA" w:rsidP="00761CDA">
      <w:pPr>
        <w:shd w:val="clear" w:color="auto" w:fill="FFFFFF"/>
        <w:spacing w:before="100" w:beforeAutospacing="1" w:after="100" w:afterAutospacing="1" w:line="240" w:lineRule="auto"/>
        <w:rPr>
          <w:rFonts w:ascii="Arial" w:eastAsia="Times New Roman" w:hAnsi="Arial" w:cs="Arial"/>
          <w:i/>
          <w:iCs/>
          <w:color w:val="000000"/>
          <w:sz w:val="24"/>
          <w:szCs w:val="24"/>
          <w:lang w:val="en-US" w:eastAsia="es-MX"/>
        </w:rPr>
      </w:pPr>
      <w:r>
        <w:rPr>
          <w:rFonts w:ascii="Arial" w:eastAsia="Times New Roman" w:hAnsi="Arial" w:cs="Arial"/>
          <w:color w:val="000000"/>
          <w:sz w:val="24"/>
          <w:szCs w:val="24"/>
          <w:lang w:val="en-US" w:eastAsia="es-MX"/>
        </w:rPr>
        <w:t xml:space="preserve">Implementing a </w:t>
      </w:r>
      <w:r>
        <w:rPr>
          <w:rFonts w:ascii="Arial" w:eastAsia="Times New Roman" w:hAnsi="Arial" w:cs="Arial"/>
          <w:i/>
          <w:iCs/>
          <w:color w:val="000000"/>
          <w:sz w:val="24"/>
          <w:szCs w:val="24"/>
          <w:lang w:val="en-US" w:eastAsia="es-MX"/>
        </w:rPr>
        <w:t>Eureka Client:</w:t>
      </w:r>
    </w:p>
    <w:p w14:paraId="34895118" w14:textId="77777777" w:rsidR="00761CDA" w:rsidRPr="00CE5CC5"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CE5CC5">
        <w:rPr>
          <w:rFonts w:ascii="Arial" w:eastAsia="Times New Roman" w:hAnsi="Arial" w:cs="Arial"/>
          <w:color w:val="000000"/>
          <w:sz w:val="24"/>
          <w:szCs w:val="24"/>
          <w:lang w:val="en-US" w:eastAsia="es-MX"/>
        </w:rPr>
        <w:t>For a @SpringBootApplication to be discovery-aware, we have to include a Spring Discovery Client (for example, </w:t>
      </w:r>
      <w:hyperlink r:id="rId7" w:history="1">
        <w:r w:rsidRPr="00CE5CC5">
          <w:rPr>
            <w:rFonts w:ascii="Arial" w:eastAsia="Times New Roman" w:hAnsi="Arial" w:cs="Arial"/>
            <w:color w:val="000000"/>
            <w:sz w:val="24"/>
            <w:szCs w:val="24"/>
            <w:lang w:val="en-US" w:eastAsia="es-MX"/>
          </w:rPr>
          <w:t>spring-cloud-starter-netflix-eureka-client</w:t>
        </w:r>
      </w:hyperlink>
      <w:r w:rsidRPr="00CE5CC5">
        <w:rPr>
          <w:rFonts w:ascii="Arial" w:eastAsia="Times New Roman" w:hAnsi="Arial" w:cs="Arial"/>
          <w:color w:val="000000"/>
          <w:sz w:val="24"/>
          <w:szCs w:val="24"/>
          <w:lang w:val="en-US" w:eastAsia="es-MX"/>
        </w:rPr>
        <w:t>) into our classpath.</w:t>
      </w:r>
    </w:p>
    <w:p w14:paraId="12F8C5A3" w14:textId="77777777" w:rsidR="00761CDA" w:rsidRPr="00CE5CC5"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CE5CC5">
        <w:rPr>
          <w:rFonts w:ascii="Arial" w:eastAsia="Times New Roman" w:hAnsi="Arial" w:cs="Arial"/>
          <w:color w:val="000000"/>
          <w:sz w:val="24"/>
          <w:szCs w:val="24"/>
          <w:lang w:val="en-US" w:eastAsia="es-MX"/>
        </w:rPr>
        <w:t>Then we need to annotate a @Configuration with either @EnableDiscoveryClient or @EnableEurekaClient. Note that this annotation is optional if we have the spring-cloud-starter-netflix-eureka-client dependency on the classpath.</w:t>
      </w:r>
    </w:p>
    <w:p w14:paraId="6CC2AF5E" w14:textId="77777777" w:rsidR="00761CDA" w:rsidRPr="00CE5CC5"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CE5CC5">
        <w:rPr>
          <w:rFonts w:ascii="Arial" w:eastAsia="Times New Roman" w:hAnsi="Arial" w:cs="Arial"/>
          <w:color w:val="000000"/>
          <w:sz w:val="24"/>
          <w:szCs w:val="24"/>
          <w:lang w:val="en-US" w:eastAsia="es-MX"/>
        </w:rPr>
        <w:t>The latter tells Spring Boot to use Spring Netflix Eureka for service discovery explicitly. To fill our client application with some sample-life, we'll also include the </w:t>
      </w:r>
      <w:hyperlink r:id="rId8" w:anchor="search%7Cgav%7C1%7Cg%3A%22org.springframework.boot%22%20AND%20a%3A%22spring-boot-starter-web%22" w:history="1">
        <w:r w:rsidRPr="00CE5CC5">
          <w:rPr>
            <w:rFonts w:ascii="Arial" w:eastAsia="Times New Roman" w:hAnsi="Arial" w:cs="Arial"/>
            <w:color w:val="000000"/>
            <w:sz w:val="24"/>
            <w:szCs w:val="24"/>
            <w:lang w:val="en-US" w:eastAsia="es-MX"/>
          </w:rPr>
          <w:t>spring-boot-starter-web</w:t>
        </w:r>
      </w:hyperlink>
      <w:r w:rsidRPr="00CE5CC5">
        <w:rPr>
          <w:rFonts w:ascii="Arial" w:eastAsia="Times New Roman" w:hAnsi="Arial" w:cs="Arial"/>
          <w:color w:val="000000"/>
          <w:sz w:val="24"/>
          <w:szCs w:val="24"/>
          <w:lang w:val="en-US" w:eastAsia="es-MX"/>
        </w:rPr>
        <w:t> package in the pom.xml and implement a REST controller.</w:t>
      </w:r>
    </w:p>
    <w:p w14:paraId="03CE88FC" w14:textId="77777777" w:rsidR="00761CDA" w:rsidRPr="00CE5CC5"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D06F92">
        <w:rPr>
          <w:rFonts w:ascii="Arial" w:eastAsia="Times New Roman" w:hAnsi="Arial" w:cs="Arial"/>
          <w:color w:val="000000"/>
          <w:sz w:val="24"/>
          <w:szCs w:val="24"/>
          <w:lang w:val="en-US" w:eastAsia="es-MX"/>
        </w:rPr>
        <w:t>Now we'll run the client and point our browser to </w:t>
      </w:r>
      <w:hyperlink r:id="rId9" w:history="1">
        <w:r w:rsidRPr="00D06F92">
          <w:rPr>
            <w:rFonts w:ascii="Arial" w:eastAsia="Times New Roman" w:hAnsi="Arial" w:cs="Arial"/>
            <w:i/>
            <w:iCs/>
            <w:color w:val="000000"/>
            <w:sz w:val="24"/>
            <w:szCs w:val="24"/>
            <w:lang w:val="en-US" w:eastAsia="es-MX"/>
          </w:rPr>
          <w:t>http://localhost:8761</w:t>
        </w:r>
      </w:hyperlink>
      <w:r w:rsidRPr="00D06F92">
        <w:rPr>
          <w:rFonts w:ascii="Arial" w:eastAsia="Times New Roman" w:hAnsi="Arial" w:cs="Arial"/>
          <w:color w:val="000000"/>
          <w:sz w:val="24"/>
          <w:szCs w:val="24"/>
          <w:lang w:val="en-US" w:eastAsia="es-MX"/>
        </w:rPr>
        <w:t> again to see its registration status on the Eureka Dashboard. By using the Dashboard, we can do further configuration, like link the homepage of a registered client with the Dashboard for administrative purposes. The configuration options, however, are beyond the scope of this article:</w:t>
      </w:r>
    </w:p>
    <w:p w14:paraId="2569EB50" w14:textId="77777777" w:rsidR="00761CDA" w:rsidRDefault="00761CDA" w:rsidP="00761CDA">
      <w:pPr>
        <w:shd w:val="clear" w:color="auto" w:fill="FFFFFF"/>
        <w:spacing w:before="100" w:beforeAutospacing="1" w:after="100" w:afterAutospacing="1" w:line="240" w:lineRule="auto"/>
        <w:rPr>
          <w:rFonts w:ascii="Arial" w:eastAsia="Times New Roman" w:hAnsi="Arial" w:cs="Arial"/>
          <w:i/>
          <w:iCs/>
          <w:color w:val="000000"/>
          <w:sz w:val="24"/>
          <w:szCs w:val="24"/>
          <w:lang w:val="en-US" w:eastAsia="es-MX"/>
        </w:rPr>
      </w:pPr>
      <w:r>
        <w:rPr>
          <w:rFonts w:ascii="Arial" w:eastAsia="Times New Roman" w:hAnsi="Arial" w:cs="Arial"/>
          <w:color w:val="000000"/>
          <w:sz w:val="24"/>
          <w:szCs w:val="24"/>
          <w:lang w:val="en-US" w:eastAsia="es-MX"/>
        </w:rPr>
        <w:t xml:space="preserve">Implement </w:t>
      </w:r>
      <w:r>
        <w:rPr>
          <w:rFonts w:ascii="Arial" w:eastAsia="Times New Roman" w:hAnsi="Arial" w:cs="Arial"/>
          <w:i/>
          <w:iCs/>
          <w:color w:val="000000"/>
          <w:sz w:val="24"/>
          <w:szCs w:val="24"/>
          <w:lang w:val="en-US" w:eastAsia="es-MX"/>
        </w:rPr>
        <w:t>Feign Client:</w:t>
      </w:r>
    </w:p>
    <w:p w14:paraId="6B7525A4" w14:textId="77777777" w:rsidR="00761CDA" w:rsidRPr="00235778" w:rsidRDefault="00761CDA" w:rsidP="00761CDA">
      <w:pPr>
        <w:pStyle w:val="NormalWeb"/>
        <w:shd w:val="clear" w:color="auto" w:fill="FFFFFF"/>
        <w:spacing w:before="0" w:beforeAutospacing="0" w:after="150" w:afterAutospacing="0"/>
        <w:rPr>
          <w:rFonts w:ascii="Arial" w:hAnsi="Arial" w:cs="Arial"/>
          <w:color w:val="000000"/>
          <w:lang w:val="en-US"/>
        </w:rPr>
      </w:pPr>
      <w:r>
        <w:rPr>
          <w:rFonts w:ascii="Arial" w:hAnsi="Arial" w:cs="Arial"/>
          <w:color w:val="000000"/>
          <w:lang w:val="en-US"/>
        </w:rPr>
        <w:t>W</w:t>
      </w:r>
      <w:r w:rsidRPr="00235778">
        <w:rPr>
          <w:rFonts w:ascii="Arial" w:hAnsi="Arial" w:cs="Arial"/>
          <w:color w:val="000000"/>
          <w:lang w:val="en-US"/>
        </w:rPr>
        <w:t>e'll now implement a </w:t>
      </w:r>
      <w:r w:rsidRPr="00235778">
        <w:rPr>
          <w:rFonts w:ascii="Arial" w:hAnsi="Arial" w:cs="Arial"/>
          <w:i/>
          <w:iCs/>
          <w:lang w:val="en-US"/>
        </w:rPr>
        <w:t>REST</w:t>
      </w:r>
      <w:r w:rsidRPr="00235778">
        <w:rPr>
          <w:rFonts w:ascii="Arial" w:hAnsi="Arial" w:cs="Arial"/>
          <w:color w:val="000000"/>
          <w:lang w:val="en-US"/>
        </w:rPr>
        <w:t>-consuming web application using </w:t>
      </w:r>
      <w:r w:rsidRPr="00235778">
        <w:rPr>
          <w:rFonts w:ascii="Arial" w:hAnsi="Arial" w:cs="Arial"/>
          <w:i/>
          <w:iCs/>
          <w:lang w:val="en-US"/>
        </w:rPr>
        <w:t>Spring Netflix Feign Client</w:t>
      </w:r>
      <w:r w:rsidRPr="00235778">
        <w:rPr>
          <w:rFonts w:ascii="Arial" w:hAnsi="Arial" w:cs="Arial"/>
          <w:color w:val="000000"/>
          <w:lang w:val="en-US"/>
        </w:rPr>
        <w:t>.</w:t>
      </w:r>
    </w:p>
    <w:p w14:paraId="0831ECA8" w14:textId="77777777" w:rsidR="00761CDA" w:rsidRPr="00235778" w:rsidRDefault="00761CDA" w:rsidP="00761CDA">
      <w:pPr>
        <w:pStyle w:val="NormalWeb"/>
        <w:shd w:val="clear" w:color="auto" w:fill="FFFFFF"/>
        <w:spacing w:before="0" w:beforeAutospacing="0" w:after="150" w:afterAutospacing="0"/>
        <w:rPr>
          <w:rFonts w:ascii="Arial" w:hAnsi="Arial" w:cs="Arial"/>
          <w:color w:val="000000"/>
          <w:lang w:val="en-US"/>
        </w:rPr>
      </w:pPr>
      <w:r w:rsidRPr="00235778">
        <w:rPr>
          <w:rFonts w:ascii="Arial" w:hAnsi="Arial" w:cs="Arial"/>
          <w:b/>
          <w:bCs/>
          <w:lang w:val="en-US"/>
        </w:rPr>
        <w:lastRenderedPageBreak/>
        <w:t>Think of </w:t>
      </w:r>
      <w:r w:rsidRPr="00235778">
        <w:rPr>
          <w:rFonts w:ascii="Arial" w:hAnsi="Arial" w:cs="Arial"/>
          <w:i/>
          <w:iCs/>
          <w:lang w:val="en-US"/>
        </w:rPr>
        <w:t>Feign</w:t>
      </w:r>
      <w:r w:rsidRPr="00235778">
        <w:rPr>
          <w:rFonts w:ascii="Arial" w:hAnsi="Arial" w:cs="Arial"/>
          <w:b/>
          <w:bCs/>
          <w:lang w:val="en-US"/>
        </w:rPr>
        <w:t> as a discovery-aware </w:t>
      </w:r>
      <w:hyperlink r:id="rId10" w:history="1">
        <w:r w:rsidRPr="00235778">
          <w:rPr>
            <w:rFonts w:ascii="Arial" w:hAnsi="Arial" w:cs="Arial"/>
            <w:i/>
            <w:iCs/>
            <w:color w:val="000000"/>
            <w:lang w:val="en-US"/>
          </w:rPr>
          <w:t>Spring</w:t>
        </w:r>
        <w:r w:rsidRPr="00235778">
          <w:rPr>
            <w:rFonts w:ascii="Arial" w:hAnsi="Arial" w:cs="Arial"/>
            <w:color w:val="000000"/>
            <w:lang w:val="en-US"/>
          </w:rPr>
          <w:t> </w:t>
        </w:r>
        <w:r w:rsidRPr="00235778">
          <w:rPr>
            <w:rFonts w:ascii="Arial" w:hAnsi="Arial" w:cs="Arial"/>
            <w:i/>
            <w:iCs/>
            <w:color w:val="000000"/>
            <w:lang w:val="en-US"/>
          </w:rPr>
          <w:t>RestTemplate</w:t>
        </w:r>
      </w:hyperlink>
      <w:r w:rsidRPr="00235778">
        <w:rPr>
          <w:rFonts w:ascii="Arial" w:hAnsi="Arial" w:cs="Arial"/>
          <w:b/>
          <w:bCs/>
          <w:lang w:val="en-US"/>
        </w:rPr>
        <w:t> using interfaces to communicate with endpoints. These interfaces will be automatically implemented at runtime, and instead of </w:t>
      </w:r>
      <w:r w:rsidRPr="00235778">
        <w:rPr>
          <w:rFonts w:ascii="Arial" w:hAnsi="Arial" w:cs="Arial"/>
          <w:i/>
          <w:iCs/>
          <w:lang w:val="en-US"/>
        </w:rPr>
        <w:t>service-urls</w:t>
      </w:r>
      <w:r w:rsidRPr="00235778">
        <w:rPr>
          <w:rFonts w:ascii="Arial" w:hAnsi="Arial" w:cs="Arial"/>
          <w:b/>
          <w:bCs/>
          <w:lang w:val="en-US"/>
        </w:rPr>
        <w:t>, it's using </w:t>
      </w:r>
      <w:r w:rsidRPr="00235778">
        <w:rPr>
          <w:rFonts w:ascii="Arial" w:hAnsi="Arial" w:cs="Arial"/>
          <w:i/>
          <w:iCs/>
          <w:lang w:val="en-US"/>
        </w:rPr>
        <w:t>service-names</w:t>
      </w:r>
      <w:r w:rsidRPr="00235778">
        <w:rPr>
          <w:rFonts w:ascii="Arial" w:hAnsi="Arial" w:cs="Arial"/>
          <w:b/>
          <w:bCs/>
          <w:lang w:val="en-US"/>
        </w:rPr>
        <w:t>.</w:t>
      </w:r>
    </w:p>
    <w:p w14:paraId="7E50A80B" w14:textId="77777777" w:rsidR="00761CDA" w:rsidRDefault="00761CDA" w:rsidP="00761CDA">
      <w:pPr>
        <w:pStyle w:val="NormalWeb"/>
        <w:shd w:val="clear" w:color="auto" w:fill="FFFFFF"/>
        <w:spacing w:before="0" w:beforeAutospacing="0" w:after="150" w:afterAutospacing="0"/>
        <w:rPr>
          <w:rFonts w:ascii="Arial" w:hAnsi="Arial" w:cs="Arial"/>
          <w:color w:val="000000"/>
          <w:lang w:val="en-US"/>
        </w:rPr>
      </w:pPr>
      <w:r w:rsidRPr="00235778">
        <w:rPr>
          <w:rFonts w:ascii="Arial" w:hAnsi="Arial" w:cs="Arial"/>
          <w:color w:val="000000"/>
          <w:lang w:val="en-US"/>
        </w:rPr>
        <w:t>Without </w:t>
      </w:r>
      <w:r w:rsidRPr="00235778">
        <w:rPr>
          <w:rFonts w:ascii="Arial" w:hAnsi="Arial" w:cs="Arial"/>
          <w:i/>
          <w:iCs/>
          <w:lang w:val="en-US"/>
        </w:rPr>
        <w:t>Feign,</w:t>
      </w:r>
      <w:r w:rsidRPr="00235778">
        <w:rPr>
          <w:rFonts w:ascii="Arial" w:hAnsi="Arial" w:cs="Arial"/>
          <w:color w:val="000000"/>
          <w:lang w:val="en-US"/>
        </w:rPr>
        <w:t> we would have to autowire an instance of </w:t>
      </w:r>
      <w:r w:rsidRPr="00235778">
        <w:rPr>
          <w:rFonts w:ascii="Arial" w:hAnsi="Arial" w:cs="Arial"/>
          <w:i/>
          <w:iCs/>
          <w:lang w:val="en-US"/>
        </w:rPr>
        <w:t>EurekaClient</w:t>
      </w:r>
      <w:r w:rsidRPr="00235778">
        <w:rPr>
          <w:rFonts w:ascii="Arial" w:hAnsi="Arial" w:cs="Arial"/>
          <w:color w:val="000000"/>
          <w:lang w:val="en-US"/>
        </w:rPr>
        <w:t> into our controller with which we could receive service-information by </w:t>
      </w:r>
      <w:r w:rsidRPr="00235778">
        <w:rPr>
          <w:rFonts w:ascii="Arial" w:hAnsi="Arial" w:cs="Arial"/>
          <w:i/>
          <w:iCs/>
          <w:lang w:val="en-US"/>
        </w:rPr>
        <w:t>service-name</w:t>
      </w:r>
      <w:r w:rsidRPr="00235778">
        <w:rPr>
          <w:rFonts w:ascii="Arial" w:hAnsi="Arial" w:cs="Arial"/>
          <w:color w:val="000000"/>
          <w:lang w:val="en-US"/>
        </w:rPr>
        <w:t> as an </w:t>
      </w:r>
      <w:r w:rsidRPr="00235778">
        <w:rPr>
          <w:rFonts w:ascii="Arial" w:hAnsi="Arial" w:cs="Arial"/>
          <w:i/>
          <w:iCs/>
          <w:lang w:val="en-US"/>
        </w:rPr>
        <w:t>Application</w:t>
      </w:r>
      <w:r w:rsidRPr="00235778">
        <w:rPr>
          <w:rFonts w:ascii="Arial" w:hAnsi="Arial" w:cs="Arial"/>
          <w:color w:val="000000"/>
          <w:lang w:val="en-US"/>
        </w:rPr>
        <w:t> object.</w:t>
      </w:r>
    </w:p>
    <w:p w14:paraId="774BA4FB"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The </w:t>
      </w:r>
      <w:r w:rsidRPr="009B385F">
        <w:rPr>
          <w:rFonts w:ascii="Arial" w:eastAsia="Times New Roman" w:hAnsi="Arial" w:cs="Arial"/>
          <w:i/>
          <w:iCs/>
          <w:sz w:val="24"/>
          <w:szCs w:val="24"/>
          <w:lang w:val="en-US" w:eastAsia="es-MX"/>
        </w:rPr>
        <w:t>Feign Client</w:t>
      </w:r>
      <w:r w:rsidRPr="009B385F">
        <w:rPr>
          <w:rFonts w:ascii="Arial" w:eastAsia="Times New Roman" w:hAnsi="Arial" w:cs="Arial"/>
          <w:color w:val="000000"/>
          <w:sz w:val="24"/>
          <w:szCs w:val="24"/>
          <w:lang w:val="en-US" w:eastAsia="es-MX"/>
        </w:rPr>
        <w:t> is located in the </w:t>
      </w:r>
      <w:hyperlink r:id="rId11" w:anchor="search%7Cgav%7C1%7Cg%3A%22org.springframework.cloud%22%20AND%20a%3A%22spring-cloud-starter-feign%22" w:history="1">
        <w:r w:rsidRPr="009B385F">
          <w:rPr>
            <w:rFonts w:ascii="Arial" w:eastAsia="Times New Roman" w:hAnsi="Arial" w:cs="Arial"/>
            <w:color w:val="000000"/>
            <w:sz w:val="24"/>
            <w:szCs w:val="24"/>
            <w:lang w:val="en-US" w:eastAsia="es-MX"/>
          </w:rPr>
          <w:t>spring-cloud-starter-feign</w:t>
        </w:r>
      </w:hyperlink>
      <w:r w:rsidRPr="009B385F">
        <w:rPr>
          <w:rFonts w:ascii="Arial" w:eastAsia="Times New Roman" w:hAnsi="Arial" w:cs="Arial"/>
          <w:color w:val="000000"/>
          <w:sz w:val="24"/>
          <w:szCs w:val="24"/>
          <w:lang w:val="en-US" w:eastAsia="es-MX"/>
        </w:rPr>
        <w:t> package. To enable it, we have to annotate a </w:t>
      </w:r>
      <w:r w:rsidRPr="009B385F">
        <w:rPr>
          <w:rFonts w:ascii="Arial" w:eastAsia="Times New Roman" w:hAnsi="Arial" w:cs="Arial"/>
          <w:i/>
          <w:iCs/>
          <w:sz w:val="24"/>
          <w:szCs w:val="24"/>
          <w:lang w:val="en-US" w:eastAsia="es-MX"/>
        </w:rPr>
        <w:t>@Configuration</w:t>
      </w:r>
      <w:r w:rsidRPr="009B385F">
        <w:rPr>
          <w:rFonts w:ascii="Arial" w:eastAsia="Times New Roman" w:hAnsi="Arial" w:cs="Arial"/>
          <w:color w:val="000000"/>
          <w:sz w:val="24"/>
          <w:szCs w:val="24"/>
          <w:lang w:val="en-US" w:eastAsia="es-MX"/>
        </w:rPr>
        <w:t> with </w:t>
      </w:r>
      <w:r w:rsidRPr="009B385F">
        <w:rPr>
          <w:rFonts w:ascii="Arial" w:eastAsia="Times New Roman" w:hAnsi="Arial" w:cs="Arial"/>
          <w:i/>
          <w:iCs/>
          <w:sz w:val="24"/>
          <w:szCs w:val="24"/>
          <w:lang w:val="en-US" w:eastAsia="es-MX"/>
        </w:rPr>
        <w:t>@EnableFeignClients</w:t>
      </w:r>
      <w:r w:rsidRPr="009B385F">
        <w:rPr>
          <w:rFonts w:ascii="Arial" w:eastAsia="Times New Roman" w:hAnsi="Arial" w:cs="Arial"/>
          <w:color w:val="000000"/>
          <w:sz w:val="24"/>
          <w:szCs w:val="24"/>
          <w:lang w:val="en-US" w:eastAsia="es-MX"/>
        </w:rPr>
        <w:t>. To use it, we simply annotate an interface with </w:t>
      </w:r>
      <w:r w:rsidRPr="009B385F">
        <w:rPr>
          <w:rFonts w:ascii="Arial" w:eastAsia="Times New Roman" w:hAnsi="Arial" w:cs="Arial"/>
          <w:i/>
          <w:iCs/>
          <w:sz w:val="24"/>
          <w:szCs w:val="24"/>
          <w:lang w:val="en-US" w:eastAsia="es-MX"/>
        </w:rPr>
        <w:t>@FeignClient(“service-name”)</w:t>
      </w:r>
      <w:r w:rsidRPr="009B385F">
        <w:rPr>
          <w:rFonts w:ascii="Arial" w:eastAsia="Times New Roman" w:hAnsi="Arial" w:cs="Arial"/>
          <w:color w:val="000000"/>
          <w:sz w:val="24"/>
          <w:szCs w:val="24"/>
          <w:lang w:val="en-US" w:eastAsia="es-MX"/>
        </w:rPr>
        <w:t> and auto-wire it into a controller.</w:t>
      </w:r>
    </w:p>
    <w:p w14:paraId="2C051C1C"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A good method for creating such </w:t>
      </w:r>
      <w:r w:rsidRPr="009B385F">
        <w:rPr>
          <w:rFonts w:ascii="Arial" w:eastAsia="Times New Roman" w:hAnsi="Arial" w:cs="Arial"/>
          <w:i/>
          <w:iCs/>
          <w:sz w:val="24"/>
          <w:szCs w:val="24"/>
          <w:lang w:val="en-US" w:eastAsia="es-MX"/>
        </w:rPr>
        <w:t>Feign</w:t>
      </w:r>
      <w:r w:rsidRPr="009B385F">
        <w:rPr>
          <w:rFonts w:ascii="Arial" w:eastAsia="Times New Roman" w:hAnsi="Arial" w:cs="Arial"/>
          <w:color w:val="000000"/>
          <w:sz w:val="24"/>
          <w:szCs w:val="24"/>
          <w:lang w:val="en-US" w:eastAsia="es-MX"/>
        </w:rPr>
        <w:t> </w:t>
      </w:r>
      <w:r w:rsidRPr="009B385F">
        <w:rPr>
          <w:rFonts w:ascii="Arial" w:eastAsia="Times New Roman" w:hAnsi="Arial" w:cs="Arial"/>
          <w:i/>
          <w:iCs/>
          <w:sz w:val="24"/>
          <w:szCs w:val="24"/>
          <w:lang w:val="en-US" w:eastAsia="es-MX"/>
        </w:rPr>
        <w:t>Clients</w:t>
      </w:r>
      <w:r w:rsidRPr="009B385F">
        <w:rPr>
          <w:rFonts w:ascii="Arial" w:eastAsia="Times New Roman" w:hAnsi="Arial" w:cs="Arial"/>
          <w:color w:val="000000"/>
          <w:sz w:val="24"/>
          <w:szCs w:val="24"/>
          <w:lang w:val="en-US" w:eastAsia="es-MX"/>
        </w:rPr>
        <w:t> is to create interfaces with </w:t>
      </w:r>
      <w:hyperlink r:id="rId12" w:history="1">
        <w:r w:rsidRPr="009B385F">
          <w:rPr>
            <w:rFonts w:ascii="Arial" w:eastAsia="Times New Roman" w:hAnsi="Arial" w:cs="Arial"/>
            <w:i/>
            <w:iCs/>
            <w:color w:val="000000"/>
            <w:sz w:val="24"/>
            <w:szCs w:val="24"/>
            <w:lang w:val="en-US" w:eastAsia="es-MX"/>
          </w:rPr>
          <w:t>@RequestMapping</w:t>
        </w:r>
      </w:hyperlink>
      <w:r w:rsidRPr="009B385F">
        <w:rPr>
          <w:rFonts w:ascii="Arial" w:eastAsia="Times New Roman" w:hAnsi="Arial" w:cs="Arial"/>
          <w:color w:val="000000"/>
          <w:sz w:val="24"/>
          <w:szCs w:val="24"/>
          <w:lang w:val="en-US" w:eastAsia="es-MX"/>
        </w:rPr>
        <w:t> annotated methods and put them into a separate module. This way they can be shared between server and client. On the server-side, we can implement them as </w:t>
      </w:r>
      <w:r w:rsidRPr="009B385F">
        <w:rPr>
          <w:rFonts w:ascii="Arial" w:eastAsia="Times New Roman" w:hAnsi="Arial" w:cs="Arial"/>
          <w:i/>
          <w:iCs/>
          <w:sz w:val="24"/>
          <w:szCs w:val="24"/>
          <w:lang w:val="en-US" w:eastAsia="es-MX"/>
        </w:rPr>
        <w:t>@Controller</w:t>
      </w:r>
      <w:r w:rsidRPr="009B385F">
        <w:rPr>
          <w:rFonts w:ascii="Arial" w:eastAsia="Times New Roman" w:hAnsi="Arial" w:cs="Arial"/>
          <w:color w:val="000000"/>
          <w:sz w:val="24"/>
          <w:szCs w:val="24"/>
          <w:lang w:val="en-US" w:eastAsia="es-MX"/>
        </w:rPr>
        <w:t>, and on the client-side, they can be extended and annotated as </w:t>
      </w:r>
      <w:r w:rsidRPr="009B385F">
        <w:rPr>
          <w:rFonts w:ascii="Arial" w:eastAsia="Times New Roman" w:hAnsi="Arial" w:cs="Arial"/>
          <w:i/>
          <w:iCs/>
          <w:sz w:val="24"/>
          <w:szCs w:val="24"/>
          <w:lang w:val="en-US" w:eastAsia="es-MX"/>
        </w:rPr>
        <w:t>@FeignClient</w:t>
      </w:r>
      <w:r w:rsidRPr="009B385F">
        <w:rPr>
          <w:rFonts w:ascii="Arial" w:eastAsia="Times New Roman" w:hAnsi="Arial" w:cs="Arial"/>
          <w:color w:val="000000"/>
          <w:sz w:val="24"/>
          <w:szCs w:val="24"/>
          <w:lang w:val="en-US" w:eastAsia="es-MX"/>
        </w:rPr>
        <w:t>.</w:t>
      </w:r>
    </w:p>
    <w:p w14:paraId="5B141970"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Furthermore, the </w:t>
      </w:r>
      <w:hyperlink r:id="rId13" w:anchor="search%7Cgav%7C1%7Cg%3A%22org.springframework.cloud%22%20AND%20a%3A%22spring-cloud-starter-eureka%22" w:history="1">
        <w:r w:rsidRPr="009B385F">
          <w:rPr>
            <w:rFonts w:ascii="Arial" w:eastAsia="Times New Roman" w:hAnsi="Arial" w:cs="Arial"/>
            <w:i/>
            <w:iCs/>
            <w:color w:val="000000"/>
            <w:sz w:val="24"/>
            <w:szCs w:val="24"/>
            <w:lang w:val="en-US" w:eastAsia="es-MX"/>
          </w:rPr>
          <w:t>spring-cloud-starter-eureka package</w:t>
        </w:r>
      </w:hyperlink>
      <w:r w:rsidRPr="009B385F">
        <w:rPr>
          <w:rFonts w:ascii="Arial" w:eastAsia="Times New Roman" w:hAnsi="Arial" w:cs="Arial"/>
          <w:color w:val="000000"/>
          <w:sz w:val="24"/>
          <w:szCs w:val="24"/>
          <w:lang w:val="en-US" w:eastAsia="es-MX"/>
        </w:rPr>
        <w:t> needs to be included in the project and enabled by annotating the main application class with </w:t>
      </w:r>
      <w:r w:rsidRPr="009B385F">
        <w:rPr>
          <w:rFonts w:ascii="Arial" w:eastAsia="Times New Roman" w:hAnsi="Arial" w:cs="Arial"/>
          <w:i/>
          <w:iCs/>
          <w:sz w:val="24"/>
          <w:szCs w:val="24"/>
          <w:lang w:val="en-US" w:eastAsia="es-MX"/>
        </w:rPr>
        <w:t>@EnableEurekaClient</w:t>
      </w:r>
      <w:r w:rsidRPr="009B385F">
        <w:rPr>
          <w:rFonts w:ascii="Arial" w:eastAsia="Times New Roman" w:hAnsi="Arial" w:cs="Arial"/>
          <w:color w:val="000000"/>
          <w:sz w:val="24"/>
          <w:szCs w:val="24"/>
          <w:lang w:val="en-US" w:eastAsia="es-MX"/>
        </w:rPr>
        <w:t>.</w:t>
      </w:r>
    </w:p>
    <w:p w14:paraId="2D20D187"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While running Eureka servers, we often run into exceptions like:</w:t>
      </w:r>
    </w:p>
    <w:p w14:paraId="5F12FAD6" w14:textId="77777777" w:rsidR="00761CDA" w:rsidRDefault="00761CDA" w:rsidP="0076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com.netflix.discovery.shared.transport.TransportException: Cannot execute request on any known server</w:t>
      </w:r>
    </w:p>
    <w:p w14:paraId="762DD8ED" w14:textId="77777777" w:rsidR="00761CDA" w:rsidRPr="009B385F" w:rsidRDefault="00761CDA" w:rsidP="00761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es-MX"/>
        </w:rPr>
      </w:pPr>
    </w:p>
    <w:p w14:paraId="57E7FF98"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Basically, this happens due to the wrong configuration in application.properties or application.yml. Eureka provides two properties for the client that can be configurable:</w:t>
      </w:r>
    </w:p>
    <w:p w14:paraId="7A456207" w14:textId="77777777" w:rsidR="00761CDA" w:rsidRPr="009B385F" w:rsidRDefault="00761CDA" w:rsidP="00761CDA">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registerWithEureka: If we set this property as true, then while the server starts, the inbuilt client will try to register itself with the Eureka server.</w:t>
      </w:r>
    </w:p>
    <w:p w14:paraId="52CE9164" w14:textId="77777777" w:rsidR="00761CDA" w:rsidRPr="009B385F" w:rsidRDefault="00761CDA" w:rsidP="00761CDA">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fetchRegistry: If we configure this property as true, the inbuilt client will try to fetch the Eureka registry.</w:t>
      </w:r>
    </w:p>
    <w:p w14:paraId="59AC8411"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Now when we start up the Eureka server, we don't want to register the inbuilt client to configure itself with the server.</w:t>
      </w:r>
    </w:p>
    <w:p w14:paraId="4A5358BE" w14:textId="77777777" w:rsidR="00761CDA" w:rsidRPr="009B385F"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If we mark the above properties as true (or just don't configure them, as they're true by default), then while starting the server, the inbuilt client tries to register itself with the Eureka server and also tries to fetch the registry, which isn't available yet. As a result, we get TransportException.</w:t>
      </w:r>
    </w:p>
    <w:p w14:paraId="7A803F52" w14:textId="3BA02D97" w:rsidR="00761CDA" w:rsidRDefault="00761CDA" w:rsidP="00761CDA">
      <w:pPr>
        <w:shd w:val="clear" w:color="auto" w:fill="FFFFFF"/>
        <w:spacing w:after="150" w:line="240" w:lineRule="auto"/>
        <w:rPr>
          <w:rFonts w:ascii="Arial" w:eastAsia="Times New Roman" w:hAnsi="Arial" w:cs="Arial"/>
          <w:color w:val="000000"/>
          <w:sz w:val="24"/>
          <w:szCs w:val="24"/>
          <w:lang w:val="en-US" w:eastAsia="es-MX"/>
        </w:rPr>
      </w:pPr>
      <w:r w:rsidRPr="009B385F">
        <w:rPr>
          <w:rFonts w:ascii="Arial" w:eastAsia="Times New Roman" w:hAnsi="Arial" w:cs="Arial"/>
          <w:color w:val="000000"/>
          <w:sz w:val="24"/>
          <w:szCs w:val="24"/>
          <w:lang w:val="en-US" w:eastAsia="es-MX"/>
        </w:rPr>
        <w:t xml:space="preserve">So we should never configure these properties as true in the Eureka server applications. </w:t>
      </w:r>
    </w:p>
    <w:p w14:paraId="0B01DB6A" w14:textId="438D0E31" w:rsidR="000556C6" w:rsidRDefault="000556C6" w:rsidP="00761CDA">
      <w:pPr>
        <w:shd w:val="clear" w:color="auto" w:fill="FFFFFF"/>
        <w:spacing w:after="15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We recommend you to watch all the properties files of each one application of the example and also classes to get a better understanding.</w:t>
      </w:r>
    </w:p>
    <w:p w14:paraId="1566585A" w14:textId="6535AC92" w:rsidR="00A43B61" w:rsidRDefault="00A43B61" w:rsidP="00761CDA">
      <w:pPr>
        <w:shd w:val="clear" w:color="auto" w:fill="FFFFFF"/>
        <w:spacing w:after="15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lastRenderedPageBreak/>
        <w:t>The order to execute the programs is:</w:t>
      </w:r>
    </w:p>
    <w:p w14:paraId="572A5599" w14:textId="733A2677" w:rsidR="00A43B61" w:rsidRDefault="00A43B61" w:rsidP="00A43B61">
      <w:pPr>
        <w:pStyle w:val="ListParagraph"/>
        <w:numPr>
          <w:ilvl w:val="0"/>
          <w:numId w:val="4"/>
        </w:numPr>
        <w:shd w:val="clear" w:color="auto" w:fill="FFFFFF"/>
        <w:spacing w:after="15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 xml:space="preserve">naming-server </w:t>
      </w:r>
    </w:p>
    <w:p w14:paraId="57E87E56" w14:textId="7F9A2DA3" w:rsidR="00A43B61" w:rsidRDefault="00A43B61" w:rsidP="00A43B61">
      <w:pPr>
        <w:pStyle w:val="ListParagraph"/>
        <w:numPr>
          <w:ilvl w:val="0"/>
          <w:numId w:val="4"/>
        </w:numPr>
        <w:shd w:val="clear" w:color="auto" w:fill="FFFFFF"/>
        <w:spacing w:after="15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 xml:space="preserve">currency-conversion-service </w:t>
      </w:r>
    </w:p>
    <w:p w14:paraId="7AA27058" w14:textId="1B2CD400" w:rsidR="00A43B61" w:rsidRDefault="00A43B61" w:rsidP="00A43B61">
      <w:pPr>
        <w:pStyle w:val="ListParagraph"/>
        <w:numPr>
          <w:ilvl w:val="0"/>
          <w:numId w:val="4"/>
        </w:numPr>
        <w:shd w:val="clear" w:color="auto" w:fill="FFFFFF"/>
        <w:spacing w:after="150" w:line="240" w:lineRule="auto"/>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 xml:space="preserve">currency-exchange-service </w:t>
      </w:r>
    </w:p>
    <w:p w14:paraId="1364DFB0" w14:textId="77777777" w:rsidR="00A43B61" w:rsidRPr="00667745" w:rsidRDefault="00A43B61" w:rsidP="00667745">
      <w:pPr>
        <w:shd w:val="clear" w:color="auto" w:fill="FFFFFF"/>
        <w:spacing w:after="150" w:line="240" w:lineRule="auto"/>
        <w:rPr>
          <w:rFonts w:ascii="Arial" w:eastAsia="Times New Roman" w:hAnsi="Arial" w:cs="Arial"/>
          <w:color w:val="000000"/>
          <w:sz w:val="24"/>
          <w:szCs w:val="24"/>
          <w:lang w:val="en-US" w:eastAsia="es-MX"/>
        </w:rPr>
      </w:pPr>
    </w:p>
    <w:p w14:paraId="250A25E0" w14:textId="77777777" w:rsidR="00761CDA" w:rsidRPr="00941203" w:rsidRDefault="00761CDA" w:rsidP="00761CDA">
      <w:pPr>
        <w:rPr>
          <w:rFonts w:ascii="Arial" w:hAnsi="Arial" w:cs="Arial"/>
          <w:b/>
          <w:bCs/>
          <w:sz w:val="24"/>
          <w:szCs w:val="24"/>
          <w:lang w:val="en-US"/>
        </w:rPr>
      </w:pPr>
    </w:p>
    <w:p w14:paraId="1359B582" w14:textId="77777777" w:rsidR="001778DB" w:rsidRPr="00761CDA" w:rsidRDefault="001778DB">
      <w:pPr>
        <w:rPr>
          <w:lang w:val="en-US"/>
        </w:rPr>
      </w:pPr>
    </w:p>
    <w:sectPr w:rsidR="001778DB" w:rsidRPr="00761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1D10"/>
    <w:multiLevelType w:val="hybridMultilevel"/>
    <w:tmpl w:val="9F3A2174"/>
    <w:lvl w:ilvl="0" w:tplc="EC68FE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91178858">
    <w:abstractNumId w:val="1"/>
  </w:num>
  <w:num w:numId="2" w16cid:durableId="1183739596">
    <w:abstractNumId w:val="2"/>
  </w:num>
  <w:num w:numId="3" w16cid:durableId="1434593698">
    <w:abstractNumId w:val="3"/>
  </w:num>
  <w:num w:numId="4" w16cid:durableId="105296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DA"/>
    <w:rsid w:val="000556C6"/>
    <w:rsid w:val="00064328"/>
    <w:rsid w:val="001778DB"/>
    <w:rsid w:val="00667745"/>
    <w:rsid w:val="00761CDA"/>
    <w:rsid w:val="008F3884"/>
    <w:rsid w:val="00A42257"/>
    <w:rsid w:val="00A43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60E9"/>
  <w15:chartTrackingRefBased/>
  <w15:docId w15:val="{EBDFD6FE-7C48-48D1-8952-7B7F8819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1C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A43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aven.org/classic/" TargetMode="External"/><Relationship Id="rId13" Type="http://schemas.openxmlformats.org/officeDocument/2006/relationships/hyperlink" Target="https://search.maven.org/classic/" TargetMode="External"/><Relationship Id="rId3" Type="http://schemas.openxmlformats.org/officeDocument/2006/relationships/settings" Target="settings.xml"/><Relationship Id="rId7" Type="http://schemas.openxmlformats.org/officeDocument/2006/relationships/hyperlink" Target="https://search.maven.org/search?q=spring-cloud-starter-netflix-eureka-client" TargetMode="External"/><Relationship Id="rId12" Type="http://schemas.openxmlformats.org/officeDocument/2006/relationships/hyperlink" Target="https://www.baeldung.com/spring-requestma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boot-application-configuration" TargetMode="External"/><Relationship Id="rId11" Type="http://schemas.openxmlformats.org/officeDocument/2006/relationships/hyperlink" Target="https://search.maven.org/classic/" TargetMode="External"/><Relationship Id="rId5" Type="http://schemas.openxmlformats.org/officeDocument/2006/relationships/hyperlink" Target="https://search.maven.org/search?q=spring-cloud-starter-netflix-eureka-server" TargetMode="External"/><Relationship Id="rId15" Type="http://schemas.openxmlformats.org/officeDocument/2006/relationships/theme" Target="theme/theme1.xml"/><Relationship Id="rId10" Type="http://schemas.openxmlformats.org/officeDocument/2006/relationships/hyperlink" Target="https://www.baeldung.com/rest-template" TargetMode="External"/><Relationship Id="rId4" Type="http://schemas.openxmlformats.org/officeDocument/2006/relationships/webSettings" Target="webSettings.xml"/><Relationship Id="rId9" Type="http://schemas.openxmlformats.org/officeDocument/2006/relationships/hyperlink" Target="https://localhost:87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818</Words>
  <Characters>4499</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7</cp:revision>
  <dcterms:created xsi:type="dcterms:W3CDTF">2022-06-15T22:39:00Z</dcterms:created>
  <dcterms:modified xsi:type="dcterms:W3CDTF">2022-06-15T23:10:00Z</dcterms:modified>
</cp:coreProperties>
</file>