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F2436" w14:textId="5FD33BC2" w:rsidR="00B72931" w:rsidRDefault="00B72931" w:rsidP="00E82A8F">
      <w:pPr>
        <w:spacing w:after="0" w:line="240" w:lineRule="auto"/>
      </w:pPr>
      <w:r>
        <w:t>Virtual Private Networks (VPNs)</w:t>
      </w:r>
    </w:p>
    <w:p w14:paraId="45A87D09" w14:textId="65CA4BA5" w:rsidR="00B72931" w:rsidRDefault="00B72931">
      <w:r>
        <w:t>VPN solutions allow for secure access across insecure medium (</w:t>
      </w:r>
      <w:proofErr w:type="gramStart"/>
      <w:r>
        <w:t>e.g.</w:t>
      </w:r>
      <w:proofErr w:type="gramEnd"/>
      <w:r>
        <w:t xml:space="preserve"> the internet) allowing for the connection of branch offices, home offices, business partners, and remote tele-commuters to all or a part of a corporate network </w:t>
      </w:r>
    </w:p>
    <w:p w14:paraId="0137A8E5" w14:textId="66DCC641" w:rsidR="00B72931" w:rsidRDefault="00B72931">
      <w:r>
        <w:t>VPNs have help reduce network costs by allowing for secure connections thru broadband technologies</w:t>
      </w:r>
    </w:p>
    <w:p w14:paraId="3EAE86E0" w14:textId="7C013651" w:rsidR="00B72931" w:rsidRDefault="00B72931">
      <w:r>
        <w:t>These days VPNs can transport mission critical data, VOIP, client-server applications without compromising quality or security.</w:t>
      </w:r>
    </w:p>
    <w:p w14:paraId="558DB1BE" w14:textId="6720190C" w:rsidR="00B72931" w:rsidRDefault="00FE24B0">
      <w:r>
        <w:rPr>
          <w:noProof/>
        </w:rPr>
        <w:drawing>
          <wp:inline distT="0" distB="0" distL="0" distR="0" wp14:anchorId="60032C6A" wp14:editId="677AA530">
            <wp:extent cx="6858000"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859405"/>
                    </a:xfrm>
                    <a:prstGeom prst="rect">
                      <a:avLst/>
                    </a:prstGeom>
                  </pic:spPr>
                </pic:pic>
              </a:graphicData>
            </a:graphic>
          </wp:inline>
        </w:drawing>
      </w:r>
    </w:p>
    <w:p w14:paraId="556DCFCD" w14:textId="386FCD23" w:rsidR="00FE24B0" w:rsidRDefault="00FE24B0">
      <w:r>
        <w:t xml:space="preserve">Instead of using a dedicated connection (leased line) we are able to use the public internet to send private data via an encrypted tunnel from one private network to another </w:t>
      </w:r>
    </w:p>
    <w:p w14:paraId="5BFD91BB" w14:textId="7A417B12" w:rsidR="00B72931" w:rsidRDefault="00B72931"/>
    <w:p w14:paraId="60A42F45" w14:textId="52FBE0F1" w:rsidR="00B72931" w:rsidRDefault="00B72931"/>
    <w:p w14:paraId="0CE1E6C0" w14:textId="4F721E92" w:rsidR="00B72931" w:rsidRDefault="00A35149" w:rsidP="00E82A8F">
      <w:pPr>
        <w:spacing w:after="0" w:line="240" w:lineRule="auto"/>
      </w:pPr>
      <w:r>
        <w:rPr>
          <w:noProof/>
        </w:rPr>
        <w:drawing>
          <wp:inline distT="0" distB="0" distL="0" distR="0" wp14:anchorId="680B9F87" wp14:editId="20F3EBBD">
            <wp:extent cx="3774363" cy="25221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4058" cy="2535345"/>
                    </a:xfrm>
                    <a:prstGeom prst="rect">
                      <a:avLst/>
                    </a:prstGeom>
                  </pic:spPr>
                </pic:pic>
              </a:graphicData>
            </a:graphic>
          </wp:inline>
        </w:drawing>
      </w:r>
      <w:r w:rsidR="004E4E73">
        <w:rPr>
          <w:noProof/>
        </w:rPr>
        <w:drawing>
          <wp:inline distT="0" distB="0" distL="0" distR="0" wp14:anchorId="287B18AB" wp14:editId="101DC748">
            <wp:extent cx="3574485" cy="110941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8667" cy="1123127"/>
                    </a:xfrm>
                    <a:prstGeom prst="rect">
                      <a:avLst/>
                    </a:prstGeom>
                  </pic:spPr>
                </pic:pic>
              </a:graphicData>
            </a:graphic>
          </wp:inline>
        </w:drawing>
      </w:r>
    </w:p>
    <w:p w14:paraId="0E61F6AE" w14:textId="5F413698" w:rsidR="004E4E73" w:rsidRDefault="004E4E73" w:rsidP="00E82A8F">
      <w:pPr>
        <w:spacing w:after="0" w:line="240" w:lineRule="auto"/>
      </w:pPr>
    </w:p>
    <w:p w14:paraId="63D846B3" w14:textId="73485526" w:rsidR="004E4E73" w:rsidRDefault="004E4E73" w:rsidP="00E82A8F">
      <w:pPr>
        <w:spacing w:after="0" w:line="240" w:lineRule="auto"/>
      </w:pPr>
    </w:p>
    <w:p w14:paraId="1C95C36C" w14:textId="5115C9E9" w:rsidR="004E4E73" w:rsidRDefault="00C347CA" w:rsidP="00E82A8F">
      <w:pPr>
        <w:spacing w:after="0" w:line="240" w:lineRule="auto"/>
      </w:pPr>
      <w:r>
        <w:rPr>
          <w:noProof/>
        </w:rPr>
        <w:drawing>
          <wp:inline distT="0" distB="0" distL="0" distR="0" wp14:anchorId="4BEFD9BE" wp14:editId="4B812FA8">
            <wp:extent cx="4034627" cy="1730780"/>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3184" cy="1734451"/>
                    </a:xfrm>
                    <a:prstGeom prst="rect">
                      <a:avLst/>
                    </a:prstGeom>
                  </pic:spPr>
                </pic:pic>
              </a:graphicData>
            </a:graphic>
          </wp:inline>
        </w:drawing>
      </w:r>
      <w:r w:rsidR="004E4E73">
        <w:rPr>
          <w:noProof/>
        </w:rPr>
        <w:drawing>
          <wp:inline distT="0" distB="0" distL="0" distR="0" wp14:anchorId="201CB07E" wp14:editId="19C8EE1F">
            <wp:extent cx="4576333" cy="316063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4060" cy="3172879"/>
                    </a:xfrm>
                    <a:prstGeom prst="rect">
                      <a:avLst/>
                    </a:prstGeom>
                  </pic:spPr>
                </pic:pic>
              </a:graphicData>
            </a:graphic>
          </wp:inline>
        </w:drawing>
      </w:r>
    </w:p>
    <w:p w14:paraId="17DDA9A1" w14:textId="77777777" w:rsidR="00080E98" w:rsidRDefault="00080E98" w:rsidP="00E82A8F">
      <w:pPr>
        <w:spacing w:after="0" w:line="240" w:lineRule="auto"/>
      </w:pPr>
    </w:p>
    <w:p w14:paraId="26DF9411" w14:textId="328561BE" w:rsidR="00080E98" w:rsidRDefault="00080E98" w:rsidP="00E82A8F">
      <w:pPr>
        <w:spacing w:after="0" w:line="240" w:lineRule="auto"/>
      </w:pPr>
      <w:r>
        <w:rPr>
          <w:noProof/>
        </w:rPr>
        <w:drawing>
          <wp:inline distT="0" distB="0" distL="0" distR="0" wp14:anchorId="0300DB0D" wp14:editId="3F87335A">
            <wp:extent cx="4538251" cy="22838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8964" cy="2294257"/>
                    </a:xfrm>
                    <a:prstGeom prst="rect">
                      <a:avLst/>
                    </a:prstGeom>
                  </pic:spPr>
                </pic:pic>
              </a:graphicData>
            </a:graphic>
          </wp:inline>
        </w:drawing>
      </w:r>
    </w:p>
    <w:p w14:paraId="4203782F" w14:textId="77777777" w:rsidR="00080E98" w:rsidRDefault="00080E98">
      <w:r>
        <w:br w:type="page"/>
      </w:r>
    </w:p>
    <w:p w14:paraId="6BC9A9D6" w14:textId="61664E2F" w:rsidR="00080E98" w:rsidRDefault="00080E98" w:rsidP="00E82A8F">
      <w:pPr>
        <w:spacing w:after="0" w:line="240" w:lineRule="auto"/>
      </w:pPr>
      <w:r>
        <w:rPr>
          <w:noProof/>
        </w:rPr>
        <w:lastRenderedPageBreak/>
        <w:drawing>
          <wp:inline distT="0" distB="0" distL="0" distR="0" wp14:anchorId="7D79C5C5" wp14:editId="7BE6D42A">
            <wp:extent cx="4394955" cy="266952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5475" cy="2681992"/>
                    </a:xfrm>
                    <a:prstGeom prst="rect">
                      <a:avLst/>
                    </a:prstGeom>
                  </pic:spPr>
                </pic:pic>
              </a:graphicData>
            </a:graphic>
          </wp:inline>
        </w:drawing>
      </w:r>
    </w:p>
    <w:p w14:paraId="2CD255E4" w14:textId="66C2790B" w:rsidR="00080E98" w:rsidRDefault="00F96467" w:rsidP="00E82A8F">
      <w:pPr>
        <w:spacing w:after="0" w:line="240" w:lineRule="auto"/>
      </w:pPr>
      <w:r>
        <w:t>Out of band means through a separate communication source / medium (like calling to say what the key will be)</w:t>
      </w:r>
    </w:p>
    <w:p w14:paraId="4DAA9654" w14:textId="2455ED9B" w:rsidR="00F96467" w:rsidRDefault="00F96467" w:rsidP="00E82A8F">
      <w:pPr>
        <w:spacing w:after="0" w:line="240" w:lineRule="auto"/>
      </w:pPr>
    </w:p>
    <w:p w14:paraId="0F892C07" w14:textId="1862304C" w:rsidR="00F96467" w:rsidRDefault="00F96467" w:rsidP="00E82A8F">
      <w:pPr>
        <w:spacing w:after="0" w:line="240" w:lineRule="auto"/>
      </w:pPr>
      <w:r>
        <w:rPr>
          <w:noProof/>
        </w:rPr>
        <w:drawing>
          <wp:inline distT="0" distB="0" distL="0" distR="0" wp14:anchorId="1E4FAA55" wp14:editId="062A1B33">
            <wp:extent cx="4219207" cy="2517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5667" cy="2527674"/>
                    </a:xfrm>
                    <a:prstGeom prst="rect">
                      <a:avLst/>
                    </a:prstGeom>
                  </pic:spPr>
                </pic:pic>
              </a:graphicData>
            </a:graphic>
          </wp:inline>
        </w:drawing>
      </w:r>
    </w:p>
    <w:p w14:paraId="09E39301" w14:textId="2A121020" w:rsidR="00F96467" w:rsidRDefault="00F96467" w:rsidP="00E82A8F">
      <w:pPr>
        <w:spacing w:after="0" w:line="240" w:lineRule="auto"/>
      </w:pPr>
      <w:r>
        <w:rPr>
          <w:noProof/>
        </w:rPr>
        <w:drawing>
          <wp:inline distT="0" distB="0" distL="0" distR="0" wp14:anchorId="3B929A24" wp14:editId="15B397D5">
            <wp:extent cx="4310196" cy="2669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6982" cy="2679924"/>
                    </a:xfrm>
                    <a:prstGeom prst="rect">
                      <a:avLst/>
                    </a:prstGeom>
                  </pic:spPr>
                </pic:pic>
              </a:graphicData>
            </a:graphic>
          </wp:inline>
        </w:drawing>
      </w:r>
    </w:p>
    <w:p w14:paraId="120155D9" w14:textId="58471E7A" w:rsidR="00BD42BA" w:rsidRDefault="00BD42BA" w:rsidP="00E82A8F">
      <w:pPr>
        <w:spacing w:after="0" w:line="240" w:lineRule="auto"/>
      </w:pPr>
    </w:p>
    <w:p w14:paraId="3B691473" w14:textId="4942495B" w:rsidR="00BD42BA" w:rsidRDefault="00BD42BA">
      <w:r>
        <w:br w:type="page"/>
      </w:r>
    </w:p>
    <w:p w14:paraId="0F051023" w14:textId="1B22ECA9" w:rsidR="00BD42BA" w:rsidRDefault="00BD42BA" w:rsidP="00E82A8F">
      <w:pPr>
        <w:spacing w:after="0" w:line="240" w:lineRule="auto"/>
      </w:pPr>
      <w:r>
        <w:rPr>
          <w:noProof/>
        </w:rPr>
        <w:lastRenderedPageBreak/>
        <w:drawing>
          <wp:inline distT="0" distB="0" distL="0" distR="0" wp14:anchorId="5134944F" wp14:editId="5268D792">
            <wp:extent cx="4447617" cy="22361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056" cy="2243925"/>
                    </a:xfrm>
                    <a:prstGeom prst="rect">
                      <a:avLst/>
                    </a:prstGeom>
                  </pic:spPr>
                </pic:pic>
              </a:graphicData>
            </a:graphic>
          </wp:inline>
        </w:drawing>
      </w:r>
    </w:p>
    <w:p w14:paraId="25DDC319" w14:textId="11B1C9A2" w:rsidR="00BD42BA" w:rsidRDefault="00BD42BA" w:rsidP="00E82A8F">
      <w:pPr>
        <w:spacing w:after="0" w:line="240" w:lineRule="auto"/>
      </w:pPr>
      <w:r>
        <w:rPr>
          <w:noProof/>
        </w:rPr>
        <w:drawing>
          <wp:inline distT="0" distB="0" distL="0" distR="0" wp14:anchorId="75CFB31D" wp14:editId="6A82A8FF">
            <wp:extent cx="4914358" cy="30864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2610" cy="3091673"/>
                    </a:xfrm>
                    <a:prstGeom prst="rect">
                      <a:avLst/>
                    </a:prstGeom>
                  </pic:spPr>
                </pic:pic>
              </a:graphicData>
            </a:graphic>
          </wp:inline>
        </w:drawing>
      </w:r>
    </w:p>
    <w:p w14:paraId="6C91077E" w14:textId="067544B0" w:rsidR="007763FA" w:rsidRDefault="007763FA" w:rsidP="00E82A8F">
      <w:pPr>
        <w:spacing w:after="0" w:line="240" w:lineRule="auto"/>
      </w:pPr>
      <w:r>
        <w:rPr>
          <w:noProof/>
        </w:rPr>
        <w:drawing>
          <wp:inline distT="0" distB="0" distL="0" distR="0" wp14:anchorId="1208628D" wp14:editId="1C704BA5">
            <wp:extent cx="4914265" cy="3229309"/>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236" cy="3242432"/>
                    </a:xfrm>
                    <a:prstGeom prst="rect">
                      <a:avLst/>
                    </a:prstGeom>
                  </pic:spPr>
                </pic:pic>
              </a:graphicData>
            </a:graphic>
          </wp:inline>
        </w:drawing>
      </w:r>
    </w:p>
    <w:p w14:paraId="5BD8B8CD" w14:textId="77777777" w:rsidR="007763FA" w:rsidRDefault="007763FA">
      <w:r>
        <w:br w:type="page"/>
      </w:r>
    </w:p>
    <w:p w14:paraId="48F9DB65" w14:textId="0C8835E0" w:rsidR="007763FA" w:rsidRPr="00720875" w:rsidRDefault="007763FA" w:rsidP="00E82A8F">
      <w:pPr>
        <w:spacing w:after="0" w:line="240" w:lineRule="auto"/>
        <w:rPr>
          <w:b/>
          <w:bCs/>
        </w:rPr>
      </w:pPr>
      <w:r w:rsidRPr="00720875">
        <w:rPr>
          <w:b/>
          <w:bCs/>
        </w:rPr>
        <w:lastRenderedPageBreak/>
        <w:t>Diffie Hellman (DH)</w:t>
      </w:r>
    </w:p>
    <w:p w14:paraId="608787DF" w14:textId="13150A15" w:rsidR="007763FA" w:rsidRDefault="007763FA" w:rsidP="007763FA">
      <w:pPr>
        <w:pStyle w:val="ListParagraph"/>
        <w:numPr>
          <w:ilvl w:val="0"/>
          <w:numId w:val="1"/>
        </w:numPr>
        <w:spacing w:after="0" w:line="240" w:lineRule="auto"/>
      </w:pPr>
      <w:r>
        <w:t xml:space="preserve">In 1976, Wilfred Diffie and Martin Hellman discovered a </w:t>
      </w:r>
      <w:r w:rsidR="00A35149">
        <w:t>way</w:t>
      </w:r>
      <w:r>
        <w:t xml:space="preserve"> out of the secure channel dilemma</w:t>
      </w:r>
    </w:p>
    <w:p w14:paraId="55019DC3" w14:textId="5CA46079" w:rsidR="007763FA" w:rsidRDefault="007763FA" w:rsidP="007763FA">
      <w:pPr>
        <w:pStyle w:val="ListParagraph"/>
        <w:numPr>
          <w:ilvl w:val="0"/>
          <w:numId w:val="1"/>
        </w:numPr>
        <w:spacing w:after="0" w:line="240" w:lineRule="auto"/>
      </w:pPr>
      <w:r>
        <w:t>Found out that by using a different ke</w:t>
      </w:r>
      <w:r w:rsidR="00402CB6">
        <w:t xml:space="preserve">y, certain </w:t>
      </w:r>
      <w:r w:rsidR="00A35149">
        <w:t>one-way</w:t>
      </w:r>
      <w:r w:rsidR="00402CB6">
        <w:t xml:space="preserve"> functions could be undone</w:t>
      </w:r>
    </w:p>
    <w:p w14:paraId="7E21FC99" w14:textId="179B0E9A" w:rsidR="00402CB6" w:rsidRDefault="00402CB6" w:rsidP="007763FA">
      <w:pPr>
        <w:pStyle w:val="ListParagraph"/>
        <w:numPr>
          <w:ilvl w:val="0"/>
          <w:numId w:val="1"/>
        </w:numPr>
        <w:spacing w:after="0" w:line="240" w:lineRule="auto"/>
      </w:pPr>
      <w:r>
        <w:t>Their solution called public key cryptography takes advantage of a characteristic of prime and almost prime number –specifically how hard it</w:t>
      </w:r>
      <w:r w:rsidR="00A35149">
        <w:t xml:space="preserve"> </w:t>
      </w:r>
      <w:r>
        <w:t>is to find the two factors of a large number that has only two factors, both of which are prime.</w:t>
      </w:r>
    </w:p>
    <w:p w14:paraId="54AFD83A" w14:textId="43128B2E" w:rsidR="00402CB6" w:rsidRDefault="00402CB6" w:rsidP="00402CB6">
      <w:pPr>
        <w:spacing w:after="0" w:line="240" w:lineRule="auto"/>
      </w:pPr>
      <w:r>
        <w:t>Why Diffie Hellman Works</w:t>
      </w:r>
    </w:p>
    <w:p w14:paraId="39724E1C" w14:textId="2915E545" w:rsidR="00402CB6" w:rsidRDefault="00402CB6" w:rsidP="00402CB6">
      <w:pPr>
        <w:pStyle w:val="ListParagraph"/>
        <w:numPr>
          <w:ilvl w:val="0"/>
          <w:numId w:val="2"/>
        </w:numPr>
        <w:spacing w:after="0" w:line="240" w:lineRule="auto"/>
      </w:pPr>
      <w:r>
        <w:t>Pe</w:t>
      </w:r>
      <w:r w:rsidR="00740828">
        <w:t>e</w:t>
      </w:r>
      <w:r>
        <w:t xml:space="preserve">rs yield a shared secret based on </w:t>
      </w:r>
      <w:r w:rsidR="00740828">
        <w:t>other</w:t>
      </w:r>
      <w:r>
        <w:t xml:space="preserve"> pe</w:t>
      </w:r>
      <w:r w:rsidR="00740828">
        <w:t>e</w:t>
      </w:r>
      <w:r>
        <w:t>r’s public value and own secret</w:t>
      </w:r>
    </w:p>
    <w:p w14:paraId="77081833" w14:textId="2E10C084" w:rsidR="00402CB6" w:rsidRDefault="00740828" w:rsidP="00740828">
      <w:pPr>
        <w:pStyle w:val="ListParagraph"/>
        <w:numPr>
          <w:ilvl w:val="1"/>
          <w:numId w:val="2"/>
        </w:numPr>
        <w:spacing w:after="0" w:line="240" w:lineRule="auto"/>
      </w:pPr>
      <w:r>
        <w:t>You need at least one secret value to perform this calculation</w:t>
      </w:r>
    </w:p>
    <w:p w14:paraId="53B65D25" w14:textId="027B252A" w:rsidR="00740828" w:rsidRDefault="00740828" w:rsidP="00402CB6">
      <w:pPr>
        <w:pStyle w:val="ListParagraph"/>
        <w:numPr>
          <w:ilvl w:val="0"/>
          <w:numId w:val="2"/>
        </w:numPr>
        <w:spacing w:after="0" w:line="240" w:lineRule="auto"/>
      </w:pPr>
      <w:r>
        <w:t>Attacker has no secret values and needs to perform a discrete logarithm of a public value</w:t>
      </w:r>
    </w:p>
    <w:p w14:paraId="1782DF07" w14:textId="43571796" w:rsidR="00740828" w:rsidRDefault="00740828" w:rsidP="00740828">
      <w:pPr>
        <w:pStyle w:val="ListParagraph"/>
        <w:numPr>
          <w:ilvl w:val="1"/>
          <w:numId w:val="2"/>
        </w:numPr>
        <w:spacing w:after="0" w:line="240" w:lineRule="auto"/>
      </w:pPr>
      <w:r>
        <w:t xml:space="preserve">This is computationally infeasible </w:t>
      </w:r>
    </w:p>
    <w:p w14:paraId="7271FEF2" w14:textId="05B785F6" w:rsidR="00740828" w:rsidRDefault="00740828" w:rsidP="00740828">
      <w:pPr>
        <w:spacing w:after="0" w:line="240" w:lineRule="auto"/>
      </w:pPr>
      <w:r>
        <w:rPr>
          <w:noProof/>
        </w:rPr>
        <w:drawing>
          <wp:inline distT="0" distB="0" distL="0" distR="0" wp14:anchorId="0860F40E" wp14:editId="2036A70B">
            <wp:extent cx="4643846" cy="30099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420" cy="3014809"/>
                    </a:xfrm>
                    <a:prstGeom prst="rect">
                      <a:avLst/>
                    </a:prstGeom>
                  </pic:spPr>
                </pic:pic>
              </a:graphicData>
            </a:graphic>
          </wp:inline>
        </w:drawing>
      </w:r>
    </w:p>
    <w:p w14:paraId="6C9AF180" w14:textId="3AA7B73B" w:rsidR="00951A63" w:rsidRDefault="00951A63" w:rsidP="00740828">
      <w:pPr>
        <w:spacing w:after="0" w:line="240" w:lineRule="auto"/>
      </w:pPr>
      <w:r>
        <w:t>Both peers need to establish a shared key securely and Diffie Hellman gives us a secure way to do this.  By using Public Key Cryptography (Private + Public Keys) we can work out a shared secret, securely, without others being able to see that.  When two peers want to setup their VPN, they use Diffie Hellman to work out a shared key.  They use a shared key because symmetric key algorithms (DES,3</w:t>
      </w:r>
      <w:proofErr w:type="gramStart"/>
      <w:r>
        <w:t>DES,AES</w:t>
      </w:r>
      <w:proofErr w:type="gramEnd"/>
      <w:r>
        <w:t xml:space="preserve">) require that the same key be used on both sides. The reason we use AES is that it is good for bulk encryption.  Once a Diffie Hellman </w:t>
      </w:r>
      <w:r w:rsidR="00720875">
        <w:t>key exchange has taken place, we can create a shared secret for AES and therefore AES and the shared key can be used for bulk encryption of our data, which can be sent across the insecure internet securely and only be decrypted by the receiving party.</w:t>
      </w:r>
    </w:p>
    <w:p w14:paraId="4F2D212F" w14:textId="115EDE3F" w:rsidR="00720875" w:rsidRDefault="00720875" w:rsidP="00740828">
      <w:pPr>
        <w:spacing w:after="0" w:line="240" w:lineRule="auto"/>
      </w:pPr>
    </w:p>
    <w:p w14:paraId="7F80C603" w14:textId="3CA25FDA" w:rsidR="00720875" w:rsidRDefault="00720875" w:rsidP="00740828">
      <w:pPr>
        <w:spacing w:after="0" w:line="240" w:lineRule="auto"/>
      </w:pPr>
      <w:r>
        <w:t>Diffie Hellman types/forms</w:t>
      </w:r>
    </w:p>
    <w:p w14:paraId="48EDF579" w14:textId="6BEEF8D3" w:rsidR="00720875" w:rsidRDefault="00720875" w:rsidP="00740828">
      <w:pPr>
        <w:spacing w:after="0" w:line="240" w:lineRule="auto"/>
      </w:pPr>
    </w:p>
    <w:p w14:paraId="49CC96A3" w14:textId="46760F66" w:rsidR="00720875" w:rsidRDefault="00720875" w:rsidP="00740828">
      <w:pPr>
        <w:spacing w:after="0" w:line="240" w:lineRule="auto"/>
      </w:pPr>
      <w:r>
        <w:t>DH1 – 768 bits</w:t>
      </w:r>
    </w:p>
    <w:p w14:paraId="3A3997B1" w14:textId="5A10D6DC" w:rsidR="00720875" w:rsidRDefault="00720875" w:rsidP="00740828">
      <w:pPr>
        <w:spacing w:after="0" w:line="240" w:lineRule="auto"/>
      </w:pPr>
      <w:r>
        <w:t>DH2 – 1024 bits</w:t>
      </w:r>
    </w:p>
    <w:p w14:paraId="530F9CA6" w14:textId="23BDE21B" w:rsidR="00720875" w:rsidRDefault="00720875" w:rsidP="00740828">
      <w:pPr>
        <w:spacing w:after="0" w:line="240" w:lineRule="auto"/>
      </w:pPr>
      <w:r>
        <w:t xml:space="preserve">DH5 – 1536 bits </w:t>
      </w:r>
    </w:p>
    <w:p w14:paraId="4697DBCB" w14:textId="4AD7E2DC" w:rsidR="00720875" w:rsidRDefault="00720875" w:rsidP="00740828">
      <w:pPr>
        <w:spacing w:after="0" w:line="240" w:lineRule="auto"/>
      </w:pPr>
    </w:p>
    <w:p w14:paraId="5726E77D" w14:textId="7E658DB7" w:rsidR="00720875" w:rsidRDefault="00720875" w:rsidP="00740828">
      <w:pPr>
        <w:spacing w:after="0" w:line="240" w:lineRule="auto"/>
      </w:pPr>
      <w:r>
        <w:t>The longer the key length the more secure the algorithm</w:t>
      </w:r>
      <w:r w:rsidR="000932F5">
        <w:t xml:space="preserve">, down to this is more CPU required </w:t>
      </w:r>
    </w:p>
    <w:p w14:paraId="18FA9E91" w14:textId="2A5E14B2" w:rsidR="005736B4" w:rsidRDefault="005736B4">
      <w:pPr>
        <w:rPr>
          <w:noProof/>
        </w:rPr>
      </w:pPr>
      <w:r>
        <w:rPr>
          <w:noProof/>
        </w:rPr>
        <w:br w:type="page"/>
      </w:r>
    </w:p>
    <w:p w14:paraId="764CCC99" w14:textId="1B6C9970" w:rsidR="000932F5" w:rsidRDefault="005736B4" w:rsidP="00740828">
      <w:pPr>
        <w:spacing w:after="0" w:line="240" w:lineRule="auto"/>
      </w:pPr>
      <w:r>
        <w:rPr>
          <w:noProof/>
        </w:rPr>
        <w:lastRenderedPageBreak/>
        <w:drawing>
          <wp:inline distT="0" distB="0" distL="0" distR="0" wp14:anchorId="20558B1D" wp14:editId="3DB6180D">
            <wp:extent cx="4362450" cy="25027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377" cy="2506154"/>
                    </a:xfrm>
                    <a:prstGeom prst="rect">
                      <a:avLst/>
                    </a:prstGeom>
                  </pic:spPr>
                </pic:pic>
              </a:graphicData>
            </a:graphic>
          </wp:inline>
        </w:drawing>
      </w:r>
    </w:p>
    <w:p w14:paraId="30472F49" w14:textId="464008B2" w:rsidR="00926157" w:rsidRDefault="00926157" w:rsidP="00740828">
      <w:pPr>
        <w:spacing w:after="0" w:line="240" w:lineRule="auto"/>
      </w:pPr>
      <w:r>
        <w:t xml:space="preserve">When hashing, you take data of an arbitrary length, run it through MD5 hashing algorithm, and yield a </w:t>
      </w:r>
      <w:proofErr w:type="gramStart"/>
      <w:r>
        <w:t>128 bit</w:t>
      </w:r>
      <w:proofErr w:type="gramEnd"/>
      <w:r>
        <w:t xml:space="preserve"> value (MD5).  The process cannot be reversed (thus it is a one-way function)</w:t>
      </w:r>
    </w:p>
    <w:p w14:paraId="219A740D" w14:textId="7EF6FCD7" w:rsidR="00926157" w:rsidRDefault="00926157" w:rsidP="00740828">
      <w:pPr>
        <w:spacing w:after="0" w:line="240" w:lineRule="auto"/>
      </w:pPr>
    </w:p>
    <w:p w14:paraId="644ECB33" w14:textId="0F626E98" w:rsidR="00926157" w:rsidRDefault="00926157" w:rsidP="00740828">
      <w:pPr>
        <w:spacing w:after="0" w:line="240" w:lineRule="auto"/>
      </w:pPr>
      <w:r>
        <w:t>Hashing Algorithms</w:t>
      </w:r>
    </w:p>
    <w:p w14:paraId="4E397CAF" w14:textId="1894AE3D" w:rsidR="00926157" w:rsidRDefault="00926157" w:rsidP="00740828">
      <w:pPr>
        <w:spacing w:after="0" w:line="240" w:lineRule="auto"/>
      </w:pPr>
      <w:r>
        <w:t>MD5 – 128 bits</w:t>
      </w:r>
    </w:p>
    <w:p w14:paraId="7FBFC625" w14:textId="05012929" w:rsidR="00926157" w:rsidRDefault="00926157" w:rsidP="00740828">
      <w:pPr>
        <w:spacing w:after="0" w:line="240" w:lineRule="auto"/>
      </w:pPr>
      <w:r>
        <w:t>SHA-1 = 160 bits</w:t>
      </w:r>
    </w:p>
    <w:p w14:paraId="148388E3" w14:textId="023D4EB5" w:rsidR="00926157" w:rsidRDefault="00926157" w:rsidP="00740828">
      <w:pPr>
        <w:spacing w:after="0" w:line="240" w:lineRule="auto"/>
      </w:pPr>
      <w:r>
        <w:t>SHA-2 – 256 / 512 bits</w:t>
      </w:r>
    </w:p>
    <w:p w14:paraId="13442912" w14:textId="2753F1BD" w:rsidR="00926157" w:rsidRDefault="00926157" w:rsidP="00740828">
      <w:pPr>
        <w:spacing w:after="0" w:line="240" w:lineRule="auto"/>
      </w:pPr>
      <w:r>
        <w:t>SHA-3 – released in 2015</w:t>
      </w:r>
    </w:p>
    <w:p w14:paraId="5A6DB3CE" w14:textId="3D97BF00" w:rsidR="00926157" w:rsidRDefault="00926157" w:rsidP="00740828">
      <w:pPr>
        <w:spacing w:after="0" w:line="240" w:lineRule="auto"/>
      </w:pPr>
    </w:p>
    <w:p w14:paraId="018742B0" w14:textId="13CD6E8C" w:rsidR="00926157" w:rsidRDefault="00926157" w:rsidP="00740828">
      <w:pPr>
        <w:spacing w:after="0" w:line="240" w:lineRule="auto"/>
      </w:pPr>
      <w:r>
        <w:t>Data Confidentially – through encryption algorithm (AES)</w:t>
      </w:r>
    </w:p>
    <w:p w14:paraId="4B169BDE" w14:textId="22F9DCBA" w:rsidR="00926157" w:rsidRDefault="00926157" w:rsidP="00740828">
      <w:pPr>
        <w:spacing w:after="0" w:line="240" w:lineRule="auto"/>
      </w:pPr>
      <w:r>
        <w:t>Data Integrity – through hashing algorithm (SHA-1)</w:t>
      </w:r>
      <w:r w:rsidR="001D7C03">
        <w:t xml:space="preserve"> and HMAC (Hashing Message Auth Code)</w:t>
      </w:r>
    </w:p>
    <w:p w14:paraId="0DCEC489" w14:textId="139E192A" w:rsidR="00926157" w:rsidRDefault="00926157" w:rsidP="00740828">
      <w:pPr>
        <w:spacing w:after="0" w:line="240" w:lineRule="auto"/>
      </w:pPr>
    </w:p>
    <w:p w14:paraId="33381023" w14:textId="5E7CF3AF" w:rsidR="009C64BB" w:rsidRDefault="009C64BB" w:rsidP="00740828">
      <w:pPr>
        <w:spacing w:after="0" w:line="240" w:lineRule="auto"/>
      </w:pPr>
      <w:r>
        <w:rPr>
          <w:noProof/>
        </w:rPr>
        <w:drawing>
          <wp:inline distT="0" distB="0" distL="0" distR="0" wp14:anchorId="5B5E26A6" wp14:editId="177097F0">
            <wp:extent cx="3704607" cy="1971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8205" cy="1978912"/>
                    </a:xfrm>
                    <a:prstGeom prst="rect">
                      <a:avLst/>
                    </a:prstGeom>
                  </pic:spPr>
                </pic:pic>
              </a:graphicData>
            </a:graphic>
          </wp:inline>
        </w:drawing>
      </w:r>
    </w:p>
    <w:p w14:paraId="61019437" w14:textId="77777777" w:rsidR="009C64BB" w:rsidRDefault="009C64BB" w:rsidP="00740828">
      <w:pPr>
        <w:spacing w:after="0" w:line="240" w:lineRule="auto"/>
      </w:pPr>
      <w:r>
        <w:rPr>
          <w:noProof/>
        </w:rPr>
        <w:drawing>
          <wp:inline distT="0" distB="0" distL="0" distR="0" wp14:anchorId="770CF600" wp14:editId="726DAE1D">
            <wp:extent cx="3740214" cy="190023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3135" cy="1911882"/>
                    </a:xfrm>
                    <a:prstGeom prst="rect">
                      <a:avLst/>
                    </a:prstGeom>
                  </pic:spPr>
                </pic:pic>
              </a:graphicData>
            </a:graphic>
          </wp:inline>
        </w:drawing>
      </w:r>
    </w:p>
    <w:p w14:paraId="639874F4" w14:textId="77A71C9C" w:rsidR="009C64BB" w:rsidRDefault="009C64BB" w:rsidP="00740828">
      <w:pPr>
        <w:spacing w:after="0" w:line="240" w:lineRule="auto"/>
      </w:pPr>
      <w:r>
        <w:t xml:space="preserve">If hashes are the same – confirmed data integrity </w:t>
      </w:r>
    </w:p>
    <w:p w14:paraId="2DE88D0E" w14:textId="509ECE66" w:rsidR="00600B25" w:rsidRDefault="009C64BB" w:rsidP="00740828">
      <w:pPr>
        <w:spacing w:after="0" w:line="240" w:lineRule="auto"/>
      </w:pPr>
      <w:r>
        <w:t xml:space="preserve">Only after verifying the hash would recipient decrypt </w:t>
      </w:r>
    </w:p>
    <w:p w14:paraId="7E279C29" w14:textId="77634B60" w:rsidR="009C64BB" w:rsidRDefault="00600B25" w:rsidP="00600B25">
      <w:r>
        <w:rPr>
          <w:noProof/>
        </w:rPr>
        <w:lastRenderedPageBreak/>
        <w:drawing>
          <wp:inline distT="0" distB="0" distL="0" distR="0" wp14:anchorId="6398CF5C" wp14:editId="45FE3C1D">
            <wp:extent cx="4295775" cy="258780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893" cy="2593902"/>
                    </a:xfrm>
                    <a:prstGeom prst="rect">
                      <a:avLst/>
                    </a:prstGeom>
                  </pic:spPr>
                </pic:pic>
              </a:graphicData>
            </a:graphic>
          </wp:inline>
        </w:drawing>
      </w:r>
    </w:p>
    <w:p w14:paraId="06BD380B" w14:textId="77777777" w:rsidR="008046D3" w:rsidRDefault="00600B25" w:rsidP="00600B25">
      <w:r>
        <w:t>What would prevent an attacker between the parties from removing the appended hash and replacing the encrypted message and hash with their own data?  Should the 2</w:t>
      </w:r>
      <w:r w:rsidRPr="00600B25">
        <w:rPr>
          <w:vertAlign w:val="superscript"/>
        </w:rPr>
        <w:t>nd</w:t>
      </w:r>
      <w:r>
        <w:t xml:space="preserve"> party hash the data and compare values, they would have no way of knowing the data integrity was not correct, as the hash would match. </w:t>
      </w:r>
    </w:p>
    <w:p w14:paraId="374F8861" w14:textId="6184D447" w:rsidR="00600B25" w:rsidRDefault="00600B25" w:rsidP="00600B25">
      <w:r>
        <w:t xml:space="preserve"> To fix this issue</w:t>
      </w:r>
      <w:r w:rsidR="008046D3">
        <w:t>, we use HMAC (Hash Message Authentication Code</w:t>
      </w:r>
      <w:r w:rsidR="00306544">
        <w:t>)</w:t>
      </w:r>
    </w:p>
    <w:p w14:paraId="6BF70BBF" w14:textId="60E8D1B0" w:rsidR="00600B25" w:rsidRDefault="008046D3" w:rsidP="00600B25">
      <w:r>
        <w:rPr>
          <w:noProof/>
        </w:rPr>
        <w:drawing>
          <wp:inline distT="0" distB="0" distL="0" distR="0" wp14:anchorId="7B117425" wp14:editId="66CCFBE8">
            <wp:extent cx="4058527" cy="32813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2759" cy="3284783"/>
                    </a:xfrm>
                    <a:prstGeom prst="rect">
                      <a:avLst/>
                    </a:prstGeom>
                  </pic:spPr>
                </pic:pic>
              </a:graphicData>
            </a:graphic>
          </wp:inline>
        </w:drawing>
      </w:r>
    </w:p>
    <w:p w14:paraId="5EC1480B" w14:textId="48A309C2" w:rsidR="008046D3" w:rsidRDefault="008046D3" w:rsidP="00600B25">
      <w:r>
        <w:t>Two Variants of HMAC</w:t>
      </w:r>
    </w:p>
    <w:p w14:paraId="31BA2ADF" w14:textId="516C0FD5" w:rsidR="008046D3" w:rsidRDefault="008046D3" w:rsidP="008046D3">
      <w:pPr>
        <w:pStyle w:val="ListParagraph"/>
        <w:numPr>
          <w:ilvl w:val="0"/>
          <w:numId w:val="3"/>
        </w:numPr>
      </w:pPr>
      <w:r>
        <w:t>HMAC-MD5</w:t>
      </w:r>
    </w:p>
    <w:p w14:paraId="39A84DDF" w14:textId="7542D3D8" w:rsidR="008046D3" w:rsidRDefault="008046D3" w:rsidP="008046D3">
      <w:pPr>
        <w:pStyle w:val="ListParagraph"/>
        <w:numPr>
          <w:ilvl w:val="0"/>
          <w:numId w:val="3"/>
        </w:numPr>
      </w:pPr>
      <w:r>
        <w:t>HMAC-SHA</w:t>
      </w:r>
    </w:p>
    <w:p w14:paraId="1FC5F078" w14:textId="0D20CADE" w:rsidR="001D7C03" w:rsidRDefault="008046D3" w:rsidP="008046D3">
      <w:r>
        <w:t xml:space="preserve">Sender 1 takes the data (of arbitrary length) and a “secret key”.  The hacker will not know what the secret key is, as such when he </w:t>
      </w:r>
      <w:r w:rsidR="001D7C03">
        <w:t>hashes the data, the Receipt will know the data has been manipulated as the hashes will not match unless hashed with the same HMAC key.</w:t>
      </w:r>
    </w:p>
    <w:p w14:paraId="3E137027" w14:textId="77777777" w:rsidR="001D7C03" w:rsidRDefault="001D7C03">
      <w:r>
        <w:br w:type="page"/>
      </w:r>
    </w:p>
    <w:p w14:paraId="077420F3" w14:textId="101CB354" w:rsidR="008046D3" w:rsidRDefault="00FA081B" w:rsidP="008046D3">
      <w:r>
        <w:rPr>
          <w:noProof/>
        </w:rPr>
        <w:lastRenderedPageBreak/>
        <w:drawing>
          <wp:inline distT="0" distB="0" distL="0" distR="0" wp14:anchorId="34ECB2FA" wp14:editId="41CDD2CC">
            <wp:extent cx="4460609" cy="23860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153" cy="2389513"/>
                    </a:xfrm>
                    <a:prstGeom prst="rect">
                      <a:avLst/>
                    </a:prstGeom>
                  </pic:spPr>
                </pic:pic>
              </a:graphicData>
            </a:graphic>
          </wp:inline>
        </w:drawing>
      </w:r>
    </w:p>
    <w:p w14:paraId="3818617A" w14:textId="1806E162" w:rsidR="00FA081B" w:rsidRDefault="00FA081B" w:rsidP="008046D3">
      <w:r>
        <w:rPr>
          <w:noProof/>
        </w:rPr>
        <w:drawing>
          <wp:inline distT="0" distB="0" distL="0" distR="0" wp14:anchorId="210340A9" wp14:editId="2FD1A07E">
            <wp:extent cx="4523575" cy="29956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741" cy="3013602"/>
                    </a:xfrm>
                    <a:prstGeom prst="rect">
                      <a:avLst/>
                    </a:prstGeom>
                  </pic:spPr>
                </pic:pic>
              </a:graphicData>
            </a:graphic>
          </wp:inline>
        </w:drawing>
      </w:r>
    </w:p>
    <w:p w14:paraId="5B013DBF" w14:textId="4AF90AA3" w:rsidR="00FA081B" w:rsidRDefault="00FA081B" w:rsidP="008046D3">
      <w:r>
        <w:rPr>
          <w:noProof/>
        </w:rPr>
        <w:drawing>
          <wp:inline distT="0" distB="0" distL="0" distR="0" wp14:anchorId="7CD81400" wp14:editId="47940599">
            <wp:extent cx="4424363" cy="30220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5402" cy="3036455"/>
                    </a:xfrm>
                    <a:prstGeom prst="rect">
                      <a:avLst/>
                    </a:prstGeom>
                  </pic:spPr>
                </pic:pic>
              </a:graphicData>
            </a:graphic>
          </wp:inline>
        </w:drawing>
      </w:r>
    </w:p>
    <w:p w14:paraId="2D92CE59" w14:textId="77777777" w:rsidR="00FA081B" w:rsidRDefault="00FA081B">
      <w:r>
        <w:br w:type="page"/>
      </w:r>
      <w:r>
        <w:rPr>
          <w:noProof/>
        </w:rPr>
        <w:lastRenderedPageBreak/>
        <w:drawing>
          <wp:inline distT="0" distB="0" distL="0" distR="0" wp14:anchorId="03423BAD" wp14:editId="5758F4E0">
            <wp:extent cx="4086225" cy="2711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4175" cy="2716561"/>
                    </a:xfrm>
                    <a:prstGeom prst="rect">
                      <a:avLst/>
                    </a:prstGeom>
                  </pic:spPr>
                </pic:pic>
              </a:graphicData>
            </a:graphic>
          </wp:inline>
        </w:drawing>
      </w:r>
    </w:p>
    <w:p w14:paraId="4F19E528" w14:textId="74030AE4" w:rsidR="00FA081B" w:rsidRDefault="00FA081B"/>
    <w:p w14:paraId="4E7127E4" w14:textId="77777777" w:rsidR="00FA081B" w:rsidRDefault="00FA081B"/>
    <w:p w14:paraId="7BA38382" w14:textId="64E5B45E" w:rsidR="00FA081B" w:rsidRDefault="00FA081B" w:rsidP="008046D3">
      <w:r>
        <w:rPr>
          <w:noProof/>
        </w:rPr>
        <w:drawing>
          <wp:inline distT="0" distB="0" distL="0" distR="0" wp14:anchorId="2099A19B" wp14:editId="58F82AD4">
            <wp:extent cx="3200400" cy="2231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1892" cy="2239402"/>
                    </a:xfrm>
                    <a:prstGeom prst="rect">
                      <a:avLst/>
                    </a:prstGeom>
                  </pic:spPr>
                </pic:pic>
              </a:graphicData>
            </a:graphic>
          </wp:inline>
        </w:drawing>
      </w:r>
    </w:p>
    <w:p w14:paraId="5B456CCA" w14:textId="3EB01B8F" w:rsidR="00F926EC" w:rsidRDefault="00F926EC" w:rsidP="008046D3">
      <w:r>
        <w:t xml:space="preserve">A digital signature is </w:t>
      </w:r>
      <w:proofErr w:type="gramStart"/>
      <w:r>
        <w:t>created  when</w:t>
      </w:r>
      <w:proofErr w:type="gramEnd"/>
      <w:r>
        <w:t xml:space="preserve"> info is encrypted with a private key.  Remember when something is encrypted with a private key, only that person’s public key is able to decrypt it</w:t>
      </w:r>
    </w:p>
    <w:p w14:paraId="051E1F7C" w14:textId="24F129BC" w:rsidR="00F926EC" w:rsidRDefault="00F926EC" w:rsidP="008046D3">
      <w:r>
        <w:rPr>
          <w:noProof/>
        </w:rPr>
        <w:drawing>
          <wp:inline distT="0" distB="0" distL="0" distR="0" wp14:anchorId="7CF5237A" wp14:editId="4152EA3E">
            <wp:extent cx="3481388" cy="2357997"/>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142" cy="2374086"/>
                    </a:xfrm>
                    <a:prstGeom prst="rect">
                      <a:avLst/>
                    </a:prstGeom>
                  </pic:spPr>
                </pic:pic>
              </a:graphicData>
            </a:graphic>
          </wp:inline>
        </w:drawing>
      </w:r>
    </w:p>
    <w:p w14:paraId="52DAE9A3" w14:textId="12F887E5" w:rsidR="00F926EC" w:rsidRDefault="00F926EC">
      <w:r>
        <w:br w:type="page"/>
      </w:r>
    </w:p>
    <w:p w14:paraId="63821E47" w14:textId="4B4FF8F2" w:rsidR="00111CE8" w:rsidRDefault="00F926EC" w:rsidP="008046D3">
      <w:r>
        <w:rPr>
          <w:noProof/>
        </w:rPr>
        <w:lastRenderedPageBreak/>
        <w:drawing>
          <wp:inline distT="0" distB="0" distL="0" distR="0" wp14:anchorId="4DF343E0" wp14:editId="6EAA3E51">
            <wp:extent cx="4395788" cy="2700153"/>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969" cy="2703950"/>
                    </a:xfrm>
                    <a:prstGeom prst="rect">
                      <a:avLst/>
                    </a:prstGeom>
                  </pic:spPr>
                </pic:pic>
              </a:graphicData>
            </a:graphic>
          </wp:inline>
        </w:drawing>
      </w:r>
    </w:p>
    <w:p w14:paraId="560E29B0" w14:textId="77777777" w:rsidR="00111CE8" w:rsidRDefault="00111CE8" w:rsidP="008046D3"/>
    <w:p w14:paraId="3694E5D0" w14:textId="77777777" w:rsidR="00DC5F04" w:rsidRDefault="00DC5F04">
      <w:pPr>
        <w:rPr>
          <w:rFonts w:ascii="Times New Roman" w:hAnsi="Times New Roman" w:cs="Times New Roman"/>
          <w:b/>
          <w:bCs/>
          <w:sz w:val="24"/>
          <w:szCs w:val="24"/>
        </w:rPr>
      </w:pPr>
      <w:r>
        <w:rPr>
          <w:rFonts w:ascii="Times New Roman" w:hAnsi="Times New Roman" w:cs="Times New Roman"/>
          <w:b/>
          <w:bCs/>
          <w:sz w:val="24"/>
          <w:szCs w:val="24"/>
        </w:rPr>
        <w:br w:type="page"/>
      </w:r>
    </w:p>
    <w:p w14:paraId="701B3F39" w14:textId="5CBF6BBC" w:rsidR="00111CE8" w:rsidRDefault="00111CE8" w:rsidP="00111CE8">
      <w:pPr>
        <w:rPr>
          <w:rFonts w:ascii="Times New Roman" w:hAnsi="Times New Roman" w:cs="Times New Roman"/>
          <w:b/>
          <w:bCs/>
          <w:sz w:val="24"/>
          <w:szCs w:val="24"/>
        </w:rPr>
      </w:pPr>
      <w:r w:rsidRPr="00100CE7">
        <w:rPr>
          <w:rFonts w:ascii="Times New Roman" w:hAnsi="Times New Roman" w:cs="Times New Roman"/>
          <w:b/>
          <w:bCs/>
          <w:sz w:val="24"/>
          <w:szCs w:val="24"/>
        </w:rPr>
        <w:lastRenderedPageBreak/>
        <w:t>IPSec</w:t>
      </w:r>
    </w:p>
    <w:p w14:paraId="086F1E0F" w14:textId="3A5F9EA8" w:rsidR="00111CE8" w:rsidRDefault="00111CE8" w:rsidP="00111CE8">
      <w:pPr>
        <w:rPr>
          <w:rFonts w:ascii="Times New Roman" w:hAnsi="Times New Roman" w:cs="Times New Roman"/>
          <w:sz w:val="24"/>
          <w:szCs w:val="24"/>
        </w:rPr>
      </w:pPr>
      <w:r>
        <w:rPr>
          <w:rFonts w:ascii="Times New Roman" w:hAnsi="Times New Roman" w:cs="Times New Roman"/>
          <w:sz w:val="24"/>
          <w:szCs w:val="24"/>
        </w:rPr>
        <w:t>IP Security is a network layer protocol (actually a suite of protocols) that protects and authenticates IP Packets</w:t>
      </w:r>
    </w:p>
    <w:p w14:paraId="077F123E" w14:textId="620D5BEC" w:rsidR="00111CE8" w:rsidRDefault="00111CE8" w:rsidP="00111CE8">
      <w:pPr>
        <w:rPr>
          <w:rFonts w:ascii="Times New Roman" w:hAnsi="Times New Roman" w:cs="Times New Roman"/>
          <w:sz w:val="24"/>
          <w:szCs w:val="24"/>
        </w:rPr>
      </w:pPr>
      <w:r>
        <w:rPr>
          <w:rFonts w:ascii="Times New Roman" w:hAnsi="Times New Roman" w:cs="Times New Roman"/>
          <w:sz w:val="24"/>
          <w:szCs w:val="24"/>
        </w:rPr>
        <w:t>It is a Framework of open standards that is algorithm independent.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can use multiple algorithms)</w:t>
      </w:r>
    </w:p>
    <w:p w14:paraId="358C49F2" w14:textId="50E2238D" w:rsidR="00DE7C85" w:rsidRDefault="00DE7C85" w:rsidP="00111CE8">
      <w:pPr>
        <w:rPr>
          <w:rFonts w:ascii="Times New Roman" w:hAnsi="Times New Roman" w:cs="Times New Roman"/>
          <w:sz w:val="24"/>
          <w:szCs w:val="24"/>
        </w:rPr>
      </w:pPr>
      <w:r>
        <w:rPr>
          <w:rFonts w:ascii="Helvetica" w:hAnsi="Helvetica"/>
          <w:color w:val="474747"/>
          <w:shd w:val="clear" w:color="auto" w:fill="FFFFFF"/>
        </w:rPr>
        <w:t>IPsec requires dedicated software installed on client hosts.</w:t>
      </w:r>
    </w:p>
    <w:p w14:paraId="3FA13E30" w14:textId="36725F51" w:rsidR="00111CE8" w:rsidRPr="00DC5F04" w:rsidRDefault="00111CE8" w:rsidP="00111CE8">
      <w:pPr>
        <w:rPr>
          <w:rFonts w:ascii="Times New Roman" w:hAnsi="Times New Roman" w:cs="Times New Roman"/>
          <w:b/>
          <w:bCs/>
          <w:sz w:val="24"/>
          <w:szCs w:val="24"/>
        </w:rPr>
      </w:pPr>
      <w:r w:rsidRPr="00DC5F04">
        <w:rPr>
          <w:rFonts w:ascii="Times New Roman" w:hAnsi="Times New Roman" w:cs="Times New Roman"/>
          <w:b/>
          <w:bCs/>
          <w:sz w:val="24"/>
          <w:szCs w:val="24"/>
        </w:rPr>
        <w:t xml:space="preserve">3 Main </w:t>
      </w:r>
      <w:r w:rsidR="00DC5F04" w:rsidRPr="00DC5F04">
        <w:rPr>
          <w:rFonts w:ascii="Times New Roman" w:hAnsi="Times New Roman" w:cs="Times New Roman"/>
          <w:b/>
          <w:bCs/>
          <w:sz w:val="24"/>
          <w:szCs w:val="24"/>
        </w:rPr>
        <w:t>IPSec</w:t>
      </w:r>
      <w:r w:rsidRPr="00DC5F04">
        <w:rPr>
          <w:rFonts w:ascii="Times New Roman" w:hAnsi="Times New Roman" w:cs="Times New Roman"/>
          <w:b/>
          <w:bCs/>
          <w:sz w:val="24"/>
          <w:szCs w:val="24"/>
        </w:rPr>
        <w:t xml:space="preserve"> Protocols</w:t>
      </w:r>
    </w:p>
    <w:p w14:paraId="66357D6F" w14:textId="6BD7502B" w:rsidR="00111CE8" w:rsidRDefault="00111CE8" w:rsidP="00111CE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IKE (Internet Key Exchange)</w:t>
      </w:r>
    </w:p>
    <w:p w14:paraId="3E2B67E6" w14:textId="7778A94C" w:rsidR="00111CE8" w:rsidRDefault="00111CE8" w:rsidP="00111CE8">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Provides a framework for </w:t>
      </w:r>
      <w:r w:rsidR="00DC5F04">
        <w:rPr>
          <w:rFonts w:ascii="Times New Roman" w:hAnsi="Times New Roman" w:cs="Times New Roman"/>
          <w:sz w:val="24"/>
          <w:szCs w:val="24"/>
        </w:rPr>
        <w:t>negotiating</w:t>
      </w:r>
      <w:r>
        <w:rPr>
          <w:rFonts w:ascii="Times New Roman" w:hAnsi="Times New Roman" w:cs="Times New Roman"/>
          <w:sz w:val="24"/>
          <w:szCs w:val="24"/>
        </w:rPr>
        <w:t xml:space="preserve"> security parameters and establishing authenticated keys</w:t>
      </w:r>
    </w:p>
    <w:p w14:paraId="14111B09" w14:textId="53DD2AB1" w:rsidR="00111CE8" w:rsidRDefault="00DC5F04" w:rsidP="00DC5F0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AH (Authentication Header)</w:t>
      </w:r>
    </w:p>
    <w:p w14:paraId="648B25AE" w14:textId="7A6D45C1" w:rsidR="00DC5F04" w:rsidRDefault="00DC5F04" w:rsidP="00DC5F0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No encryption</w:t>
      </w:r>
    </w:p>
    <w:p w14:paraId="4D19FE10" w14:textId="7AB2C731" w:rsidR="00DC5F04" w:rsidRDefault="00DC5F04" w:rsidP="00DC5F0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Provides Authentication </w:t>
      </w:r>
    </w:p>
    <w:p w14:paraId="5A898677" w14:textId="5287764D" w:rsidR="00DC5F04" w:rsidRDefault="00DC5F04" w:rsidP="00DC5F0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Provides Integrity </w:t>
      </w:r>
    </w:p>
    <w:p w14:paraId="31D24171" w14:textId="728669DA" w:rsidR="00DC5F04" w:rsidRDefault="00DC5F04" w:rsidP="00DC5F0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ESP (Encapsulating Security Payload)</w:t>
      </w:r>
    </w:p>
    <w:p w14:paraId="2997D50B" w14:textId="6F34D656" w:rsidR="00DC5F04" w:rsidRDefault="00DC5F04" w:rsidP="00DC5F0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Encryption</w:t>
      </w:r>
    </w:p>
    <w:p w14:paraId="79A5AEC4" w14:textId="5F6E6CA6" w:rsidR="00DC5F04" w:rsidRDefault="00DC5F04" w:rsidP="00DC5F0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Authentication</w:t>
      </w:r>
    </w:p>
    <w:p w14:paraId="2A4B165D" w14:textId="733645F8" w:rsidR="00DC5F04" w:rsidRPr="00111CE8" w:rsidRDefault="00DC5F04" w:rsidP="00DC5F0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Integrity</w:t>
      </w:r>
    </w:p>
    <w:p w14:paraId="6055649E" w14:textId="77777777" w:rsidR="00111CE8" w:rsidRDefault="00111CE8" w:rsidP="00111CE8">
      <w:pPr>
        <w:rPr>
          <w:rFonts w:ascii="Times New Roman" w:hAnsi="Times New Roman" w:cs="Times New Roman"/>
          <w:sz w:val="24"/>
          <w:szCs w:val="24"/>
        </w:rPr>
      </w:pPr>
      <w:r w:rsidRPr="003F3C15">
        <w:rPr>
          <w:rFonts w:ascii="Times New Roman" w:hAnsi="Times New Roman" w:cs="Times New Roman"/>
          <w:sz w:val="24"/>
          <w:szCs w:val="24"/>
        </w:rPr>
        <w:t>IPSec uses two distinct protocols</w:t>
      </w:r>
      <w:r>
        <w:rPr>
          <w:rFonts w:ascii="Times New Roman" w:hAnsi="Times New Roman" w:cs="Times New Roman"/>
          <w:sz w:val="24"/>
          <w:szCs w:val="24"/>
        </w:rPr>
        <w:t>:</w:t>
      </w:r>
    </w:p>
    <w:p w14:paraId="4701E56D" w14:textId="77777777" w:rsidR="00111CE8" w:rsidRDefault="00111CE8" w:rsidP="00111CE8">
      <w:pPr>
        <w:rPr>
          <w:rFonts w:ascii="Times New Roman" w:hAnsi="Times New Roman" w:cs="Times New Roman"/>
          <w:sz w:val="24"/>
          <w:szCs w:val="24"/>
        </w:rPr>
      </w:pPr>
      <w:r w:rsidRPr="003F3C15">
        <w:rPr>
          <w:rFonts w:ascii="Times New Roman" w:hAnsi="Times New Roman" w:cs="Times New Roman"/>
          <w:sz w:val="24"/>
          <w:szCs w:val="24"/>
        </w:rPr>
        <w:t>Authentication Header (AH) and Encapsulating Security Payload (ESP), which are defined by the IETF.</w:t>
      </w:r>
    </w:p>
    <w:p w14:paraId="2ECB733F" w14:textId="77777777" w:rsidR="00111CE8" w:rsidRDefault="00111CE8" w:rsidP="00111CE8">
      <w:pPr>
        <w:rPr>
          <w:rFonts w:ascii="Times New Roman" w:hAnsi="Times New Roman" w:cs="Times New Roman"/>
          <w:sz w:val="24"/>
          <w:szCs w:val="24"/>
        </w:rPr>
      </w:pPr>
      <w:r w:rsidRPr="00C27689">
        <w:rPr>
          <w:rFonts w:ascii="Times New Roman" w:hAnsi="Times New Roman" w:cs="Times New Roman"/>
          <w:b/>
          <w:bCs/>
          <w:sz w:val="24"/>
          <w:szCs w:val="24"/>
        </w:rPr>
        <w:t>AH</w:t>
      </w:r>
      <w:r>
        <w:rPr>
          <w:rFonts w:ascii="Times New Roman" w:hAnsi="Times New Roman" w:cs="Times New Roman"/>
          <w:sz w:val="24"/>
          <w:szCs w:val="24"/>
        </w:rPr>
        <w:t xml:space="preserve">: Only offers </w:t>
      </w:r>
      <w:r w:rsidRPr="00C27689">
        <w:rPr>
          <w:rFonts w:ascii="Times New Roman" w:hAnsi="Times New Roman" w:cs="Times New Roman"/>
          <w:b/>
          <w:bCs/>
          <w:sz w:val="24"/>
          <w:szCs w:val="24"/>
        </w:rPr>
        <w:t>a</w:t>
      </w:r>
      <w:r w:rsidRPr="00C27689">
        <w:rPr>
          <w:rFonts w:ascii="Times New Roman" w:hAnsi="Times New Roman" w:cs="Times New Roman"/>
          <w:b/>
          <w:bCs/>
          <w:i/>
          <w:iCs/>
          <w:sz w:val="24"/>
          <w:szCs w:val="24"/>
        </w:rPr>
        <w:t>uthentication</w:t>
      </w:r>
      <w:r w:rsidRPr="00C27689">
        <w:rPr>
          <w:rFonts w:ascii="Times New Roman" w:hAnsi="Times New Roman" w:cs="Times New Roman"/>
          <w:i/>
          <w:iCs/>
          <w:sz w:val="24"/>
          <w:szCs w:val="24"/>
        </w:rPr>
        <w:t xml:space="preserve"> </w:t>
      </w:r>
      <w:r>
        <w:rPr>
          <w:rFonts w:ascii="Times New Roman" w:hAnsi="Times New Roman" w:cs="Times New Roman"/>
          <w:sz w:val="24"/>
          <w:szCs w:val="24"/>
        </w:rPr>
        <w:t>(d</w:t>
      </w:r>
      <w:r w:rsidRPr="003F3C15">
        <w:rPr>
          <w:rFonts w:ascii="Times New Roman" w:hAnsi="Times New Roman" w:cs="Times New Roman"/>
          <w:sz w:val="24"/>
          <w:szCs w:val="24"/>
        </w:rPr>
        <w:t>ata integrity, data origin authentication, and optional replay protection</w:t>
      </w:r>
      <w:r>
        <w:rPr>
          <w:rFonts w:ascii="Times New Roman" w:hAnsi="Times New Roman" w:cs="Times New Roman"/>
          <w:sz w:val="24"/>
          <w:szCs w:val="24"/>
        </w:rPr>
        <w:t xml:space="preserve">). </w:t>
      </w:r>
    </w:p>
    <w:p w14:paraId="4E10F9E6" w14:textId="77777777" w:rsidR="00111CE8" w:rsidRPr="00F10BEA" w:rsidRDefault="00111CE8" w:rsidP="00111CE8">
      <w:pPr>
        <w:pStyle w:val="ListParagraph"/>
        <w:numPr>
          <w:ilvl w:val="0"/>
          <w:numId w:val="4"/>
        </w:numPr>
        <w:rPr>
          <w:rFonts w:ascii="Times New Roman" w:hAnsi="Times New Roman" w:cs="Times New Roman"/>
          <w:sz w:val="24"/>
          <w:szCs w:val="24"/>
        </w:rPr>
      </w:pPr>
      <w:r w:rsidRPr="00F10BEA">
        <w:rPr>
          <w:rFonts w:ascii="Times New Roman" w:hAnsi="Times New Roman" w:cs="Times New Roman"/>
          <w:sz w:val="24"/>
          <w:szCs w:val="24"/>
        </w:rPr>
        <w:t>Data integrity is ensured by using a message digest algorithm (HMAC-MD5 / HMAC-SHA)</w:t>
      </w:r>
    </w:p>
    <w:p w14:paraId="7C4FC75D" w14:textId="77777777" w:rsidR="00111CE8" w:rsidRPr="008230F2" w:rsidRDefault="00111CE8" w:rsidP="00111CE8">
      <w:pPr>
        <w:pStyle w:val="ListParagraph"/>
        <w:numPr>
          <w:ilvl w:val="0"/>
          <w:numId w:val="4"/>
        </w:numPr>
        <w:rPr>
          <w:rFonts w:ascii="Times New Roman" w:hAnsi="Times New Roman" w:cs="Times New Roman"/>
          <w:sz w:val="24"/>
          <w:szCs w:val="24"/>
        </w:rPr>
      </w:pPr>
      <w:r w:rsidRPr="008230F2">
        <w:rPr>
          <w:rFonts w:ascii="Times New Roman" w:hAnsi="Times New Roman" w:cs="Times New Roman"/>
          <w:sz w:val="24"/>
          <w:szCs w:val="24"/>
        </w:rPr>
        <w:t>Data origin authentication is ensured by using a shared secret key to create the message digest</w:t>
      </w:r>
    </w:p>
    <w:p w14:paraId="1BA040AF" w14:textId="77777777" w:rsidR="00111CE8" w:rsidRDefault="00111CE8" w:rsidP="00111CE8">
      <w:pPr>
        <w:pStyle w:val="ListParagraph"/>
        <w:numPr>
          <w:ilvl w:val="0"/>
          <w:numId w:val="4"/>
        </w:numPr>
        <w:rPr>
          <w:rFonts w:ascii="Times New Roman" w:hAnsi="Times New Roman" w:cs="Times New Roman"/>
          <w:sz w:val="24"/>
          <w:szCs w:val="24"/>
        </w:rPr>
      </w:pPr>
      <w:r w:rsidRPr="008230F2">
        <w:rPr>
          <w:rFonts w:ascii="Times New Roman" w:hAnsi="Times New Roman" w:cs="Times New Roman"/>
          <w:sz w:val="24"/>
          <w:szCs w:val="24"/>
        </w:rPr>
        <w:t>Replay protection is provided by using a sequence number field with</w:t>
      </w:r>
      <w:r>
        <w:rPr>
          <w:rFonts w:ascii="Times New Roman" w:hAnsi="Times New Roman" w:cs="Times New Roman"/>
          <w:sz w:val="24"/>
          <w:szCs w:val="24"/>
        </w:rPr>
        <w:t>in</w:t>
      </w:r>
      <w:r w:rsidRPr="008230F2">
        <w:rPr>
          <w:rFonts w:ascii="Times New Roman" w:hAnsi="Times New Roman" w:cs="Times New Roman"/>
          <w:sz w:val="24"/>
          <w:szCs w:val="24"/>
        </w:rPr>
        <w:t xml:space="preserve"> the AH header.</w:t>
      </w:r>
    </w:p>
    <w:p w14:paraId="6DDE43D3" w14:textId="77777777" w:rsidR="00111CE8" w:rsidRPr="00C27689" w:rsidRDefault="00111CE8" w:rsidP="00111CE8">
      <w:pPr>
        <w:pStyle w:val="ListParagraph"/>
        <w:numPr>
          <w:ilvl w:val="0"/>
          <w:numId w:val="4"/>
        </w:numPr>
        <w:rPr>
          <w:rFonts w:ascii="Times New Roman" w:hAnsi="Times New Roman" w:cs="Times New Roman"/>
          <w:sz w:val="24"/>
          <w:szCs w:val="24"/>
        </w:rPr>
      </w:pPr>
      <w:r w:rsidRPr="00C27689">
        <w:rPr>
          <w:rFonts w:ascii="Times New Roman" w:hAnsi="Times New Roman" w:cs="Times New Roman"/>
          <w:sz w:val="24"/>
          <w:szCs w:val="24"/>
          <w:u w:val="single"/>
        </w:rPr>
        <w:t>AH-style authentication</w:t>
      </w:r>
      <w:r w:rsidRPr="00F10BEA">
        <w:rPr>
          <w:rFonts w:ascii="Times New Roman" w:hAnsi="Times New Roman" w:cs="Times New Roman"/>
          <w:sz w:val="24"/>
          <w:szCs w:val="24"/>
        </w:rPr>
        <w:t xml:space="preserve"> authenticates </w:t>
      </w:r>
      <w:r w:rsidRPr="00C27689">
        <w:rPr>
          <w:rFonts w:ascii="Times New Roman" w:hAnsi="Times New Roman" w:cs="Times New Roman"/>
          <w:sz w:val="24"/>
          <w:szCs w:val="24"/>
          <w:u w:val="single"/>
        </w:rPr>
        <w:t>the entire IP packet</w:t>
      </w:r>
    </w:p>
    <w:p w14:paraId="02DCF615" w14:textId="77777777" w:rsidR="00111CE8" w:rsidRPr="00C27689" w:rsidRDefault="00111CE8" w:rsidP="00111CE8">
      <w:pPr>
        <w:pStyle w:val="ListParagraph"/>
        <w:numPr>
          <w:ilvl w:val="0"/>
          <w:numId w:val="4"/>
        </w:numPr>
        <w:rPr>
          <w:rFonts w:ascii="Times New Roman" w:hAnsi="Times New Roman" w:cs="Times New Roman"/>
          <w:sz w:val="24"/>
          <w:szCs w:val="24"/>
        </w:rPr>
      </w:pPr>
      <w:r w:rsidRPr="00C27689">
        <w:rPr>
          <w:rFonts w:ascii="Times New Roman" w:hAnsi="Times New Roman" w:cs="Times New Roman"/>
          <w:sz w:val="24"/>
          <w:szCs w:val="24"/>
        </w:rPr>
        <w:t xml:space="preserve">AH authenticates IP headers and their payloads. </w:t>
      </w:r>
    </w:p>
    <w:p w14:paraId="71D943FD" w14:textId="77777777" w:rsidR="00111CE8" w:rsidRDefault="00111CE8" w:rsidP="00111CE8">
      <w:pPr>
        <w:rPr>
          <w:rFonts w:ascii="Times New Roman" w:hAnsi="Times New Roman" w:cs="Times New Roman"/>
          <w:sz w:val="24"/>
          <w:szCs w:val="24"/>
        </w:rPr>
      </w:pPr>
      <w:r w:rsidRPr="00C27689">
        <w:rPr>
          <w:rFonts w:ascii="Times New Roman" w:hAnsi="Times New Roman" w:cs="Times New Roman"/>
          <w:b/>
          <w:bCs/>
          <w:sz w:val="24"/>
          <w:szCs w:val="24"/>
        </w:rPr>
        <w:t>ESP</w:t>
      </w:r>
      <w:r>
        <w:rPr>
          <w:rFonts w:ascii="Times New Roman" w:hAnsi="Times New Roman" w:cs="Times New Roman"/>
          <w:sz w:val="24"/>
          <w:szCs w:val="24"/>
        </w:rPr>
        <w:t xml:space="preserve">: </w:t>
      </w:r>
      <w:r w:rsidRPr="00C27689">
        <w:rPr>
          <w:rFonts w:ascii="Times New Roman" w:hAnsi="Times New Roman" w:cs="Times New Roman"/>
          <w:b/>
          <w:bCs/>
          <w:i/>
          <w:iCs/>
          <w:sz w:val="24"/>
          <w:szCs w:val="24"/>
        </w:rPr>
        <w:t>Data confidentiality</w:t>
      </w:r>
      <w:r>
        <w:rPr>
          <w:rFonts w:ascii="Times New Roman" w:hAnsi="Times New Roman" w:cs="Times New Roman"/>
          <w:sz w:val="24"/>
          <w:szCs w:val="24"/>
        </w:rPr>
        <w:t xml:space="preserve"> (encryption) and </w:t>
      </w:r>
      <w:r w:rsidRPr="00C27689">
        <w:rPr>
          <w:rFonts w:ascii="Times New Roman" w:hAnsi="Times New Roman" w:cs="Times New Roman"/>
          <w:b/>
          <w:bCs/>
          <w:i/>
          <w:iCs/>
          <w:sz w:val="24"/>
          <w:szCs w:val="24"/>
        </w:rPr>
        <w:t>authentication</w:t>
      </w:r>
      <w:r>
        <w:rPr>
          <w:rFonts w:ascii="Times New Roman" w:hAnsi="Times New Roman" w:cs="Times New Roman"/>
          <w:sz w:val="24"/>
          <w:szCs w:val="24"/>
        </w:rPr>
        <w:t xml:space="preserve"> (data integrity, data origin, and replay protection)</w:t>
      </w:r>
    </w:p>
    <w:p w14:paraId="3712423D" w14:textId="77777777" w:rsidR="00111CE8" w:rsidRPr="00F10BEA" w:rsidRDefault="00111CE8" w:rsidP="00111CE8">
      <w:pPr>
        <w:pStyle w:val="ListParagraph"/>
        <w:numPr>
          <w:ilvl w:val="0"/>
          <w:numId w:val="5"/>
        </w:numPr>
        <w:rPr>
          <w:rFonts w:ascii="Times New Roman" w:hAnsi="Times New Roman" w:cs="Times New Roman"/>
          <w:sz w:val="24"/>
          <w:szCs w:val="24"/>
        </w:rPr>
      </w:pPr>
      <w:r w:rsidRPr="00F10BEA">
        <w:rPr>
          <w:rFonts w:ascii="Times New Roman" w:hAnsi="Times New Roman" w:cs="Times New Roman"/>
          <w:sz w:val="24"/>
          <w:szCs w:val="24"/>
        </w:rPr>
        <w:t xml:space="preserve">ESP can be used with confidentiality only, authentication only, or both </w:t>
      </w:r>
    </w:p>
    <w:p w14:paraId="5283FC58" w14:textId="77777777" w:rsidR="00111CE8" w:rsidRPr="00F10BEA" w:rsidRDefault="00111CE8" w:rsidP="00111CE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w:t>
      </w:r>
      <w:r w:rsidRPr="00F10BEA">
        <w:rPr>
          <w:rFonts w:ascii="Times New Roman" w:hAnsi="Times New Roman" w:cs="Times New Roman"/>
          <w:sz w:val="24"/>
          <w:szCs w:val="24"/>
        </w:rPr>
        <w:t>uthentication functions use the same algorithms as AH, but the coverage is different</w:t>
      </w:r>
    </w:p>
    <w:p w14:paraId="2C74A22C" w14:textId="0941203A" w:rsidR="00111CE8" w:rsidRDefault="00111CE8" w:rsidP="00111CE8">
      <w:pPr>
        <w:pStyle w:val="ListParagraph"/>
        <w:numPr>
          <w:ilvl w:val="0"/>
          <w:numId w:val="5"/>
        </w:numPr>
        <w:rPr>
          <w:rFonts w:ascii="Times New Roman" w:hAnsi="Times New Roman" w:cs="Times New Roman"/>
          <w:sz w:val="24"/>
          <w:szCs w:val="24"/>
        </w:rPr>
      </w:pPr>
      <w:r w:rsidRPr="00C27689">
        <w:rPr>
          <w:rFonts w:ascii="Times New Roman" w:hAnsi="Times New Roman" w:cs="Times New Roman"/>
          <w:sz w:val="24"/>
          <w:szCs w:val="24"/>
          <w:u w:val="single"/>
        </w:rPr>
        <w:t>ESP authentication mechanism</w:t>
      </w:r>
      <w:r w:rsidRPr="00F10BEA">
        <w:rPr>
          <w:rFonts w:ascii="Times New Roman" w:hAnsi="Times New Roman" w:cs="Times New Roman"/>
          <w:sz w:val="24"/>
          <w:szCs w:val="24"/>
        </w:rPr>
        <w:t xml:space="preserve"> authenticates </w:t>
      </w:r>
      <w:r w:rsidRPr="00C27689">
        <w:rPr>
          <w:rFonts w:ascii="Times New Roman" w:hAnsi="Times New Roman" w:cs="Times New Roman"/>
          <w:sz w:val="24"/>
          <w:szCs w:val="24"/>
          <w:u w:val="single"/>
        </w:rPr>
        <w:t>only the IP datagram portion of the IP packet</w:t>
      </w:r>
      <w:r w:rsidRPr="00F10BEA">
        <w:rPr>
          <w:rFonts w:ascii="Times New Roman" w:hAnsi="Times New Roman" w:cs="Times New Roman"/>
          <w:sz w:val="24"/>
          <w:szCs w:val="24"/>
        </w:rPr>
        <w:t xml:space="preserve"> </w:t>
      </w:r>
    </w:p>
    <w:p w14:paraId="227E055F" w14:textId="6AA0800B" w:rsidR="00DC5F04" w:rsidRDefault="00DC5F04" w:rsidP="00DC5F04">
      <w:pPr>
        <w:rPr>
          <w:rFonts w:ascii="Times New Roman" w:hAnsi="Times New Roman" w:cs="Times New Roman"/>
          <w:sz w:val="24"/>
          <w:szCs w:val="24"/>
        </w:rPr>
      </w:pPr>
      <w:r w:rsidRPr="00DC5F04">
        <w:rPr>
          <w:rFonts w:ascii="Times New Roman" w:hAnsi="Times New Roman" w:cs="Times New Roman"/>
          <w:b/>
          <w:bCs/>
          <w:sz w:val="24"/>
          <w:szCs w:val="24"/>
        </w:rPr>
        <w:t>IPSec Modes</w:t>
      </w:r>
    </w:p>
    <w:p w14:paraId="2A5D07A1" w14:textId="161D3B62" w:rsidR="00DC5F04" w:rsidRDefault="00DC5F04" w:rsidP="00DC5F04">
      <w:pPr>
        <w:rPr>
          <w:rFonts w:ascii="Times New Roman" w:hAnsi="Times New Roman" w:cs="Times New Roman"/>
          <w:sz w:val="24"/>
          <w:szCs w:val="24"/>
        </w:rPr>
      </w:pPr>
      <w:r>
        <w:rPr>
          <w:rFonts w:ascii="Times New Roman" w:hAnsi="Times New Roman" w:cs="Times New Roman"/>
          <w:sz w:val="24"/>
          <w:szCs w:val="24"/>
        </w:rPr>
        <w:t>Transport Mode</w:t>
      </w:r>
    </w:p>
    <w:p w14:paraId="7A7BC9CB" w14:textId="580584F5" w:rsidR="00DC5F04" w:rsidRDefault="00F135A4" w:rsidP="00DC5F0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original IP header of the packet being encrypted is used to transport the packet</w:t>
      </w:r>
    </w:p>
    <w:p w14:paraId="66CA927A" w14:textId="008316AA" w:rsidR="00F135A4" w:rsidRDefault="00F135A4" w:rsidP="00F135A4">
      <w:pPr>
        <w:rPr>
          <w:rFonts w:ascii="Times New Roman" w:hAnsi="Times New Roman" w:cs="Times New Roman"/>
          <w:sz w:val="24"/>
          <w:szCs w:val="24"/>
        </w:rPr>
      </w:pPr>
      <w:r>
        <w:rPr>
          <w:rFonts w:ascii="Times New Roman" w:hAnsi="Times New Roman" w:cs="Times New Roman"/>
          <w:sz w:val="24"/>
          <w:szCs w:val="24"/>
        </w:rPr>
        <w:t>Tunnel Mode</w:t>
      </w:r>
    </w:p>
    <w:p w14:paraId="40091C40" w14:textId="416033B8" w:rsidR="00F135A4" w:rsidRDefault="00F135A4" w:rsidP="00F135A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original IP header is not used to transport the packet</w:t>
      </w:r>
    </w:p>
    <w:p w14:paraId="22ACEAFE" w14:textId="0DB63A86" w:rsidR="00F135A4" w:rsidRDefault="00F135A4" w:rsidP="00F135A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 new IP header is tagged in front</w:t>
      </w:r>
    </w:p>
    <w:p w14:paraId="22EFE240" w14:textId="75C13ED8" w:rsidR="00F135A4" w:rsidRPr="00F135A4" w:rsidRDefault="00F135A4" w:rsidP="00F135A4">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IP addresses of peer devices, not originating host and destination host </w:t>
      </w:r>
    </w:p>
    <w:p w14:paraId="19364666" w14:textId="0B493F92" w:rsidR="00F926EC" w:rsidRDefault="00111CE8" w:rsidP="008046D3">
      <w:r>
        <w:br w:type="page"/>
      </w:r>
      <w:r w:rsidR="00F135A4">
        <w:rPr>
          <w:noProof/>
        </w:rPr>
        <w:lastRenderedPageBreak/>
        <w:drawing>
          <wp:inline distT="0" distB="0" distL="0" distR="0" wp14:anchorId="13E70647" wp14:editId="30A6D514">
            <wp:extent cx="4900613" cy="28659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186" cy="2870964"/>
                    </a:xfrm>
                    <a:prstGeom prst="rect">
                      <a:avLst/>
                    </a:prstGeom>
                  </pic:spPr>
                </pic:pic>
              </a:graphicData>
            </a:graphic>
          </wp:inline>
        </w:drawing>
      </w:r>
    </w:p>
    <w:p w14:paraId="14186A11" w14:textId="4C787174" w:rsidR="00F135A4" w:rsidRDefault="00CF4D1C" w:rsidP="008046D3">
      <w:r>
        <w:t>This an example of a Site-to-site VPN and we are going to use ESP with Tunnel Mode.</w:t>
      </w:r>
    </w:p>
    <w:p w14:paraId="43A551E5" w14:textId="6EB622ED" w:rsidR="00CF4D1C" w:rsidRDefault="00CF4D1C" w:rsidP="008046D3">
      <w:r>
        <w:t>The IPSec tunnel goes between two internet facing routers (R1 and R2)</w:t>
      </w:r>
    </w:p>
    <w:p w14:paraId="68C92FCC" w14:textId="3023D96B" w:rsidR="00CF4D1C" w:rsidRDefault="00CF4D1C" w:rsidP="008046D3">
      <w:r>
        <w:t xml:space="preserve">IP Headers for </w:t>
      </w:r>
      <w:proofErr w:type="spellStart"/>
      <w:r>
        <w:t>Macbook</w:t>
      </w:r>
      <w:proofErr w:type="spellEnd"/>
      <w:r>
        <w:t xml:space="preserve"> (the </w:t>
      </w:r>
      <w:proofErr w:type="gramStart"/>
      <w:r>
        <w:t>left)  SA</w:t>
      </w:r>
      <w:proofErr w:type="gramEnd"/>
      <w:r>
        <w:t xml:space="preserve">: 10.1.1.1  DA: 10.1.2.1 </w:t>
      </w:r>
    </w:p>
    <w:p w14:paraId="6A58AD38" w14:textId="12F5C7C0" w:rsidR="00FE64A4" w:rsidRDefault="00FE64A4" w:rsidP="008046D3">
      <w:r>
        <w:t>When that traffic is sent through the IPSec Tunnel, the data and IP headers are encrypted (thus non-readable across the open internet).  An ESP header is tagged onto the front, as well as a new SA and DA (SA = R1’s IP and DA = R2’s IP)</w:t>
      </w:r>
    </w:p>
    <w:p w14:paraId="79FCD083" w14:textId="3F414B7B" w:rsidR="00FE64A4" w:rsidRDefault="00FE64A4" w:rsidP="008046D3">
      <w:r>
        <w:t xml:space="preserve">When Router 2 receives those </w:t>
      </w:r>
      <w:proofErr w:type="spellStart"/>
      <w:r>
        <w:t>encypted</w:t>
      </w:r>
      <w:proofErr w:type="spellEnd"/>
      <w:r>
        <w:t xml:space="preserve"> packets, R2 will strip off the outside headers, then decrypt the packet, and then send the original packet on to the Server at 10.1.2.1</w:t>
      </w:r>
    </w:p>
    <w:p w14:paraId="75C155ED" w14:textId="143865CC" w:rsidR="00CF4D1C" w:rsidRDefault="00CF4D1C" w:rsidP="008046D3">
      <w:pPr>
        <w:rPr>
          <w:b/>
          <w:bCs/>
        </w:rPr>
      </w:pPr>
      <w:r>
        <w:t xml:space="preserve"> </w:t>
      </w:r>
      <w:r w:rsidR="00FE64A4">
        <w:rPr>
          <w:b/>
          <w:bCs/>
        </w:rPr>
        <w:t>IPSec Framework</w:t>
      </w:r>
    </w:p>
    <w:p w14:paraId="0F4C70A2" w14:textId="56B2E717" w:rsidR="00DE1BEC" w:rsidRDefault="00DE1BEC" w:rsidP="008046D3">
      <w:r>
        <w:t>IPSec Protocol</w:t>
      </w:r>
    </w:p>
    <w:p w14:paraId="07D2C227" w14:textId="28584A87" w:rsidR="00DE1BEC" w:rsidRDefault="00DE1BEC" w:rsidP="00DE1BEC">
      <w:pPr>
        <w:pStyle w:val="ListParagraph"/>
        <w:numPr>
          <w:ilvl w:val="0"/>
          <w:numId w:val="8"/>
        </w:numPr>
      </w:pPr>
      <w:r>
        <w:t>ESP or AH or ESP and AH</w:t>
      </w:r>
    </w:p>
    <w:p w14:paraId="5E2FE978" w14:textId="23D79B21" w:rsidR="00DE1BEC" w:rsidRDefault="00DE1BEC" w:rsidP="00DE1BEC">
      <w:r>
        <w:t>IPSec Mode</w:t>
      </w:r>
    </w:p>
    <w:p w14:paraId="2167192E" w14:textId="18682B54" w:rsidR="00DE1BEC" w:rsidRDefault="00DE1BEC" w:rsidP="00DE1BEC">
      <w:pPr>
        <w:pStyle w:val="ListParagraph"/>
        <w:numPr>
          <w:ilvl w:val="0"/>
          <w:numId w:val="8"/>
        </w:numPr>
      </w:pPr>
      <w:r>
        <w:t>Transport or Tunnel</w:t>
      </w:r>
    </w:p>
    <w:p w14:paraId="6F52FA4C" w14:textId="2C4E8743" w:rsidR="00DE1BEC" w:rsidRDefault="00DE1BEC" w:rsidP="00DE1BEC">
      <w:pPr>
        <w:pStyle w:val="ListParagraph"/>
      </w:pPr>
      <w:r>
        <w:t xml:space="preserve">(If the </w:t>
      </w:r>
      <w:r w:rsidR="00674BD3">
        <w:t>devices setting up the VPN are not the actual devices communicating, you need to use Tunnel Mode)</w:t>
      </w:r>
    </w:p>
    <w:p w14:paraId="5BA7E417" w14:textId="7E1F5352" w:rsidR="00674BD3" w:rsidRDefault="00674BD3" w:rsidP="00DE1BEC">
      <w:pPr>
        <w:pStyle w:val="ListParagraph"/>
      </w:pPr>
      <w:r>
        <w:t xml:space="preserve">In the example above R1 and R2 are not the source and destination of the actual traffic, therefore use Tunnel  </w:t>
      </w:r>
    </w:p>
    <w:p w14:paraId="41FB3823" w14:textId="67C271F7" w:rsidR="00DE1BEC" w:rsidRDefault="00DE1BEC" w:rsidP="00DE1BEC">
      <w:r>
        <w:t>Encryption</w:t>
      </w:r>
    </w:p>
    <w:p w14:paraId="299AEDDE" w14:textId="0CE26788" w:rsidR="00DE1BEC" w:rsidRDefault="00DE1BEC" w:rsidP="00DE1BEC">
      <w:pPr>
        <w:pStyle w:val="ListParagraph"/>
        <w:numPr>
          <w:ilvl w:val="0"/>
          <w:numId w:val="8"/>
        </w:numPr>
      </w:pPr>
      <w:r>
        <w:t>DES or 3DES or AES</w:t>
      </w:r>
      <w:r w:rsidR="00674BD3">
        <w:t xml:space="preserve"> (use AES, much stronger)</w:t>
      </w:r>
    </w:p>
    <w:p w14:paraId="36F2E17C" w14:textId="5E355782" w:rsidR="00DE1BEC" w:rsidRDefault="00DE1BEC" w:rsidP="00DE1BEC">
      <w:r>
        <w:t>Authentication</w:t>
      </w:r>
      <w:r w:rsidR="00674BD3">
        <w:t xml:space="preserve"> / Integrity </w:t>
      </w:r>
    </w:p>
    <w:p w14:paraId="2C9A2A23" w14:textId="3F6B0BCA" w:rsidR="00DE1BEC" w:rsidRDefault="00DE1BEC" w:rsidP="00DE1BEC">
      <w:pPr>
        <w:pStyle w:val="ListParagraph"/>
        <w:numPr>
          <w:ilvl w:val="0"/>
          <w:numId w:val="8"/>
        </w:numPr>
      </w:pPr>
      <w:r>
        <w:t>MD5 or SHA</w:t>
      </w:r>
    </w:p>
    <w:p w14:paraId="08B01E00" w14:textId="50B4A421" w:rsidR="00674BD3" w:rsidRDefault="00674BD3" w:rsidP="00DE1BEC">
      <w:pPr>
        <w:pStyle w:val="ListParagraph"/>
        <w:numPr>
          <w:ilvl w:val="0"/>
          <w:numId w:val="8"/>
        </w:numPr>
      </w:pPr>
      <w:r>
        <w:t>Pre-Shared Keys or Digital Signatures (</w:t>
      </w:r>
      <w:proofErr w:type="gramStart"/>
      <w:r>
        <w:t>i.e.</w:t>
      </w:r>
      <w:proofErr w:type="gramEnd"/>
      <w:r>
        <w:t xml:space="preserve"> Certificates) </w:t>
      </w:r>
    </w:p>
    <w:p w14:paraId="3D095D6E" w14:textId="6F81C737" w:rsidR="00674BD3" w:rsidRDefault="00674BD3" w:rsidP="00DE1BEC">
      <w:pPr>
        <w:pStyle w:val="ListParagraph"/>
        <w:numPr>
          <w:ilvl w:val="0"/>
          <w:numId w:val="8"/>
        </w:numPr>
      </w:pPr>
      <w:r>
        <w:t xml:space="preserve">Digital Certificates are harder to implement, but provide much better scalability </w:t>
      </w:r>
    </w:p>
    <w:p w14:paraId="6F2C95AD" w14:textId="331D425D" w:rsidR="00DE1BEC" w:rsidRDefault="00DE1BEC" w:rsidP="00DE1BEC">
      <w:r>
        <w:t>Diffie Hellman (DH)</w:t>
      </w:r>
    </w:p>
    <w:p w14:paraId="0487B398" w14:textId="27748FBF" w:rsidR="00DE1BEC" w:rsidRDefault="00DE1BEC" w:rsidP="00DE1BEC">
      <w:pPr>
        <w:pStyle w:val="ListParagraph"/>
        <w:numPr>
          <w:ilvl w:val="0"/>
          <w:numId w:val="8"/>
        </w:numPr>
      </w:pPr>
      <w:r>
        <w:t>DH1 or DH2 or DH5</w:t>
      </w:r>
    </w:p>
    <w:p w14:paraId="3DBB54D9" w14:textId="145E574A" w:rsidR="00674BD3" w:rsidRDefault="00674BD3">
      <w:r>
        <w:br w:type="page"/>
      </w:r>
    </w:p>
    <w:p w14:paraId="02478090" w14:textId="5B7FA3B6" w:rsidR="00DE1BEC" w:rsidRPr="000353AB" w:rsidRDefault="000353AB" w:rsidP="00674BD3">
      <w:pPr>
        <w:rPr>
          <w:b/>
          <w:bCs/>
        </w:rPr>
      </w:pPr>
      <w:r w:rsidRPr="000353AB">
        <w:rPr>
          <w:b/>
          <w:bCs/>
        </w:rPr>
        <w:lastRenderedPageBreak/>
        <w:t xml:space="preserve">Site to Site VPN </w:t>
      </w:r>
    </w:p>
    <w:p w14:paraId="4AB86558" w14:textId="72F7CC91" w:rsidR="000353AB" w:rsidRDefault="000353AB" w:rsidP="00674BD3">
      <w:r>
        <w:rPr>
          <w:noProof/>
        </w:rPr>
        <w:drawing>
          <wp:inline distT="0" distB="0" distL="0" distR="0" wp14:anchorId="298D90AD" wp14:editId="5C4F8D97">
            <wp:extent cx="5519738" cy="181742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143" cy="1819205"/>
                    </a:xfrm>
                    <a:prstGeom prst="rect">
                      <a:avLst/>
                    </a:prstGeom>
                  </pic:spPr>
                </pic:pic>
              </a:graphicData>
            </a:graphic>
          </wp:inline>
        </w:drawing>
      </w:r>
    </w:p>
    <w:p w14:paraId="51620991" w14:textId="39B01A22" w:rsidR="000353AB" w:rsidRDefault="000353AB" w:rsidP="00674BD3">
      <w:r>
        <w:t>Set up a secure VPN tunnel between R1 and R2, the advantage of this is that the devices (</w:t>
      </w:r>
      <w:r w:rsidR="00703146">
        <w:t>MacBook</w:t>
      </w:r>
      <w:r>
        <w:t xml:space="preserve"> and server) do not need to run any encryption software.  From the point of view of the </w:t>
      </w:r>
      <w:r w:rsidR="00703146">
        <w:t>MacBook</w:t>
      </w:r>
      <w:r>
        <w:t xml:space="preserve"> (10.1.1.1) and Server (10.1.2.1), it is as if a leased-line exists, directly connecting the two LANs.  </w:t>
      </w:r>
    </w:p>
    <w:p w14:paraId="10E1A3A3" w14:textId="62CDEC54" w:rsidR="000353AB" w:rsidRDefault="000353AB" w:rsidP="00674BD3">
      <w:r>
        <w:t>Because IPsec runs at the network level of the OSI model, it can encrypt all higher layer protocols.</w:t>
      </w:r>
    </w:p>
    <w:p w14:paraId="10F04010" w14:textId="5A814218" w:rsidR="0031388B" w:rsidRDefault="0031388B" w:rsidP="00674BD3">
      <w:pPr>
        <w:rPr>
          <w:b/>
          <w:bCs/>
        </w:rPr>
      </w:pPr>
      <w:r w:rsidRPr="0031388B">
        <w:rPr>
          <w:b/>
          <w:bCs/>
        </w:rPr>
        <w:t>Remote Access IPSec VPN</w:t>
      </w:r>
    </w:p>
    <w:p w14:paraId="49527053" w14:textId="77777777" w:rsidR="0031388B" w:rsidRDefault="0031388B" w:rsidP="00674BD3">
      <w:pPr>
        <w:rPr>
          <w:b/>
          <w:bCs/>
        </w:rPr>
      </w:pPr>
      <w:r>
        <w:rPr>
          <w:noProof/>
        </w:rPr>
        <w:drawing>
          <wp:inline distT="0" distB="0" distL="0" distR="0" wp14:anchorId="3E6544A6" wp14:editId="406F6618">
            <wp:extent cx="5414963" cy="207272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4666" cy="2080270"/>
                    </a:xfrm>
                    <a:prstGeom prst="rect">
                      <a:avLst/>
                    </a:prstGeom>
                  </pic:spPr>
                </pic:pic>
              </a:graphicData>
            </a:graphic>
          </wp:inline>
        </w:drawing>
      </w:r>
    </w:p>
    <w:p w14:paraId="3D0B8630" w14:textId="77777777" w:rsidR="0031388B" w:rsidRDefault="0031388B" w:rsidP="00674BD3">
      <w:proofErr w:type="spellStart"/>
      <w:r>
        <w:t>Sett</w:t>
      </w:r>
      <w:proofErr w:type="spellEnd"/>
      <w:r>
        <w:t xml:space="preserve"> up a secure VPN tunnel between PC and R2</w:t>
      </w:r>
    </w:p>
    <w:p w14:paraId="4DA503F6" w14:textId="2990AC6B" w:rsidR="0031388B" w:rsidRDefault="0031388B" w:rsidP="00674BD3">
      <w:r>
        <w:t xml:space="preserve">PC uses software (such as Cisco VPN </w:t>
      </w:r>
      <w:proofErr w:type="gramStart"/>
      <w:r>
        <w:t xml:space="preserve">Client) </w:t>
      </w:r>
      <w:r w:rsidR="00DE7C85">
        <w:t xml:space="preserve"> </w:t>
      </w:r>
      <w:r w:rsidR="00DE7C85">
        <w:rPr>
          <w:rFonts w:ascii="Helvetica" w:hAnsi="Helvetica"/>
          <w:color w:val="474747"/>
          <w:shd w:val="clear" w:color="auto" w:fill="FFFFFF"/>
        </w:rPr>
        <w:t>IPsec</w:t>
      </w:r>
      <w:proofErr w:type="gramEnd"/>
      <w:r w:rsidR="00DE7C85">
        <w:rPr>
          <w:rFonts w:ascii="Helvetica" w:hAnsi="Helvetica"/>
          <w:color w:val="474747"/>
          <w:shd w:val="clear" w:color="auto" w:fill="FFFFFF"/>
        </w:rPr>
        <w:t xml:space="preserve"> requires dedicated software installed on client hosts.</w:t>
      </w:r>
    </w:p>
    <w:p w14:paraId="4D2132D0" w14:textId="1A96709A" w:rsidR="00703146" w:rsidRDefault="00703146" w:rsidP="00674BD3">
      <w:r>
        <w:t>Advantage</w:t>
      </w:r>
    </w:p>
    <w:p w14:paraId="5BA6F914" w14:textId="2E767B4F" w:rsidR="00703146" w:rsidRDefault="00703146" w:rsidP="00674BD3">
      <w:r>
        <w:t xml:space="preserve">User can be roaming, does not need to be on R1’s LAN (as would be required in a </w:t>
      </w:r>
      <w:proofErr w:type="gramStart"/>
      <w:r>
        <w:t>site to site</w:t>
      </w:r>
      <w:proofErr w:type="gramEnd"/>
      <w:r>
        <w:t xml:space="preserve"> VPN), rather the user can be on any network and has the information necessary to call home to R2 and join R2’s LAN.</w:t>
      </w:r>
    </w:p>
    <w:p w14:paraId="1265532E" w14:textId="0A949F5B" w:rsidR="00703146" w:rsidRDefault="00703146" w:rsidP="00674BD3">
      <w:r>
        <w:t xml:space="preserve">Disadvantage </w:t>
      </w:r>
    </w:p>
    <w:p w14:paraId="02B2157E" w14:textId="5A45795E" w:rsidR="00703146" w:rsidRDefault="00703146" w:rsidP="00674BD3">
      <w:r>
        <w:t xml:space="preserve">You would have to install the VPN client on the remote device, so it is not clientless </w:t>
      </w:r>
    </w:p>
    <w:p w14:paraId="38A232B5" w14:textId="77777777" w:rsidR="00513CB8" w:rsidRDefault="00513CB8">
      <w:pPr>
        <w:rPr>
          <w:b/>
          <w:bCs/>
        </w:rPr>
      </w:pPr>
      <w:r>
        <w:rPr>
          <w:b/>
          <w:bCs/>
        </w:rPr>
        <w:br w:type="page"/>
      </w:r>
    </w:p>
    <w:p w14:paraId="364E02E2" w14:textId="58250764" w:rsidR="00703146" w:rsidRPr="00513CB8" w:rsidRDefault="00703146" w:rsidP="00674BD3">
      <w:pPr>
        <w:rPr>
          <w:b/>
          <w:bCs/>
        </w:rPr>
      </w:pPr>
      <w:r w:rsidRPr="00513CB8">
        <w:rPr>
          <w:b/>
          <w:bCs/>
        </w:rPr>
        <w:lastRenderedPageBreak/>
        <w:t>Remote Access</w:t>
      </w:r>
      <w:r w:rsidR="0046331B">
        <w:rPr>
          <w:b/>
          <w:bCs/>
        </w:rPr>
        <w:t xml:space="preserve"> TLS/</w:t>
      </w:r>
      <w:r w:rsidRPr="00513CB8">
        <w:rPr>
          <w:b/>
          <w:bCs/>
        </w:rPr>
        <w:t xml:space="preserve">SSL </w:t>
      </w:r>
      <w:r w:rsidR="00513CB8" w:rsidRPr="00513CB8">
        <w:rPr>
          <w:b/>
          <w:bCs/>
        </w:rPr>
        <w:t>VPN</w:t>
      </w:r>
    </w:p>
    <w:p w14:paraId="193F7BCF" w14:textId="15BCD503" w:rsidR="00513CB8" w:rsidRDefault="00513CB8" w:rsidP="00674BD3">
      <w:r>
        <w:rPr>
          <w:noProof/>
        </w:rPr>
        <w:drawing>
          <wp:inline distT="0" distB="0" distL="0" distR="0" wp14:anchorId="2E553E9E" wp14:editId="7DEA0488">
            <wp:extent cx="4709835" cy="1743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5096" cy="1745022"/>
                    </a:xfrm>
                    <a:prstGeom prst="rect">
                      <a:avLst/>
                    </a:prstGeom>
                  </pic:spPr>
                </pic:pic>
              </a:graphicData>
            </a:graphic>
          </wp:inline>
        </w:drawing>
      </w:r>
    </w:p>
    <w:p w14:paraId="08449475" w14:textId="0F303DD8" w:rsidR="00513CB8" w:rsidRDefault="00513CB8" w:rsidP="00674BD3">
      <w:r>
        <w:t>Set up as a secure VPN tunnel between the PC and R2</w:t>
      </w:r>
    </w:p>
    <w:p w14:paraId="48C13181" w14:textId="655F64E6" w:rsidR="00513CB8" w:rsidRDefault="00513CB8" w:rsidP="00674BD3">
      <w:r>
        <w:t xml:space="preserve">No PC software is required </w:t>
      </w:r>
      <w:r w:rsidR="004C1D43">
        <w:t>TLS can just use your browser</w:t>
      </w:r>
    </w:p>
    <w:p w14:paraId="591083AD" w14:textId="4F1FA256" w:rsidR="00513CB8" w:rsidRDefault="00513CB8" w:rsidP="00674BD3">
      <w:r>
        <w:t>Advantage: Allows you to connect to the HQ router (R2) without installing any software.</w:t>
      </w:r>
    </w:p>
    <w:p w14:paraId="5D63FB45" w14:textId="7B61D175" w:rsidR="00513CB8" w:rsidRDefault="00513CB8" w:rsidP="00674BD3">
      <w:r w:rsidRPr="00513CB8">
        <w:rPr>
          <w:b/>
          <w:bCs/>
        </w:rPr>
        <w:t>Which devices Support VPNs</w:t>
      </w:r>
    </w:p>
    <w:p w14:paraId="72AD67EB" w14:textId="31802B95" w:rsidR="00513CB8" w:rsidRDefault="00513CB8" w:rsidP="00513CB8">
      <w:pPr>
        <w:pStyle w:val="ListParagraph"/>
        <w:numPr>
          <w:ilvl w:val="0"/>
          <w:numId w:val="8"/>
        </w:numPr>
      </w:pPr>
      <w:r>
        <w:t>Cisco Routers</w:t>
      </w:r>
    </w:p>
    <w:p w14:paraId="1D14D1C4" w14:textId="3FFD44C8" w:rsidR="00513CB8" w:rsidRDefault="00513CB8" w:rsidP="00513CB8">
      <w:pPr>
        <w:pStyle w:val="ListParagraph"/>
        <w:numPr>
          <w:ilvl w:val="0"/>
          <w:numId w:val="8"/>
        </w:numPr>
      </w:pPr>
      <w:r>
        <w:t>ASA</w:t>
      </w:r>
    </w:p>
    <w:p w14:paraId="7244909C" w14:textId="67B7CCCE" w:rsidR="00513CB8" w:rsidRDefault="00513CB8" w:rsidP="00513CB8">
      <w:pPr>
        <w:pStyle w:val="ListParagraph"/>
        <w:numPr>
          <w:ilvl w:val="0"/>
          <w:numId w:val="8"/>
        </w:numPr>
      </w:pPr>
      <w:proofErr w:type="spellStart"/>
      <w:r>
        <w:t>Certicom</w:t>
      </w:r>
      <w:proofErr w:type="spellEnd"/>
      <w:r>
        <w:t xml:space="preserve"> client</w:t>
      </w:r>
    </w:p>
    <w:p w14:paraId="26E059A8" w14:textId="6E99E13B" w:rsidR="00513CB8" w:rsidRDefault="00513CB8" w:rsidP="00513CB8">
      <w:pPr>
        <w:pStyle w:val="ListParagraph"/>
        <w:numPr>
          <w:ilvl w:val="0"/>
          <w:numId w:val="8"/>
        </w:numPr>
      </w:pPr>
      <w:r>
        <w:t>VPN 3002 hardware client (legacy)</w:t>
      </w:r>
    </w:p>
    <w:p w14:paraId="20627A6A" w14:textId="1138F1C0" w:rsidR="00513CB8" w:rsidRDefault="00513CB8" w:rsidP="00513CB8">
      <w:pPr>
        <w:pStyle w:val="ListParagraph"/>
        <w:numPr>
          <w:ilvl w:val="0"/>
          <w:numId w:val="8"/>
        </w:numPr>
      </w:pPr>
      <w:r>
        <w:t>Cisco VPN software Client</w:t>
      </w:r>
    </w:p>
    <w:p w14:paraId="509F1057" w14:textId="629352A9" w:rsidR="00513CB8" w:rsidRDefault="00513CB8" w:rsidP="00513CB8">
      <w:pPr>
        <w:pStyle w:val="ListParagraph"/>
        <w:numPr>
          <w:ilvl w:val="0"/>
          <w:numId w:val="8"/>
        </w:numPr>
      </w:pPr>
      <w:r>
        <w:t>AnyConnect Client (can be downloaded automatically when connecting via an SSL VPN)</w:t>
      </w:r>
    </w:p>
    <w:p w14:paraId="48D70C5D" w14:textId="5EDA2A62" w:rsidR="00513CB8" w:rsidRPr="00513CB8" w:rsidRDefault="00513CB8" w:rsidP="00513CB8">
      <w:pPr>
        <w:rPr>
          <w:b/>
          <w:bCs/>
        </w:rPr>
      </w:pPr>
      <w:r w:rsidRPr="00513CB8">
        <w:rPr>
          <w:b/>
          <w:bCs/>
        </w:rPr>
        <w:t>VPN Benefits</w:t>
      </w:r>
    </w:p>
    <w:p w14:paraId="7298D6FA" w14:textId="22F489A2" w:rsidR="00513CB8" w:rsidRDefault="00513CB8" w:rsidP="00513CB8">
      <w:pPr>
        <w:pStyle w:val="ListParagraph"/>
        <w:numPr>
          <w:ilvl w:val="0"/>
          <w:numId w:val="9"/>
        </w:numPr>
      </w:pPr>
      <w:r>
        <w:t>Cost savings</w:t>
      </w:r>
    </w:p>
    <w:p w14:paraId="72AA182C" w14:textId="685179E0" w:rsidR="00513CB8" w:rsidRDefault="00513CB8" w:rsidP="00513CB8">
      <w:pPr>
        <w:pStyle w:val="ListParagraph"/>
        <w:numPr>
          <w:ilvl w:val="0"/>
          <w:numId w:val="9"/>
        </w:numPr>
      </w:pPr>
      <w:r>
        <w:t>Security</w:t>
      </w:r>
      <w:r w:rsidR="00796046">
        <w:t xml:space="preserve"> (encryption, authentication, data integrity, non-repudiation, anti-replay protection)</w:t>
      </w:r>
    </w:p>
    <w:p w14:paraId="2FA39130" w14:textId="07C6518C" w:rsidR="00513CB8" w:rsidRDefault="00513CB8" w:rsidP="00513CB8">
      <w:pPr>
        <w:pStyle w:val="ListParagraph"/>
        <w:numPr>
          <w:ilvl w:val="0"/>
          <w:numId w:val="9"/>
        </w:numPr>
      </w:pPr>
      <w:r>
        <w:t>Scalability</w:t>
      </w:r>
    </w:p>
    <w:p w14:paraId="5E330BC0" w14:textId="1386CDC3" w:rsidR="00513CB8" w:rsidRDefault="00513CB8" w:rsidP="00513CB8">
      <w:pPr>
        <w:pStyle w:val="ListParagraph"/>
        <w:numPr>
          <w:ilvl w:val="0"/>
          <w:numId w:val="9"/>
        </w:numPr>
      </w:pPr>
      <w:r>
        <w:t xml:space="preserve">Compatibility with Broadband </w:t>
      </w:r>
    </w:p>
    <w:p w14:paraId="566C3FD6" w14:textId="34B4FC32" w:rsidR="00513CB8" w:rsidRDefault="00DC5BB5" w:rsidP="00674BD3">
      <w:r>
        <w:t>IPSEC vs TLS</w:t>
      </w:r>
    </w:p>
    <w:p w14:paraId="1E3BD715" w14:textId="5F6F8D49" w:rsidR="00DC5BB5" w:rsidRDefault="00DC5BB5" w:rsidP="00674BD3">
      <w:pPr>
        <w:rPr>
          <w:rFonts w:ascii="Helvetica" w:hAnsi="Helvetica"/>
          <w:color w:val="474747"/>
          <w:shd w:val="clear" w:color="auto" w:fill="FFFFFF"/>
        </w:rPr>
      </w:pPr>
      <w:r>
        <w:rPr>
          <w:rFonts w:ascii="Helvetica" w:hAnsi="Helvetica"/>
          <w:color w:val="474747"/>
          <w:shd w:val="clear" w:color="auto" w:fill="FFFFFF"/>
        </w:rPr>
        <w:t xml:space="preserve">IPsec can encrypt the entire IP packet, while TLS encrypts only the </w:t>
      </w:r>
      <w:proofErr w:type="gramStart"/>
      <w:r>
        <w:rPr>
          <w:rFonts w:ascii="Helvetica" w:hAnsi="Helvetica"/>
          <w:color w:val="474747"/>
          <w:shd w:val="clear" w:color="auto" w:fill="FFFFFF"/>
        </w:rPr>
        <w:t>application level</w:t>
      </w:r>
      <w:proofErr w:type="gramEnd"/>
      <w:r>
        <w:rPr>
          <w:rFonts w:ascii="Helvetica" w:hAnsi="Helvetica"/>
          <w:color w:val="474747"/>
          <w:shd w:val="clear" w:color="auto" w:fill="FFFFFF"/>
        </w:rPr>
        <w:t xml:space="preserve"> data</w:t>
      </w:r>
    </w:p>
    <w:p w14:paraId="321AD917" w14:textId="4B071056" w:rsidR="002C3ED9" w:rsidRDefault="002C3ED9" w:rsidP="00674BD3">
      <w:pPr>
        <w:rPr>
          <w:rFonts w:ascii="Helvetica" w:hAnsi="Helvetica"/>
          <w:color w:val="474747"/>
          <w:shd w:val="clear" w:color="auto" w:fill="FFFFFF"/>
        </w:rPr>
      </w:pPr>
    </w:p>
    <w:p w14:paraId="690A89EF" w14:textId="5C5514E5" w:rsidR="002C3ED9" w:rsidRDefault="002C3ED9" w:rsidP="00674BD3">
      <w:pPr>
        <w:rPr>
          <w:rFonts w:ascii="Arial" w:hAnsi="Arial" w:cs="Arial"/>
          <w:color w:val="666666"/>
          <w:sz w:val="27"/>
          <w:szCs w:val="27"/>
          <w:shd w:val="clear" w:color="auto" w:fill="FFFFFF"/>
        </w:rPr>
      </w:pPr>
      <w:r>
        <w:rPr>
          <w:rFonts w:ascii="Arial" w:hAnsi="Arial" w:cs="Arial"/>
          <w:color w:val="666666"/>
          <w:sz w:val="27"/>
          <w:szCs w:val="27"/>
          <w:shd w:val="clear" w:color="auto" w:fill="FFFFFF"/>
        </w:rPr>
        <w:t>IPsec employs Internet Key Exchange (</w:t>
      </w:r>
      <w:hyperlink r:id="rId35" w:history="1">
        <w:r>
          <w:rPr>
            <w:rStyle w:val="Hyperlink"/>
            <w:rFonts w:ascii="Arial" w:hAnsi="Arial" w:cs="Arial"/>
            <w:color w:val="007CAD"/>
            <w:sz w:val="27"/>
            <w:szCs w:val="27"/>
            <w:shd w:val="clear" w:color="auto" w:fill="FFFFFF"/>
          </w:rPr>
          <w:t>IKE</w:t>
        </w:r>
      </w:hyperlink>
      <w:r>
        <w:rPr>
          <w:rFonts w:ascii="Arial" w:hAnsi="Arial" w:cs="Arial"/>
          <w:color w:val="666666"/>
          <w:sz w:val="27"/>
          <w:szCs w:val="27"/>
          <w:shd w:val="clear" w:color="auto" w:fill="FFFFFF"/>
        </w:rPr>
        <w:t xml:space="preserve">) version 1 or version 2, using digital certificates or </w:t>
      </w:r>
      <w:proofErr w:type="spellStart"/>
      <w:r>
        <w:rPr>
          <w:rFonts w:ascii="Arial" w:hAnsi="Arial" w:cs="Arial"/>
          <w:color w:val="666666"/>
          <w:sz w:val="27"/>
          <w:szCs w:val="27"/>
          <w:shd w:val="clear" w:color="auto" w:fill="FFFFFF"/>
        </w:rPr>
        <w:t>preshared</w:t>
      </w:r>
      <w:proofErr w:type="spellEnd"/>
      <w:r>
        <w:rPr>
          <w:rFonts w:ascii="Arial" w:hAnsi="Arial" w:cs="Arial"/>
          <w:color w:val="666666"/>
          <w:sz w:val="27"/>
          <w:szCs w:val="27"/>
          <w:shd w:val="clear" w:color="auto" w:fill="FFFFFF"/>
        </w:rPr>
        <w:t xml:space="preserve"> secrets for two-way authentication.</w:t>
      </w:r>
    </w:p>
    <w:p w14:paraId="470F7CD1" w14:textId="2D3105AB" w:rsidR="002C3ED9" w:rsidRDefault="002C3ED9" w:rsidP="00674BD3">
      <w:pPr>
        <w:rPr>
          <w:rFonts w:ascii="Arial" w:hAnsi="Arial" w:cs="Arial"/>
          <w:color w:val="666666"/>
          <w:sz w:val="27"/>
          <w:szCs w:val="27"/>
          <w:shd w:val="clear" w:color="auto" w:fill="FFFFFF"/>
        </w:rPr>
      </w:pPr>
      <w:proofErr w:type="spellStart"/>
      <w:r>
        <w:rPr>
          <w:rFonts w:ascii="Arial" w:hAnsi="Arial" w:cs="Arial"/>
          <w:color w:val="666666"/>
          <w:sz w:val="27"/>
          <w:szCs w:val="27"/>
          <w:shd w:val="clear" w:color="auto" w:fill="FFFFFF"/>
        </w:rPr>
        <w:t>Preshared</w:t>
      </w:r>
      <w:proofErr w:type="spellEnd"/>
      <w:r>
        <w:rPr>
          <w:rFonts w:ascii="Arial" w:hAnsi="Arial" w:cs="Arial"/>
          <w:color w:val="666666"/>
          <w:sz w:val="27"/>
          <w:szCs w:val="27"/>
          <w:shd w:val="clear" w:color="auto" w:fill="FFFFFF"/>
        </w:rPr>
        <w:t xml:space="preserve"> secrets is the single most secure way to handle secure communications but is also the most management-intensive.</w:t>
      </w:r>
    </w:p>
    <w:p w14:paraId="13166AA6" w14:textId="77777777" w:rsidR="000315D3" w:rsidRDefault="000315D3" w:rsidP="000315D3">
      <w:pPr>
        <w:rPr>
          <w:rFonts w:ascii="Helvetica" w:hAnsi="Helvetica"/>
          <w:color w:val="474747"/>
          <w:shd w:val="clear" w:color="auto" w:fill="FFFFFF"/>
        </w:rPr>
      </w:pPr>
      <w:r>
        <w:rPr>
          <w:rFonts w:ascii="Helvetica" w:hAnsi="Helvetica"/>
          <w:color w:val="474747"/>
          <w:shd w:val="clear" w:color="auto" w:fill="FFFFFF"/>
        </w:rPr>
        <w:t>TLS is newer</w:t>
      </w:r>
    </w:p>
    <w:p w14:paraId="4CB33C20" w14:textId="0FFA04CD" w:rsidR="000315D3" w:rsidRDefault="000315D3" w:rsidP="00674BD3">
      <w:r w:rsidRPr="000315D3">
        <w:t>SSL/TLS web servers always authenticate with digital certificates, no matter what method is used to authenticate the user.</w:t>
      </w:r>
    </w:p>
    <w:p w14:paraId="0596DD68" w14:textId="54B2AB38" w:rsidR="000315D3" w:rsidRPr="00513CB8" w:rsidRDefault="000315D3" w:rsidP="00674BD3">
      <w:r>
        <w:rPr>
          <w:rFonts w:ascii="Helvetica" w:hAnsi="Helvetica"/>
          <w:color w:val="474747"/>
          <w:shd w:val="clear" w:color="auto" w:fill="FFFFFF"/>
        </w:rPr>
        <w:t>IPsec requires a software client installe</w:t>
      </w:r>
      <w:r w:rsidR="00B853CF">
        <w:rPr>
          <w:rFonts w:ascii="Helvetica" w:hAnsi="Helvetica"/>
          <w:color w:val="474747"/>
          <w:shd w:val="clear" w:color="auto" w:fill="FFFFFF"/>
        </w:rPr>
        <w:t>d,</w:t>
      </w:r>
      <w:r>
        <w:rPr>
          <w:rFonts w:ascii="Helvetica" w:hAnsi="Helvetica"/>
          <w:color w:val="474747"/>
          <w:shd w:val="clear" w:color="auto" w:fill="FFFFFF"/>
        </w:rPr>
        <w:t xml:space="preserve"> as well as a specific configuration on the VPN server, which makes it a worse choice than TLS to encrypt traffic to resources external to the organization. TLS needs only the browser.</w:t>
      </w:r>
    </w:p>
    <w:sectPr w:rsidR="000315D3" w:rsidRPr="00513CB8" w:rsidSect="00E82A8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36ADE"/>
    <w:multiLevelType w:val="hybridMultilevel"/>
    <w:tmpl w:val="21C83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F6B54"/>
    <w:multiLevelType w:val="hybridMultilevel"/>
    <w:tmpl w:val="3D74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195816"/>
    <w:multiLevelType w:val="hybridMultilevel"/>
    <w:tmpl w:val="177E9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8F7F0C"/>
    <w:multiLevelType w:val="hybridMultilevel"/>
    <w:tmpl w:val="6EAAD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E2DB6"/>
    <w:multiLevelType w:val="hybridMultilevel"/>
    <w:tmpl w:val="23B2D6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36F20"/>
    <w:multiLevelType w:val="hybridMultilevel"/>
    <w:tmpl w:val="FA3C8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A5212F"/>
    <w:multiLevelType w:val="hybridMultilevel"/>
    <w:tmpl w:val="37680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2A27F4"/>
    <w:multiLevelType w:val="hybridMultilevel"/>
    <w:tmpl w:val="CB2CC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872AB"/>
    <w:multiLevelType w:val="hybridMultilevel"/>
    <w:tmpl w:val="711A516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7"/>
  </w:num>
  <w:num w:numId="3">
    <w:abstractNumId w:val="6"/>
  </w:num>
  <w:num w:numId="4">
    <w:abstractNumId w:val="1"/>
  </w:num>
  <w:num w:numId="5">
    <w:abstractNumId w:val="0"/>
  </w:num>
  <w:num w:numId="6">
    <w:abstractNumId w:val="2"/>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A8F"/>
    <w:rsid w:val="000315D3"/>
    <w:rsid w:val="000353AB"/>
    <w:rsid w:val="00080E98"/>
    <w:rsid w:val="000932F5"/>
    <w:rsid w:val="00111CE8"/>
    <w:rsid w:val="001D7C03"/>
    <w:rsid w:val="002C3ED9"/>
    <w:rsid w:val="00306544"/>
    <w:rsid w:val="0031388B"/>
    <w:rsid w:val="00402CB6"/>
    <w:rsid w:val="0046331B"/>
    <w:rsid w:val="004C1D43"/>
    <w:rsid w:val="004E4E73"/>
    <w:rsid w:val="00513CB8"/>
    <w:rsid w:val="005736B4"/>
    <w:rsid w:val="005F4267"/>
    <w:rsid w:val="00600B25"/>
    <w:rsid w:val="00632CFE"/>
    <w:rsid w:val="00674BD3"/>
    <w:rsid w:val="00701FA7"/>
    <w:rsid w:val="00703146"/>
    <w:rsid w:val="00720875"/>
    <w:rsid w:val="00740828"/>
    <w:rsid w:val="007763FA"/>
    <w:rsid w:val="00796046"/>
    <w:rsid w:val="008046D3"/>
    <w:rsid w:val="008F3475"/>
    <w:rsid w:val="00926157"/>
    <w:rsid w:val="00951A63"/>
    <w:rsid w:val="009C64BB"/>
    <w:rsid w:val="00A35149"/>
    <w:rsid w:val="00B72931"/>
    <w:rsid w:val="00B853CF"/>
    <w:rsid w:val="00BD42BA"/>
    <w:rsid w:val="00C347CA"/>
    <w:rsid w:val="00CF3355"/>
    <w:rsid w:val="00CF4D1C"/>
    <w:rsid w:val="00DC5BB5"/>
    <w:rsid w:val="00DC5F04"/>
    <w:rsid w:val="00DE1BEC"/>
    <w:rsid w:val="00DE7C85"/>
    <w:rsid w:val="00E82A8F"/>
    <w:rsid w:val="00F135A4"/>
    <w:rsid w:val="00F636EF"/>
    <w:rsid w:val="00F926EC"/>
    <w:rsid w:val="00F96467"/>
    <w:rsid w:val="00FA081B"/>
    <w:rsid w:val="00FE24B0"/>
    <w:rsid w:val="00FE6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0CAF4"/>
  <w15:chartTrackingRefBased/>
  <w15:docId w15:val="{1A496158-E44D-47CA-AC2C-0BEFE875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3FA"/>
    <w:pPr>
      <w:ind w:left="720"/>
      <w:contextualSpacing/>
    </w:pPr>
  </w:style>
  <w:style w:type="character" w:styleId="Hyperlink">
    <w:name w:val="Hyperlink"/>
    <w:basedOn w:val="DefaultParagraphFont"/>
    <w:uiPriority w:val="99"/>
    <w:semiHidden/>
    <w:unhideWhenUsed/>
    <w:rsid w:val="002C3E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techtarget.com/searchsecurity/definition/Internet-Key-Exchang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C99DE-26D6-4E7D-8F78-50D4EAACB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14</Pages>
  <Words>1393</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Bridges</dc:creator>
  <cp:keywords/>
  <dc:description/>
  <cp:lastModifiedBy>Joey</cp:lastModifiedBy>
  <cp:revision>15</cp:revision>
  <dcterms:created xsi:type="dcterms:W3CDTF">2022-06-11T00:25:00Z</dcterms:created>
  <dcterms:modified xsi:type="dcterms:W3CDTF">2023-06-03T00:43:00Z</dcterms:modified>
</cp:coreProperties>
</file>