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697C2" w14:textId="77777777" w:rsidR="009C73FC" w:rsidRPr="009C73FC" w:rsidRDefault="009C73FC" w:rsidP="009C73FC">
      <w:pPr>
        <w:spacing w:after="0" w:line="240" w:lineRule="auto"/>
        <w:rPr>
          <w:rFonts w:ascii="Calibri Light" w:eastAsia="Times New Roman" w:hAnsi="Calibri Light" w:cs="Calibri Light"/>
          <w:sz w:val="40"/>
          <w:szCs w:val="40"/>
          <w:lang w:val="es-MX" w:eastAsia="es-CO"/>
        </w:rPr>
      </w:pPr>
      <w:r w:rsidRPr="009C73FC">
        <w:rPr>
          <w:rFonts w:ascii="Calibri Light" w:eastAsia="Times New Roman" w:hAnsi="Calibri Light" w:cs="Calibri Light"/>
          <w:sz w:val="40"/>
          <w:szCs w:val="40"/>
          <w:lang w:val="es-MX" w:eastAsia="es-CO"/>
        </w:rPr>
        <w:t>CLASE 13</w:t>
      </w:r>
    </w:p>
    <w:p w14:paraId="6A48BF85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color w:val="767676"/>
          <w:sz w:val="20"/>
          <w:szCs w:val="20"/>
          <w:lang w:eastAsia="es-CO"/>
        </w:rPr>
      </w:pPr>
      <w:r w:rsidRPr="009C73FC">
        <w:rPr>
          <w:rFonts w:ascii="Calibri" w:eastAsia="Times New Roman" w:hAnsi="Calibri" w:cs="Calibri"/>
          <w:color w:val="767676"/>
          <w:sz w:val="20"/>
          <w:szCs w:val="20"/>
          <w:lang w:eastAsia="es-CO"/>
        </w:rPr>
        <w:t>miércoles, 21 de abril de 2021</w:t>
      </w:r>
    </w:p>
    <w:p w14:paraId="03E84D8D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color w:val="767676"/>
          <w:sz w:val="20"/>
          <w:szCs w:val="20"/>
          <w:lang w:eastAsia="es-CO"/>
        </w:rPr>
      </w:pPr>
      <w:r w:rsidRPr="009C73FC">
        <w:rPr>
          <w:rFonts w:ascii="Calibri" w:eastAsia="Times New Roman" w:hAnsi="Calibri" w:cs="Calibri"/>
          <w:color w:val="767676"/>
          <w:sz w:val="20"/>
          <w:szCs w:val="20"/>
          <w:lang w:eastAsia="es-CO"/>
        </w:rPr>
        <w:t>6:23 a. m.</w:t>
      </w:r>
    </w:p>
    <w:p w14:paraId="01F3D3D9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PROTOCOLOS</w:t>
      </w:r>
    </w:p>
    <w:p w14:paraId="0212D319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27392075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559EDFB8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proofErr w:type="spellStart"/>
      <w:r w:rsidRPr="009C73FC">
        <w:rPr>
          <w:rFonts w:ascii="Calibri" w:eastAsia="Times New Roman" w:hAnsi="Calibri" w:cs="Calibri"/>
          <w:lang w:val="es-MX" w:eastAsia="es-CO"/>
        </w:rPr>
        <w:t>Fundames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y funciones de los protocolos del internet</w:t>
      </w:r>
    </w:p>
    <w:p w14:paraId="4AF98962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621851E3" w14:textId="26A4CA30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598DAD06" wp14:editId="45B40807">
            <wp:extent cx="2466975" cy="765810"/>
            <wp:effectExtent l="0" t="0" r="9525" b="0"/>
            <wp:docPr id="60" name="Imagen 60" descr="Texto alternativo generado por el equipo:&#10;Protocolos &#10;Real omentos o instruccion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o alternativo generado por el equipo:&#10;Protocolos &#10;Real omentos o instrucciones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A50C6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58C99791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 </w:t>
      </w:r>
    </w:p>
    <w:p w14:paraId="48C87522" w14:textId="3344C07E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2B33AC94" wp14:editId="39C770F2">
            <wp:extent cx="2275205" cy="520700"/>
            <wp:effectExtent l="0" t="0" r="0" b="0"/>
            <wp:docPr id="59" name="Imagen 59" descr="Texto alternativo generado por el equipo:&#10;Modelo de protocolos TCP/I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xto alternativo generado por el equipo:&#10;Modelo de protocolos TCP/IP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282ED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BA59551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TCP</w:t>
      </w:r>
    </w:p>
    <w:p w14:paraId="6A5E0862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4748E24" w14:textId="56A08A53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787064BB" wp14:editId="4D732D60">
            <wp:extent cx="2349500" cy="478155"/>
            <wp:effectExtent l="0" t="0" r="0" b="0"/>
            <wp:docPr id="58" name="Imagen 58" descr="Texto alternativo generado por el equipo:&#10;Transmission Control Protoco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o alternativo generado por el equipo:&#10;Transmission Control Protocol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BC30" w14:textId="2CF512D9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0AD55844" wp14:editId="538B958D">
            <wp:extent cx="2732405" cy="499745"/>
            <wp:effectExtent l="0" t="0" r="0" b="0"/>
            <wp:docPr id="57" name="Imagen 57" descr="Texto alternativo generado por el equipo:&#10;Protocolo de control de transmisió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o alternativo generado por el equipo:&#10;Protocolo de control de transmisión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977B8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062B878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Permite la </w:t>
      </w:r>
      <w:proofErr w:type="spellStart"/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transmicion</w:t>
      </w:r>
      <w:proofErr w:type="spellEnd"/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 confiable entre computadoras</w:t>
      </w:r>
    </w:p>
    <w:p w14:paraId="364B9947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D440FCA" w14:textId="40ACF08F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35A7E5C5" wp14:editId="29F8965B">
            <wp:extent cx="3061970" cy="2934335"/>
            <wp:effectExtent l="0" t="0" r="5080" b="0"/>
            <wp:docPr id="56" name="Imagen 56" descr="Texto alternativo generado por el equipo:&#10;11 &#10;Establecimiento de la conexión &#10;Transferencia de datos &#10;Finalización de la conexió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to alternativo generado por el equipo:&#10;11 &#10;Establecimiento de la conexión &#10;Transferencia de datos &#10;Finalización de la conexión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6771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473103A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 </w:t>
      </w:r>
    </w:p>
    <w:p w14:paraId="3D42410F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1C6BAEF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IP</w:t>
      </w:r>
    </w:p>
    <w:p w14:paraId="2FFE3E8A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47B1F432" w14:textId="4B15034F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052691D5" wp14:editId="056692A9">
            <wp:extent cx="1775460" cy="488950"/>
            <wp:effectExtent l="0" t="0" r="0" b="6350"/>
            <wp:docPr id="55" name="Imagen 55" descr="Texto alternativo generado por el equipo:&#10;Protocolo de Interne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xto alternativo generado por el equipo:&#10;Protocolo de Internet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079F" w14:textId="6FB69C98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33B554FF" wp14:editId="4122D0F2">
            <wp:extent cx="1510030" cy="499745"/>
            <wp:effectExtent l="0" t="0" r="0" b="0"/>
            <wp:docPr id="54" name="Imagen 54" descr="Texto alternativo generado por el equipo:&#10;Internet Protoco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xto alternativo generado por el equipo:&#10;Internet Protocol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B0FFE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94143B7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Permite enviar los datos a las distintas </w:t>
      </w:r>
      <w:proofErr w:type="spellStart"/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cpu</w:t>
      </w:r>
      <w:proofErr w:type="spellEnd"/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 de la red</w:t>
      </w:r>
    </w:p>
    <w:p w14:paraId="77CF7F0C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6E49D8B5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DHCP</w:t>
      </w:r>
    </w:p>
    <w:p w14:paraId="220B8095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Protocolo encargado de asignar estas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ip</w:t>
      </w:r>
      <w:proofErr w:type="spellEnd"/>
    </w:p>
    <w:p w14:paraId="2E508C1A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631B8F38" w14:textId="7C337071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4E8A9274" wp14:editId="1BCC0047">
            <wp:extent cx="4178300" cy="2817495"/>
            <wp:effectExtent l="0" t="0" r="0" b="1905"/>
            <wp:docPr id="53" name="Imagen 53" descr="Texto alternativo generado por el equipo:&#10;Dynamic Host Configuration Protocol &#10;No &#10;puede da r &#10;PC CUEN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xto alternativo generado por el equipo:&#10;Dynamic Host Configuration Protocol &#10;No &#10;puede da r &#10;PC CUENTE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4604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654C5CA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11:13 a. m.</w:t>
      </w:r>
    </w:p>
    <w:p w14:paraId="2D34DB62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5FD101F6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HTTP</w:t>
      </w:r>
    </w:p>
    <w:p w14:paraId="70451F85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26D71366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proofErr w:type="spellStart"/>
      <w:r w:rsidRPr="009C73FC">
        <w:rPr>
          <w:rFonts w:ascii="Calibri" w:eastAsia="Times New Roman" w:hAnsi="Calibri" w:cs="Calibri"/>
          <w:lang w:val="es-MX" w:eastAsia="es-CO"/>
        </w:rPr>
        <w:t>Protolo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clinete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-servidor que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gesiona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las conexiones web</w:t>
      </w:r>
    </w:p>
    <w:p w14:paraId="2410010E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5053720" w14:textId="0DD8DE99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3521417C" wp14:editId="163517A5">
            <wp:extent cx="4135755" cy="2275205"/>
            <wp:effectExtent l="0" t="0" r="0" b="0"/>
            <wp:docPr id="52" name="Imagen 52" descr="Texto alternativo generado por el equipo:&#10;Protocolo de transferencia de hipertexto &#10;Cliente &#10;Servido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xto alternativo generado por el equipo:&#10;Protocolo de transferencia de hipertexto &#10;Cliente &#10;Servidor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9395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0CA5D25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proofErr w:type="spellStart"/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Hypertext</w:t>
      </w:r>
      <w:proofErr w:type="spellEnd"/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 transfer </w:t>
      </w:r>
      <w:proofErr w:type="spellStart"/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protocol</w:t>
      </w:r>
      <w:proofErr w:type="spellEnd"/>
    </w:p>
    <w:p w14:paraId="1E64401E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6FC7321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Nos permiten navegar por la web a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traves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de sitios www</w:t>
      </w:r>
    </w:p>
    <w:p w14:paraId="1DD95D42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6DB5D28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proofErr w:type="spellStart"/>
      <w:r w:rsidRPr="009C73FC">
        <w:rPr>
          <w:rFonts w:ascii="Calibri" w:eastAsia="Times New Roman" w:hAnsi="Calibri" w:cs="Calibri"/>
          <w:lang w:val="es-MX" w:eastAsia="es-CO"/>
        </w:rPr>
        <w:t>Direccion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web</w:t>
      </w:r>
    </w:p>
    <w:p w14:paraId="18919981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Uri </w:t>
      </w:r>
    </w:p>
    <w:p w14:paraId="24BAB8C4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lastRenderedPageBreak/>
        <w:t>Un bloque de texto que se escribe en la barra de direcciones de un navegador</w:t>
      </w:r>
    </w:p>
    <w:p w14:paraId="2A4EF4F2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217B52B" w14:textId="474C5C70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57DA079D" wp14:editId="1188C724">
            <wp:extent cx="3509010" cy="627380"/>
            <wp:effectExtent l="0" t="0" r="0" b="1270"/>
            <wp:docPr id="51" name="Imagen 51" descr="Texto alternativo generado por el equipo:&#10;Identificador de recursos uniform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exto alternativo generado por el equipo:&#10;Identificador de recursos uniforme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DF083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2A50ACC7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proofErr w:type="spellStart"/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Uniform</w:t>
      </w:r>
      <w:proofErr w:type="spellEnd"/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 </w:t>
      </w:r>
      <w:proofErr w:type="spellStart"/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resource</w:t>
      </w:r>
      <w:proofErr w:type="spellEnd"/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 identificador </w:t>
      </w:r>
    </w:p>
    <w:p w14:paraId="74012A4D" w14:textId="7D5030D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6262FC82" wp14:editId="4A997CA9">
            <wp:extent cx="2849245" cy="1637665"/>
            <wp:effectExtent l="0" t="0" r="8255" b="635"/>
            <wp:docPr id="50" name="Imagen 50" descr="Texto alternativo generado por el equipo:&#10;URI &#10;URL &#10;UR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xto alternativo generado por el equipo:&#10;URI &#10;URL &#10;URN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CE45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5EB62879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12:19 p. m.</w:t>
      </w:r>
    </w:p>
    <w:p w14:paraId="0D3B8A18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proofErr w:type="spellStart"/>
      <w:r w:rsidRPr="009C73FC">
        <w:rPr>
          <w:rFonts w:ascii="Calibri" w:eastAsia="Times New Roman" w:hAnsi="Calibri" w:cs="Calibri"/>
          <w:sz w:val="28"/>
          <w:szCs w:val="28"/>
          <w:lang w:val="es-MX" w:eastAsia="es-CO"/>
        </w:rPr>
        <w:t>Url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indica donde se encuentra </w:t>
      </w:r>
      <w:proofErr w:type="gramStart"/>
      <w:r w:rsidRPr="009C73FC">
        <w:rPr>
          <w:rFonts w:ascii="Calibri" w:eastAsia="Times New Roman" w:hAnsi="Calibri" w:cs="Calibri"/>
          <w:lang w:val="es-MX" w:eastAsia="es-CO"/>
        </w:rPr>
        <w:t>el recursos</w:t>
      </w:r>
      <w:proofErr w:type="gramEnd"/>
      <w:r w:rsidRPr="009C73FC">
        <w:rPr>
          <w:rFonts w:ascii="Calibri" w:eastAsia="Times New Roman" w:hAnsi="Calibri" w:cs="Calibri"/>
          <w:lang w:val="es-MX" w:eastAsia="es-CO"/>
        </w:rPr>
        <w:t xml:space="preserve"> que queramos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optener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y siempre comienza con un protocolo en este caso http</w:t>
      </w:r>
    </w:p>
    <w:p w14:paraId="402D6FEB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proofErr w:type="spellStart"/>
      <w:r w:rsidRPr="009C73FC">
        <w:rPr>
          <w:rFonts w:ascii="Calibri" w:eastAsia="Times New Roman" w:hAnsi="Calibri" w:cs="Calibri"/>
          <w:sz w:val="28"/>
          <w:szCs w:val="28"/>
          <w:lang w:val="es-MX" w:eastAsia="es-CO"/>
        </w:rPr>
        <w:t>Urn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es el nombre exacto del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recuerso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uniforme, el nombre del dominio y en ocasiones el nombre del recurso-- estas son la que los usuarios ingresan en el navegador</w:t>
      </w:r>
    </w:p>
    <w:p w14:paraId="2A2B62DD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5D7C7F9E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Pero se redireccionan con el protocolo DNS</w:t>
      </w:r>
    </w:p>
    <w:p w14:paraId="0C38A73E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474BD01" w14:textId="124E97D9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0A7DE557" wp14:editId="4743E254">
            <wp:extent cx="2424430" cy="659130"/>
            <wp:effectExtent l="0" t="0" r="0" b="7620"/>
            <wp:docPr id="49" name="Imagen 49" descr="Texto alternativo generado por el equipo:&#10;Domain Name Syst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exto alternativo generado por el equipo:&#10;Domain Name System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3B424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0A2AEC3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Sistemas de nombres de dominio</w:t>
      </w:r>
    </w:p>
    <w:p w14:paraId="7C170E9B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Permite a un servidor encargarse de la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transformacion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url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a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direccion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ip</w:t>
      </w:r>
      <w:proofErr w:type="spellEnd"/>
    </w:p>
    <w:p w14:paraId="1B98511D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D6C8DD7" w14:textId="384982BC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1AD3F37B" wp14:editId="1A3682ED">
            <wp:extent cx="4274185" cy="2647315"/>
            <wp:effectExtent l="0" t="0" r="0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55D0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E0AC4D6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 </w:t>
      </w:r>
    </w:p>
    <w:p w14:paraId="3E2E0907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proofErr w:type="gramStart"/>
      <w:r w:rsidRPr="009C73FC">
        <w:rPr>
          <w:rFonts w:ascii="Calibri" w:eastAsia="Times New Roman" w:hAnsi="Calibri" w:cs="Calibri"/>
          <w:lang w:val="es-MX" w:eastAsia="es-CO"/>
        </w:rPr>
        <w:t>FTP :</w:t>
      </w:r>
      <w:proofErr w:type="gramEnd"/>
      <w:r w:rsidRPr="009C73FC">
        <w:rPr>
          <w:rFonts w:ascii="Calibri" w:eastAsia="Times New Roman" w:hAnsi="Calibri" w:cs="Calibri"/>
          <w:lang w:val="es-MX" w:eastAsia="es-CO"/>
        </w:rPr>
        <w:t xml:space="preserve"> protocolo de transferencia de archivos ,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envio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y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recepcion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de archivos entre dispositivos de la red</w:t>
      </w:r>
    </w:p>
    <w:p w14:paraId="071D2FBB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5BCD8C7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CCH: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secure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shell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---protocolo acceder dispositivos remotos</w:t>
      </w:r>
    </w:p>
    <w:p w14:paraId="38D4F47A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5CB3D046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SMTP:  protocolo para transferencia simple del correo para el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envio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de correos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electronicos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</w:t>
      </w:r>
    </w:p>
    <w:p w14:paraId="7949F31B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25003F4F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POP3 o </w:t>
      </w:r>
      <w:proofErr w:type="gramStart"/>
      <w:r w:rsidRPr="009C73FC">
        <w:rPr>
          <w:rFonts w:ascii="Calibri" w:eastAsia="Times New Roman" w:hAnsi="Calibri" w:cs="Calibri"/>
          <w:lang w:val="es-MX" w:eastAsia="es-CO"/>
        </w:rPr>
        <w:t>IMAP :</w:t>
      </w:r>
      <w:proofErr w:type="gramEnd"/>
      <w:r w:rsidRPr="009C73FC">
        <w:rPr>
          <w:rFonts w:ascii="Calibri" w:eastAsia="Times New Roman" w:hAnsi="Calibri" w:cs="Calibri"/>
          <w:lang w:val="es-MX" w:eastAsia="es-CO"/>
        </w:rPr>
        <w:t xml:space="preserve"> protocolos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recepcion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de los correos desde una casilla  </w:t>
      </w:r>
    </w:p>
    <w:p w14:paraId="15896DC7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544527FC" w14:textId="344EB690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503063FD" wp14:editId="5B645CF3">
            <wp:extent cx="5082540" cy="2339340"/>
            <wp:effectExtent l="0" t="0" r="3810" b="3810"/>
            <wp:docPr id="47" name="Imagen 47" descr="Texto alternativo generado por el equipo:&#10;SMTP &#10;popa or IMAP &#10;SMT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xto alternativo generado por el equipo:&#10;SMTP &#10;popa or IMAP &#10;SMTP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BCD54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51A1071A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12:37 p. m.</w:t>
      </w:r>
    </w:p>
    <w:p w14:paraId="299A4664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E8B2AEB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Hay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mas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de cien protocolos utilizados a nivel mundial, entro tipo de redes </w:t>
      </w:r>
    </w:p>
    <w:p w14:paraId="5BFA42E0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lastRenderedPageBreak/>
        <w:t> </w:t>
      </w:r>
    </w:p>
    <w:p w14:paraId="2AE46C7C" w14:textId="10FAAE44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6B78C47D" wp14:editId="669F8693">
            <wp:extent cx="4742180" cy="2722245"/>
            <wp:effectExtent l="0" t="0" r="1270" b="1905"/>
            <wp:docPr id="46" name="Imagen 46" descr="Texto alternativo generado por el equipo:&#10;ARP 1 &#10;1 1 01 &#10;1 ORC /OSCP/OPCP/ &#10;OPsec/OPX/ WPNFS 1 &#10;OpenSSH 1 P2PSP 1 &#10;CP2P) 1 POZ 1 1 PANA 1 &#10;WAP SOP &#10;ROP / SCTP / SCP 1 / SCV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xto alternativo generado por el equipo:&#10;ARP 1 &#10;1 1 01 &#10;1 ORC /OSCP/OPCP/ &#10;OPsec/OPX/ WPNFS 1 &#10;OpenSSH 1 P2PSP 1 &#10;CP2P) 1 POZ 1 1 PANA 1 &#10;WAP SOP &#10;ROP / SCTP / SCP 1 / SCVP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2941C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198BF75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 </w:t>
      </w:r>
    </w:p>
    <w:p w14:paraId="5BF59157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6D5AC64" w14:textId="77777777" w:rsidR="009C73FC" w:rsidRPr="009C73FC" w:rsidRDefault="009C73FC" w:rsidP="009C73FC">
      <w:pPr>
        <w:spacing w:after="60" w:line="300" w:lineRule="atLeast"/>
        <w:rPr>
          <w:rFonts w:ascii="Source Sans Pro" w:eastAsia="Times New Roman" w:hAnsi="Source Sans Pro" w:cs="Calibri"/>
          <w:sz w:val="24"/>
          <w:szCs w:val="24"/>
          <w:lang w:eastAsia="es-CO"/>
        </w:rPr>
      </w:pP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>El protocolo de Internet, conocido por sus siglas en inglés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val="es-MX" w:eastAsia="es-CO"/>
        </w:rPr>
        <w:t> </w:t>
      </w:r>
      <w:r w:rsidRPr="009C73FC">
        <w:rPr>
          <w:rFonts w:ascii="Source Sans Pro" w:eastAsia="Times New Roman" w:hAnsi="Source Sans Pro" w:cs="Calibri"/>
          <w:b/>
          <w:bCs/>
          <w:sz w:val="24"/>
          <w:szCs w:val="24"/>
          <w:shd w:val="clear" w:color="auto" w:fill="FFFFFF"/>
          <w:lang w:val="es-MX" w:eastAsia="es-CO"/>
        </w:rPr>
        <w:t>IP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val="es-MX" w:eastAsia="es-CO"/>
        </w:rPr>
        <w:t> 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 xml:space="preserve">—Internet </w:t>
      </w:r>
      <w:proofErr w:type="spellStart"/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>Protocol</w:t>
      </w:r>
      <w:proofErr w:type="spellEnd"/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>—, es el protocolo principal de la familia de protocolos de Internet y su importancia es fundamental para el intercambio de mensajes en redes informáticas. Es decir, son normas que nos van a regir el intercambio de información a través de una red de computadoras o dispositivos.</w:t>
      </w:r>
    </w:p>
    <w:p w14:paraId="7E43724F" w14:textId="77777777" w:rsidR="009C73FC" w:rsidRPr="009C73FC" w:rsidRDefault="009C73FC" w:rsidP="009C73FC">
      <w:pPr>
        <w:spacing w:after="60" w:line="300" w:lineRule="atLeast"/>
        <w:rPr>
          <w:rFonts w:ascii="Source Sans Pro" w:eastAsia="Times New Roman" w:hAnsi="Source Sans Pro" w:cs="Calibri"/>
          <w:sz w:val="24"/>
          <w:szCs w:val="24"/>
          <w:lang w:eastAsia="es-CO"/>
        </w:rPr>
      </w:pP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 xml:space="preserve">El protocolo IP junto al protocolo de control de transmisiones —TCP o </w:t>
      </w:r>
      <w:proofErr w:type="spellStart"/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>Transmission</w:t>
      </w:r>
      <w:proofErr w:type="spellEnd"/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 xml:space="preserve"> Control </w:t>
      </w:r>
      <w:proofErr w:type="spellStart"/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>Protocol</w:t>
      </w:r>
      <w:proofErr w:type="spellEnd"/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>— sientan las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val="es-MX" w:eastAsia="es-CO"/>
        </w:rPr>
        <w:t> </w:t>
      </w:r>
      <w:r w:rsidRPr="009C73FC">
        <w:rPr>
          <w:rFonts w:ascii="Source Sans Pro" w:eastAsia="Times New Roman" w:hAnsi="Source Sans Pro" w:cs="Calibri"/>
          <w:b/>
          <w:bCs/>
          <w:sz w:val="24"/>
          <w:szCs w:val="24"/>
          <w:shd w:val="clear" w:color="auto" w:fill="FFFFFF"/>
          <w:lang w:val="es-MX" w:eastAsia="es-CO"/>
        </w:rPr>
        <w:t>bases de Internet.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val="es-MX" w:eastAsia="es-CO"/>
        </w:rPr>
        <w:t> 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>Para que el remitente pueda enviar un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val="es-MX" w:eastAsia="es-CO"/>
        </w:rPr>
        <w:t> </w:t>
      </w:r>
      <w:r w:rsidRPr="009C73FC">
        <w:rPr>
          <w:rFonts w:ascii="Source Sans Pro" w:eastAsia="Times New Roman" w:hAnsi="Source Sans Pro" w:cs="Calibri"/>
          <w:b/>
          <w:bCs/>
          <w:sz w:val="24"/>
          <w:szCs w:val="24"/>
          <w:shd w:val="clear" w:color="auto" w:fill="FFFFFF"/>
          <w:lang w:val="es-MX" w:eastAsia="es-CO"/>
        </w:rPr>
        <w:t>paquete de datos 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>al destinatario, el protocolo IP define una estructura de paquetes que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val="es-MX" w:eastAsia="es-CO"/>
        </w:rPr>
        <w:t> </w:t>
      </w:r>
      <w:r w:rsidRPr="009C73FC">
        <w:rPr>
          <w:rFonts w:ascii="Source Sans Pro" w:eastAsia="Times New Roman" w:hAnsi="Source Sans Pro" w:cs="Calibri"/>
          <w:b/>
          <w:bCs/>
          <w:sz w:val="24"/>
          <w:szCs w:val="24"/>
          <w:shd w:val="clear" w:color="auto" w:fill="FFFFFF"/>
          <w:lang w:val="es-MX" w:eastAsia="es-CO"/>
        </w:rPr>
        <w:t>agrupa los datos 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>que se tienen que enviar. Así, el protocolo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val="es-MX" w:eastAsia="es-CO"/>
        </w:rPr>
        <w:t> </w:t>
      </w:r>
      <w:r w:rsidRPr="009C73FC">
        <w:rPr>
          <w:rFonts w:ascii="Source Sans Pro" w:eastAsia="Times New Roman" w:hAnsi="Source Sans Pro" w:cs="Calibri"/>
          <w:b/>
          <w:bCs/>
          <w:sz w:val="24"/>
          <w:szCs w:val="24"/>
          <w:shd w:val="clear" w:color="auto" w:fill="FFFFFF"/>
          <w:lang w:val="es-MX" w:eastAsia="es-CO"/>
        </w:rPr>
        <w:t>IP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val="es-MX" w:eastAsia="es-CO"/>
        </w:rPr>
        <w:t> 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>cómo se describe la información sobre el origen y el destino de los datos y los separa de los datos útiles en la cabecera de cada paquete de información enviado.</w:t>
      </w:r>
    </w:p>
    <w:p w14:paraId="7C8535CF" w14:textId="77777777" w:rsidR="009C73FC" w:rsidRPr="009C73FC" w:rsidRDefault="009C73FC" w:rsidP="009C73FC">
      <w:pPr>
        <w:spacing w:after="60" w:line="300" w:lineRule="atLeast"/>
        <w:rPr>
          <w:rFonts w:ascii="Source Sans Pro" w:eastAsia="Times New Roman" w:hAnsi="Source Sans Pro" w:cs="Calibri"/>
          <w:sz w:val="24"/>
          <w:szCs w:val="24"/>
          <w:lang w:eastAsia="es-CO"/>
        </w:rPr>
      </w:pPr>
      <w:r w:rsidRPr="009C73FC">
        <w:rPr>
          <w:rFonts w:ascii="Source Sans Pro" w:eastAsia="Times New Roman" w:hAnsi="Source Sans Pro" w:cs="Calibri"/>
          <w:b/>
          <w:bCs/>
          <w:sz w:val="24"/>
          <w:szCs w:val="24"/>
          <w:shd w:val="clear" w:color="auto" w:fill="FFFFFF"/>
          <w:lang w:eastAsia="es-CO"/>
        </w:rPr>
        <w:t>El protocolo IP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val="es-MX" w:eastAsia="es-CO"/>
        </w:rPr>
        <w:t> 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>identifica cada dispositivo que se encuentre conectado a la red mediante su correspondiente dirección IP. La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val="es-MX" w:eastAsia="es-CO"/>
        </w:rPr>
        <w:t> </w:t>
      </w:r>
      <w:r w:rsidRPr="009C73FC">
        <w:rPr>
          <w:rFonts w:ascii="Source Sans Pro" w:eastAsia="Times New Roman" w:hAnsi="Source Sans Pro" w:cs="Calibri"/>
          <w:b/>
          <w:bCs/>
          <w:sz w:val="24"/>
          <w:szCs w:val="24"/>
          <w:shd w:val="clear" w:color="auto" w:fill="FFFFFF"/>
          <w:lang w:val="es-MX" w:eastAsia="es-CO"/>
        </w:rPr>
        <w:t>dirección IP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val="es-MX" w:eastAsia="es-CO"/>
        </w:rPr>
        <w:t> 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>se utiliza para identificar de manera unívoca tanto al dispositivo como a la red a la que pertenece, dividiéndose así en dos partes:</w:t>
      </w:r>
    </w:p>
    <w:p w14:paraId="1D6E42CF" w14:textId="77777777" w:rsidR="009C73FC" w:rsidRPr="009C73FC" w:rsidRDefault="009C73FC" w:rsidP="009C73FC">
      <w:pPr>
        <w:numPr>
          <w:ilvl w:val="0"/>
          <w:numId w:val="1"/>
        </w:numPr>
        <w:spacing w:after="120" w:line="480" w:lineRule="atLeast"/>
        <w:ind w:left="1260"/>
        <w:textAlignment w:val="center"/>
        <w:rPr>
          <w:rFonts w:ascii="Calibri" w:eastAsia="Times New Roman" w:hAnsi="Calibri" w:cs="Calibri"/>
          <w:color w:val="333333"/>
          <w:lang w:eastAsia="es-CO"/>
        </w:rPr>
      </w:pPr>
      <w:r w:rsidRPr="009C73FC">
        <w:rPr>
          <w:rFonts w:ascii="Source Sans Pro" w:eastAsia="Times New Roman" w:hAnsi="Source Sans Pro" w:cs="Calibri"/>
          <w:color w:val="333333"/>
          <w:sz w:val="21"/>
          <w:szCs w:val="21"/>
          <w:shd w:val="clear" w:color="auto" w:fill="FFFFFF"/>
          <w:lang w:eastAsia="es-CO"/>
        </w:rPr>
        <w:t>Una dirección que identifica la red.</w:t>
      </w:r>
    </w:p>
    <w:p w14:paraId="2A05B560" w14:textId="77777777" w:rsidR="009C73FC" w:rsidRPr="009C73FC" w:rsidRDefault="009C73FC" w:rsidP="009C73FC">
      <w:pPr>
        <w:numPr>
          <w:ilvl w:val="0"/>
          <w:numId w:val="1"/>
        </w:numPr>
        <w:spacing w:after="120" w:line="480" w:lineRule="atLeast"/>
        <w:ind w:left="1260"/>
        <w:textAlignment w:val="center"/>
        <w:rPr>
          <w:rFonts w:ascii="Calibri" w:eastAsia="Times New Roman" w:hAnsi="Calibri" w:cs="Calibri"/>
          <w:color w:val="333333"/>
          <w:lang w:eastAsia="es-CO"/>
        </w:rPr>
      </w:pPr>
      <w:r w:rsidRPr="009C73FC">
        <w:rPr>
          <w:rFonts w:ascii="Source Sans Pro" w:eastAsia="Times New Roman" w:hAnsi="Source Sans Pro" w:cs="Calibri"/>
          <w:color w:val="333333"/>
          <w:sz w:val="21"/>
          <w:szCs w:val="21"/>
          <w:shd w:val="clear" w:color="auto" w:fill="FFFFFF"/>
          <w:lang w:eastAsia="es-CO"/>
        </w:rPr>
        <w:t>Una dirección que identifica al dispositivo dentro de esa red.</w:t>
      </w:r>
    </w:p>
    <w:p w14:paraId="380BE3DD" w14:textId="77777777" w:rsidR="009C73FC" w:rsidRPr="009C73FC" w:rsidRDefault="009C73FC" w:rsidP="009C73FC">
      <w:pPr>
        <w:spacing w:after="60" w:line="300" w:lineRule="atLeast"/>
        <w:rPr>
          <w:rFonts w:ascii="Source Sans Pro" w:eastAsia="Times New Roman" w:hAnsi="Source Sans Pro" w:cs="Calibri"/>
          <w:sz w:val="24"/>
          <w:szCs w:val="24"/>
          <w:lang w:eastAsia="es-CO"/>
        </w:rPr>
      </w:pP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>No puede haber en una misma red y, por lo tanto, tampoco en Internet, dos dispositivos conectados con una misma dirección IP. La dirección IP es única y exclusiva para cada equipo conectado a Internet.</w:t>
      </w:r>
    </w:p>
    <w:p w14:paraId="3B3173C5" w14:textId="77777777" w:rsidR="009C73FC" w:rsidRPr="009C73FC" w:rsidRDefault="009C73FC" w:rsidP="009C73FC">
      <w:pPr>
        <w:spacing w:after="60" w:line="300" w:lineRule="atLeast"/>
        <w:rPr>
          <w:rFonts w:ascii="Source Sans Pro" w:eastAsia="Times New Roman" w:hAnsi="Source Sans Pro" w:cs="Calibri"/>
          <w:sz w:val="24"/>
          <w:szCs w:val="24"/>
          <w:lang w:eastAsia="es-CO"/>
        </w:rPr>
      </w:pP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lastRenderedPageBreak/>
        <w:t>Pero, normalmente, no solemos memorizar las direcciones IP, sería casi imposible memorizar las IP de las webs a las que queremos acceder. Con este objetivo, se crearon los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val="es-MX" w:eastAsia="es-CO"/>
        </w:rPr>
        <w:t> </w:t>
      </w:r>
      <w:r w:rsidRPr="009C73FC">
        <w:rPr>
          <w:rFonts w:ascii="Source Sans Pro" w:eastAsia="Times New Roman" w:hAnsi="Source Sans Pro" w:cs="Calibri"/>
          <w:b/>
          <w:bCs/>
          <w:sz w:val="24"/>
          <w:szCs w:val="24"/>
          <w:shd w:val="clear" w:color="auto" w:fill="FFFFFF"/>
          <w:lang w:val="es-MX" w:eastAsia="es-CO"/>
        </w:rPr>
        <w:t>nombres de dominio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>. Entonces cada vez que queremos acceder a una página web utilizamos su nombre de dominio, por ejemplo, google.com en vez de utilizar su dirección de IP 78.45.789.03</w:t>
      </w:r>
    </w:p>
    <w:p w14:paraId="73332847" w14:textId="77777777" w:rsidR="009C73FC" w:rsidRPr="009C73FC" w:rsidRDefault="009C73FC" w:rsidP="009C73FC">
      <w:pPr>
        <w:spacing w:after="60" w:line="300" w:lineRule="atLeast"/>
        <w:rPr>
          <w:rFonts w:ascii="Source Sans Pro" w:eastAsia="Times New Roman" w:hAnsi="Source Sans Pro" w:cs="Calibri"/>
          <w:sz w:val="24"/>
          <w:szCs w:val="24"/>
          <w:lang w:eastAsia="es-CO"/>
        </w:rPr>
      </w:pP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>Quien se encarga de estas traducciones entre nombres de dominio y direcciones IP será el protocolo de sistema de nombres de dominio —</w:t>
      </w:r>
      <w:proofErr w:type="spellStart"/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>Domain</w:t>
      </w:r>
      <w:proofErr w:type="spellEnd"/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 xml:space="preserve"> </w:t>
      </w:r>
      <w:proofErr w:type="spellStart"/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>Name</w:t>
      </w:r>
      <w:proofErr w:type="spellEnd"/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 xml:space="preserve"> </w:t>
      </w:r>
      <w:proofErr w:type="spellStart"/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>System</w:t>
      </w:r>
      <w:proofErr w:type="spellEnd"/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 xml:space="preserve"> o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val="es-MX" w:eastAsia="es-CO"/>
        </w:rPr>
        <w:t> </w:t>
      </w:r>
      <w:r w:rsidRPr="009C73FC">
        <w:rPr>
          <w:rFonts w:ascii="Source Sans Pro" w:eastAsia="Times New Roman" w:hAnsi="Source Sans Pro" w:cs="Calibri"/>
          <w:b/>
          <w:bCs/>
          <w:sz w:val="24"/>
          <w:szCs w:val="24"/>
          <w:shd w:val="clear" w:color="auto" w:fill="FFFFFF"/>
          <w:lang w:val="es-MX" w:eastAsia="es-CO"/>
        </w:rPr>
        <w:t>DNS</w:t>
      </w:r>
      <w:r w:rsidRPr="009C73FC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>— que tenga configurado nuestro dispositivo.</w:t>
      </w:r>
    </w:p>
    <w:p w14:paraId="0C9D1239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0D0D3E0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665CF092" w14:textId="2962F35D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1316D89D" wp14:editId="33A05829">
            <wp:extent cx="5612130" cy="359029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5F3B9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2BE3C79E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5C6DAFD8" w14:textId="50679006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6E80B368" wp14:editId="39DC3845">
            <wp:extent cx="5612130" cy="3020695"/>
            <wp:effectExtent l="0" t="0" r="762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DB31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5088CBF4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2B0531E0" w14:textId="61409676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5A6F9BB5" wp14:editId="30E52170">
            <wp:extent cx="5612130" cy="3490595"/>
            <wp:effectExtent l="0" t="0" r="7620" b="0"/>
            <wp:docPr id="43" name="Imagen 43" descr="Texto alternativo generado por el equipo:&#10;DNS &#10;Protocolo DNS &#10;El sistema de nombres de dominio —DNS, en inglés Domain Name System—, &#10;es un sistema de nomenclatura jerárquico descentralizado para dispositivos &#10;conectados tanto a Internet como a redes privadas, que asocia información &#10;con el nombre del dominio. Su función principal es &quot;traduci&lt; los nombres de &#10;los dominios que estamos acostumbrados, como youtube.com, en &#10;identificadores binarios asociados con los equipos conectados a la red o &#10;direcciones IP, como 84.78.754.20. &#10;Para acceder a Internet los usuarios utilizan el nombre de dominio, en lugar &#10;de los complejos números de IP, pero ¿de dónde obtiene Internet las &#10;direcciones IP correspondientes a los nombres de dominio solicitados? Para &#10;ello, Internet utiliza su &quot;agenda grande &quot; llamada DNS. El servidor DNS &#10;proporciona este servicio a Internet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exto alternativo generado por el equipo:&#10;DNS &#10;Protocolo DNS &#10;El sistema de nombres de dominio —DNS, en inglés Domain Name System—, &#10;es un sistema de nomenclatura jerárquico descentralizado para dispositivos &#10;conectados tanto a Internet como a redes privadas, que asocia información &#10;con el nombre del dominio. Su función principal es &quot;traduci&lt; los nombres de &#10;los dominios que estamos acostumbrados, como youtube.com, en &#10;identificadores binarios asociados con los equipos conectados a la red o &#10;direcciones IP, como 84.78.754.20. &#10;Para acceder a Internet los usuarios utilizan el nombre de dominio, en lugar &#10;de los complejos números de IP, pero ¿de dónde obtiene Internet las &#10;direcciones IP correspondientes a los nombres de dominio solicitados? Para &#10;ello, Internet utiliza su &quot;agenda grande &quot; llamada DNS. El servidor DNS &#10;proporciona este servicio a Internet.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716E0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5154135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B7339B7" w14:textId="55CF6C70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06B56392" wp14:editId="7ADB9AD2">
            <wp:extent cx="5612130" cy="1760855"/>
            <wp:effectExtent l="0" t="0" r="7620" b="0"/>
            <wp:docPr id="42" name="Imagen 42" descr="Texto alternativo generado por el equipo:&#10;TCP/IP &#10;Protocolo TCP/IP &#10;El TCP/IP —protocolo de control de transmisión/protocolo de Internet— &#10;consiste en una combinación de los protocolos previamente mencionados &#10;y son la piedra angular de las redes informáticas moderna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exto alternativo generado por el equipo:&#10;TCP/IP &#10;Protocolo TCP/IP &#10;El TCP/IP —protocolo de control de transmisión/protocolo de Internet— &#10;consiste en una combinación de los protocolos previamente mencionados &#10;y son la piedra angular de las redes informáticas modernas.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9EDF1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6AA038B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356A42F" w14:textId="15469016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77B99255" wp14:editId="55360ABB">
            <wp:extent cx="5612130" cy="3672840"/>
            <wp:effectExtent l="0" t="0" r="762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4F23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6119F2C7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B83A4AB" w14:textId="793E0691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252FACDC" wp14:editId="01CEE544">
            <wp:extent cx="5612130" cy="274828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0EEF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4B6C65B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22E4819A" w14:textId="08C550FB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31072FA4" wp14:editId="54C0F008">
            <wp:extent cx="5612130" cy="272986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CC431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 </w:t>
      </w:r>
    </w:p>
    <w:p w14:paraId="230F5E13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F98C350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lang w:eastAsia="es-CO"/>
        </w:rPr>
        <w:t>El protocolo de control de transmisión/protocolo de Internet —TCP/IP— consiste en un par de protocolos que permiten la comunicación entre los dispositivos o computadoras pertenecientes a una red sin importar si el software o el hardware de cada uno es diferente. Este protocolo funciona de la siguiente forma: cuando se transfiere información de un dispositivo a otro —por ejemplo, mensajes de correo electrónico o cualquier otro tipo de datos— esta información no es transmitida de una sola vez, sino que se divide en pequeñas partes. El modelo TCP/IP es usado para comunicaciones en redes y, como todo protocolo, describe un conjunto de guías generales de operación para permitir que un equipo pueda comunicarse en una red. TCP/IP provee conectividad de extremo a extremo especificando cómo los datos deberían ser formateados, direccionados, transmitidos, enrutados y recibidos por el destinatario.</w:t>
      </w:r>
    </w:p>
    <w:p w14:paraId="4289A7AF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lastRenderedPageBreak/>
        <w:t> </w:t>
      </w:r>
    </w:p>
    <w:p w14:paraId="35F2B353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AD64D52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DIRECCIONES IP</w:t>
      </w:r>
    </w:p>
    <w:p w14:paraId="4A611848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9ED65AA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Internet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protocol</w:t>
      </w:r>
      <w:proofErr w:type="spellEnd"/>
    </w:p>
    <w:p w14:paraId="7361E69F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proofErr w:type="spellStart"/>
      <w:r w:rsidRPr="009C73FC">
        <w:rPr>
          <w:rFonts w:ascii="Calibri" w:eastAsia="Times New Roman" w:hAnsi="Calibri" w:cs="Calibri"/>
          <w:lang w:val="es-MX" w:eastAsia="es-CO"/>
        </w:rPr>
        <w:t>Numero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que tiene cada cosa que se conecta a la red</w:t>
      </w:r>
    </w:p>
    <w:p w14:paraId="0DD966FD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6850A9E3" w14:textId="60D8AB75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7BBB777F" wp14:editId="686AB618">
            <wp:extent cx="3668395" cy="1871345"/>
            <wp:effectExtent l="0" t="0" r="8255" b="0"/>
            <wp:docPr id="38" name="Imagen 38" descr="Texto alternativo generado por el equipo:&#10;Una dirección IP es un número &#10;único que representa la &#10;ubicación de un dispositivo &#10;dentro de Internet o de una &#10;re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exto alternativo generado por el equipo:&#10;Una dirección IP es un número &#10;único que representa la &#10;ubicación de un dispositivo &#10;dentro de Internet o de una &#10;red.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24938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C0FEECA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4:02 p. m.</w:t>
      </w:r>
    </w:p>
    <w:p w14:paraId="0A48A88F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20771C17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47D634B" w14:textId="0F43459A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61E449EE" wp14:editId="33DBB88A">
            <wp:extent cx="4518660" cy="1445895"/>
            <wp:effectExtent l="0" t="0" r="0" b="1905"/>
            <wp:docPr id="37" name="Imagen 37" descr="Texto alternativo generado por el equipo:&#10;IP significa &quot;protocolo de Internet&quot;, lo &#10;cual representa unas series de reglas y &#10;formatos mediante la cual los datos &#10;son enviados a través de una re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exto alternativo generado por el equipo:&#10;IP significa &quot;protocolo de Internet&quot;, lo &#10;cual representa unas series de reglas y &#10;formatos mediante la cual los datos &#10;son enviados a través de una red.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6EBEB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6A56EA4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4:02 p. m.</w:t>
      </w:r>
    </w:p>
    <w:p w14:paraId="13923C02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6C14D591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6520865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4418FA1C" w14:textId="0917B0DB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0DF526FA" wp14:editId="6BD297D5">
            <wp:extent cx="5612130" cy="2297430"/>
            <wp:effectExtent l="0" t="0" r="762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E1E9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66CA6409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 </w:t>
      </w:r>
    </w:p>
    <w:p w14:paraId="7D6C968A" w14:textId="6603E48C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10E4ED6F" wp14:editId="5598E7DD">
            <wp:extent cx="4518660" cy="2306955"/>
            <wp:effectExtent l="0" t="0" r="0" b="0"/>
            <wp:docPr id="35" name="Imagen 35" descr="Texto alternativo generado por el equipo:&#10;Una dirección IP es una cadena de &#10;números separados por puntos. Las &#10;direcciones IPv4 se expresan como un &#10;conjunto de cuatro números, un &#10;ejemplo podría ser la dirección &#10;192.158.1.3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exto alternativo generado por el equipo:&#10;Una dirección IP es una cadena de &#10;números separados por puntos. Las &#10;direcciones IPv4 se expresan como un &#10;conjunto de cuatro números, un &#10;ejemplo podría ser la dirección &#10;192.158.1.38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83434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6578357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4:03 p. m.</w:t>
      </w:r>
    </w:p>
    <w:p w14:paraId="665648EA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7382E93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615F70A7" w14:textId="527CED63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39758009" wp14:editId="3116CB2B">
            <wp:extent cx="4189095" cy="1945640"/>
            <wp:effectExtent l="0" t="0" r="1905" b="0"/>
            <wp:docPr id="34" name="Imagen 34" descr="Texto alternativo generado por el equipo:&#10;Cada número del conjunto puede &#10;oscilar entre 0 y 255. Por lo tanto, &#10;el rango de direccionamiento IP &#10;completo va desde 0.0.0.0 a &#10;255.255.255.25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exto alternativo generado por el equipo:&#10;Cada número del conjunto puede &#10;oscilar entre 0 y 255. Por lo tanto, &#10;el rango de direccionamiento IP &#10;completo va desde 0.0.0.0 a &#10;255.255.255.255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199CD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lastRenderedPageBreak/>
        <w:t> </w:t>
      </w:r>
    </w:p>
    <w:p w14:paraId="12260CDD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4:03 p. m.</w:t>
      </w:r>
    </w:p>
    <w:p w14:paraId="58C84763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6677749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A57E897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Cada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direccion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ip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debe ser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unica</w:t>
      </w:r>
      <w:proofErr w:type="spellEnd"/>
    </w:p>
    <w:p w14:paraId="39829DC1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62EAD817" w14:textId="221CFA4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6BBDA266" wp14:editId="72C59CCB">
            <wp:extent cx="5156835" cy="2126615"/>
            <wp:effectExtent l="0" t="0" r="5715" b="6985"/>
            <wp:docPr id="33" name="Imagen 33" descr="Texto alternativo generado por el equipo:&#10;192 &#10;octeto &#10;168 &#10;octeto &#10;32 &#10;octeto octet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exto alternativo generado por el equipo:&#10;192 &#10;octeto &#10;168 &#10;octeto &#10;32 &#10;octeto octeto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0E888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495A51E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4BEC1F1A" w14:textId="36C5FDD3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650C07AE" wp14:editId="7B20DCDD">
            <wp:extent cx="2615565" cy="829310"/>
            <wp:effectExtent l="0" t="0" r="0" b="8890"/>
            <wp:docPr id="32" name="Imagen 32" descr="Texto alternativo generado por el equipo:&#10;Octeto = &#10;O al 25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exto alternativo generado por el equipo:&#10;Octeto = &#10;O al 255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212EB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F4C9F7A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Pueden ir </w:t>
      </w:r>
    </w:p>
    <w:p w14:paraId="398F10EB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4088DC1E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Cada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obteto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se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esta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formado por bit</w:t>
      </w:r>
    </w:p>
    <w:p w14:paraId="5D712F15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5A281DB5" w14:textId="37ABEBC5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198F9C51" wp14:editId="2B92BEBC">
            <wp:extent cx="1786255" cy="818515"/>
            <wp:effectExtent l="0" t="0" r="4445" b="635"/>
            <wp:docPr id="31" name="Imagen 31" descr="Texto alternativo generado por el equipo:&#10;BIT=00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exto alternativo generado por el equipo:&#10;BIT=001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83DE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1B7B0B0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1:52 p. m.</w:t>
      </w:r>
    </w:p>
    <w:p w14:paraId="2F02565C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7B7DC2B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Un octeto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podra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ser un numero formado por ocho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digitos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o bit </w:t>
      </w:r>
    </w:p>
    <w:p w14:paraId="338621CF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BCBC0EA" w14:textId="1184310E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356C9DCD" wp14:editId="7F0C2F6C">
            <wp:extent cx="5018405" cy="605790"/>
            <wp:effectExtent l="0" t="0" r="0" b="3810"/>
            <wp:docPr id="30" name="Imagen 30" descr="Texto alternativo generado por el equipo:&#10;192.168.32.01 =11000000.10101000.100000.0000000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exto alternativo generado por el equipo:&#10;192.168.32.01 =11000000.10101000.100000.00000001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4AC20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83BF64E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1:53 p. m.</w:t>
      </w:r>
    </w:p>
    <w:p w14:paraId="6F64EE64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E1A6D4A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26DF6635" w14:textId="0F4C0ACE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22EE9B2A" wp14:editId="0B7B2BCD">
            <wp:extent cx="2200910" cy="1818005"/>
            <wp:effectExtent l="0" t="0" r="8890" b="0"/>
            <wp:docPr id="29" name="Imagen 29" descr="Texto alternativo generado por el equipo:&#10;00000000 = o &#10;00000010 = 2 &#10;00011000 = 24 &#10;01110011 = 11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exto alternativo generado por el equipo:&#10;00000000 = o &#10;00000010 = 2 &#10;00011000 = 24 &#10;01110011 = 115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CD2D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3AC33F5" w14:textId="0E8CEA4F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36C35DFE" wp14:editId="1B83136D">
            <wp:extent cx="5252720" cy="2200910"/>
            <wp:effectExtent l="0" t="0" r="5080" b="8890"/>
            <wp:docPr id="28" name="Imagen 28" descr="Texto alternativo generado por el equipo:&#10;192 &#10;168 &#10;Red &#10;32 &#10;Ho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exto alternativo generado por el equipo:&#10;192 &#10;168 &#10;Red &#10;32 &#10;Host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1F41A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30E68D4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1:54 p. m.</w:t>
      </w:r>
    </w:p>
    <w:p w14:paraId="0AD86FA0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2C3F021A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8406309" w14:textId="2D93E389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7FF9BAE7" wp14:editId="2A3AD1EB">
            <wp:extent cx="3041015" cy="3796030"/>
            <wp:effectExtent l="0" t="0" r="6985" b="0"/>
            <wp:docPr id="27" name="Imagen 27" descr="Texto alternativo generado por el equipo:&#10;RED: 192.168.5.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exto alternativo generado por el equipo:&#10;RED: 192.168.5.0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3FD9A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64C4D2A9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# de red abajo y # de hosting arriba</w:t>
      </w:r>
    </w:p>
    <w:p w14:paraId="6DD295CD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42C9D5B4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Clases</w:t>
      </w:r>
    </w:p>
    <w:p w14:paraId="54183A86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408A023E" w14:textId="1C753A1B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2A8423C2" wp14:editId="422EE789">
            <wp:extent cx="5612130" cy="2767330"/>
            <wp:effectExtent l="0" t="0" r="7620" b="0"/>
            <wp:docPr id="26" name="Imagen 26" descr="Texto alternativo generado por el equipo:&#10;Tipos de direcciones lp &#10;Existen dos tipos de &#10;direcciones lp &#10;públicas y privadas. &#10;Las públicas son &#10;todas aquellas que &#10;sirven para &#10;identificarnos en &#10;Internet, es decir, para &#10;identificar dispositivos &#10;en la gran red. &#10;Clase A &#10;Clase C &#10;Clase D &#10;Clase E &#10;Identificador Identificador &#10;de red &#10;Dirección de grupo &#10;22400.0 &#10;24000.0 &#10;Iden Identificador de &#10;de red &#10;— 255255 &#10;Dirección de grupo &#10;239.2%255.2ss &#10;Indefinido &#10;247.2SS2552s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exto alternativo generado por el equipo:&#10;Tipos de direcciones lp &#10;Existen dos tipos de &#10;direcciones lp &#10;públicas y privadas. &#10;Las públicas son &#10;todas aquellas que &#10;sirven para &#10;identificarnos en &#10;Internet, es decir, para &#10;identificar dispositivos &#10;en la gran red. &#10;Clase A &#10;Clase C &#10;Clase D &#10;Clase E &#10;Identificador Identificador &#10;de red &#10;Dirección de grupo &#10;22400.0 &#10;24000.0 &#10;Iden Identificador de &#10;de red &#10;— 255255 &#10;Dirección de grupo &#10;239.2%255.2ss &#10;Indefinido &#10;247.2SS2552ss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4DD04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491FA9C9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4:03 p. m.</w:t>
      </w:r>
    </w:p>
    <w:p w14:paraId="5EC15ADC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lastRenderedPageBreak/>
        <w:t> </w:t>
      </w:r>
    </w:p>
    <w:p w14:paraId="3AC797C4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6161EFC" w14:textId="0BFCE655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2A5C9C6D" wp14:editId="476F181D">
            <wp:extent cx="2658110" cy="3179445"/>
            <wp:effectExtent l="0" t="0" r="8890" b="1905"/>
            <wp:docPr id="25" name="Imagen 25" descr="Texto alternativo generado por el equipo:&#10;CLASE A: l.o.o.o &#10;hasta 126.255.255.255 &#10;CLASE B: 128.O.O.O &#10;hasta 191.255.255.255 &#10;CLASE C: 192.O.O.O &#10;hasta 223.255.255.25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exto alternativo generado por el equipo:&#10;CLASE A: l.o.o.o &#10;hasta 126.255.255.255 &#10;CLASE B: 128.O.O.O &#10;hasta 191.255.255.255 &#10;CLASE C: 192.O.O.O &#10;hasta 223.255.255.255 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F68C9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953CC8D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1:56 p. m.</w:t>
      </w:r>
    </w:p>
    <w:p w14:paraId="6EDAF56B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6105EC8D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Clase a solo contiene un octeto</w:t>
      </w:r>
    </w:p>
    <w:p w14:paraId="3B50BF9B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23D363BE" w14:textId="2977E31A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3DE9B7FF" wp14:editId="0D9BB4E8">
            <wp:extent cx="4253230" cy="1669415"/>
            <wp:effectExtent l="0" t="0" r="0" b="6985"/>
            <wp:docPr id="24" name="Imagen 24" descr="Texto alternativo generado por el equipo:&#10;CLASE A: 1.0.O.O - 126.255.255.255 &#10;RED &#10;HOST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exto alternativo generado por el equipo:&#10;CLASE A: 1.0.O.O - 126.255.255.255 &#10;RED &#10;HOSTS 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3FF8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27F10608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1:56 p. m.</w:t>
      </w:r>
    </w:p>
    <w:p w14:paraId="64811AF9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47F4B9E4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Clase b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tien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habilitado dos octetos para host</w:t>
      </w:r>
    </w:p>
    <w:p w14:paraId="128C4E33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2BA0C35C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Clase c solo posee un octeto habilitado para host</w:t>
      </w:r>
    </w:p>
    <w:p w14:paraId="5173692D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5396CB7F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5B09B368" w14:textId="5AAC5954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4A448688" wp14:editId="3A8D52C0">
            <wp:extent cx="4253230" cy="1637665"/>
            <wp:effectExtent l="0" t="0" r="0" b="635"/>
            <wp:docPr id="23" name="Imagen 23" descr="Texto alternativo generado por el equipo:&#10;CLASE C: 192.0.o.o - 223.255.255.255 &#10;RED &#10;HOST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exto alternativo generado por el equipo:&#10;CLASE C: 192.0.o.o - 223.255.255.255 &#10;RED &#10;HOSTS 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488AE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606C4444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1:58 p. m.</w:t>
      </w:r>
    </w:p>
    <w:p w14:paraId="3483C25D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DC44593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Muy pocas de clase a y muchas de clase c</w:t>
      </w:r>
    </w:p>
    <w:p w14:paraId="2DADDF70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26186A9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277B2FF" w14:textId="1C6C6CA6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41E9E187" wp14:editId="40B9367F">
            <wp:extent cx="3678555" cy="553085"/>
            <wp:effectExtent l="0" t="0" r="0" b="0"/>
            <wp:docPr id="22" name="Imagen 22" descr="Texto alternativo generado por el equipo:&#10;El sistema de clases está saturado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Texto alternativo generado por el equipo:&#10;El sistema de clases está saturado. 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AC3EB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EDAF2B4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1:59 p. m.</w:t>
      </w:r>
    </w:p>
    <w:p w14:paraId="509D9F42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49F385D6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proofErr w:type="spellStart"/>
      <w:r w:rsidRPr="009C73FC">
        <w:rPr>
          <w:rFonts w:ascii="Calibri" w:eastAsia="Times New Roman" w:hAnsi="Calibri" w:cs="Calibri"/>
          <w:lang w:val="es-MX" w:eastAsia="es-CO"/>
        </w:rPr>
        <w:t>Comenzo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a utilizarse un nuevo sistema</w:t>
      </w:r>
    </w:p>
    <w:p w14:paraId="1E623AEF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97BB4A6" w14:textId="1B036383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447DD4E1" wp14:editId="3D590436">
            <wp:extent cx="1637665" cy="669925"/>
            <wp:effectExtent l="0" t="0" r="635" b="0"/>
            <wp:docPr id="21" name="Imagen 21" descr="Texto alternativo generado por el equipo:&#10;IPV4 e IPV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exto alternativo generado por el equipo:&#10;IPV4 e IPV6 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0544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Paso a llamarse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asi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el sistema de puntos y octetos IPV4 y el nuevo IPV6</w:t>
      </w:r>
    </w:p>
    <w:p w14:paraId="4FACEE0C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835353A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proofErr w:type="spellStart"/>
      <w:r w:rsidRPr="009C73FC">
        <w:rPr>
          <w:rFonts w:ascii="Calibri" w:eastAsia="Times New Roman" w:hAnsi="Calibri" w:cs="Calibri"/>
          <w:lang w:val="es-MX" w:eastAsia="es-CO"/>
        </w:rPr>
        <w:t>Todavia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se usan los dos</w:t>
      </w:r>
    </w:p>
    <w:p w14:paraId="6C47B701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6447F67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Para descongestionar se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dividio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las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clsase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de el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viejo en rangos y utilizarlas como </w:t>
      </w:r>
    </w:p>
    <w:p w14:paraId="5CD84465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6FC4B672" w14:textId="12AEB8CA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2A5C979A" wp14:editId="0D33AE34">
            <wp:extent cx="1754505" cy="871855"/>
            <wp:effectExtent l="0" t="0" r="0" b="4445"/>
            <wp:docPr id="20" name="Imagen 20" descr="Texto alternativo generado por el equipo:&#10;Direcciones IP &#10;privada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exto alternativo generado por el equipo:&#10;Direcciones IP &#10;privadas 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838DC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2CA3D18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3:50 p. m.</w:t>
      </w:r>
    </w:p>
    <w:p w14:paraId="13968E26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1D805C6" w14:textId="0CF45C32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3D30BCF2" wp14:editId="56AEDA2A">
            <wp:extent cx="5612130" cy="2762885"/>
            <wp:effectExtent l="0" t="0" r="7620" b="0"/>
            <wp:docPr id="19" name="Imagen 19" descr="Texto alternativo generado por el equipo:&#10;Tipos de direcciones IP &#10;Las IP privadas son el &#10;número asignado a un &#10;dispositivo dentro de una &#10;red privada. Es decir, para &#10;identificar, por ejemplo, &#10;nuestro celular, notebook, &#10;tablet, entre otros &#10;dispositivos, dentro de una &#10;misma red wifi en nuestro &#10;hogar. Se reservan para &#10;ello determinados rangos &#10;de direcciones: &#10;'dentficador Identificador &#10;de red &#10;de host &#10;• 000 &#10;Clase A &#10;Clase B &#10;clase C &#10;Zentiñcadcr- Identificador de &#10;de red &#10;•2%255.255 &#10;—25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exto alternativo generado por el equipo:&#10;Tipos de direcciones IP &#10;Las IP privadas son el &#10;número asignado a un &#10;dispositivo dentro de una &#10;red privada. Es decir, para &#10;identificar, por ejemplo, &#10;nuestro celular, notebook, &#10;tablet, entre otros &#10;dispositivos, dentro de una &#10;misma red wifi en nuestro &#10;hogar. Se reservan para &#10;ello determinados rangos &#10;de direcciones: &#10;'dentficador Identificador &#10;de red &#10;de host &#10;• 000 &#10;Clase A &#10;Clase B &#10;clase C &#10;Zentiñcadcr- Identificador de &#10;de red &#10;•2%255.255 &#10;—255 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238B9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E26E918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4:04 p. m.</w:t>
      </w:r>
    </w:p>
    <w:p w14:paraId="35C94065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4B83424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29B50D90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21D627E7" w14:textId="4976EEEF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11CD6D21" wp14:editId="55CD8BBF">
            <wp:extent cx="1510030" cy="1116330"/>
            <wp:effectExtent l="0" t="0" r="0" b="7620"/>
            <wp:docPr id="18" name="Imagen 18" descr="Texto alternativo generado por el equipo:&#10;IP públicas &#10;única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exto alternativo generado por el equipo:&#10;IP públicas &#10;únicas 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5938C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49BA3867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3:51 p. m.</w:t>
      </w:r>
    </w:p>
    <w:p w14:paraId="08129965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4C93603A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4CDF752D" w14:textId="49C7DECF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10E03CF8" wp14:editId="247F7C14">
            <wp:extent cx="1541780" cy="1052830"/>
            <wp:effectExtent l="0" t="0" r="1270" b="0"/>
            <wp:docPr id="17" name="Imagen 17" descr="Texto alternativo generado por el equipo:&#10;IP privadas &#10;reutilizada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Texto alternativo generado por el equipo:&#10;IP privadas &#10;reutilizadas 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0C9A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7B32DD5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3:51 p. m.</w:t>
      </w:r>
    </w:p>
    <w:p w14:paraId="2FF245EE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C71978B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 </w:t>
      </w:r>
    </w:p>
    <w:p w14:paraId="2CCFB8C4" w14:textId="1511FA9F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058FAF7E" wp14:editId="6A1725CC">
            <wp:extent cx="5612130" cy="2773680"/>
            <wp:effectExtent l="0" t="0" r="7620" b="7620"/>
            <wp:docPr id="16" name="Imagen 16" descr="Texto alternativo generado por el equipo:&#10;Red Pública (WAN) &#10;Red Privada (LAN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exto alternativo generado por el equipo:&#10;Red Pública (WAN) &#10;Red Privada (LAN) 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080D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E71B431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 </w:t>
      </w:r>
    </w:p>
    <w:p w14:paraId="3B1A6AA2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F79907B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5A8B165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Podemos cambiar el </w:t>
      </w:r>
      <w:proofErr w:type="spellStart"/>
      <w:proofErr w:type="gramStart"/>
      <w:r w:rsidRPr="009C73FC">
        <w:rPr>
          <w:rFonts w:ascii="Calibri" w:eastAsia="Times New Roman" w:hAnsi="Calibri" w:cs="Calibri"/>
          <w:lang w:val="es-MX" w:eastAsia="es-CO"/>
        </w:rPr>
        <w:t>m¿</w:t>
      </w:r>
      <w:proofErr w:type="gramEnd"/>
      <w:r w:rsidRPr="009C73FC">
        <w:rPr>
          <w:rFonts w:ascii="Calibri" w:eastAsia="Times New Roman" w:hAnsi="Calibri" w:cs="Calibri"/>
          <w:lang w:val="es-MX" w:eastAsia="es-CO"/>
        </w:rPr>
        <w:t>numero</w:t>
      </w:r>
      <w:proofErr w:type="spellEnd"/>
    </w:p>
    <w:p w14:paraId="63AA737D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D1D6FBC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D54334D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Clase a - redes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mas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grandes como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cpmañias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internacionales</w:t>
      </w:r>
    </w:p>
    <w:p w14:paraId="7240C6B2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A137D92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Clase b- redes tamaño medio como de universidad</w:t>
      </w:r>
    </w:p>
    <w:p w14:paraId="18C51AE4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5CA54FEE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Clase c - redes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pequñas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y domesticas</w:t>
      </w:r>
    </w:p>
    <w:p w14:paraId="4CF832A7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68BC1EA9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Una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direccion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ip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privaDA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TAMBIEN DEBE SER UNICA Y</w:t>
      </w:r>
    </w:p>
    <w:p w14:paraId="13F12C1D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Dentro de nuestra casa cada dispositivo tiene que tener una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direccion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ip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distinta</w:t>
      </w:r>
    </w:p>
    <w:p w14:paraId="26360B89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26546B0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2557F18" w14:textId="31396742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744C2D7E" wp14:editId="2F32216F">
            <wp:extent cx="1956435" cy="2966720"/>
            <wp:effectExtent l="0" t="0" r="5715" b="5080"/>
            <wp:docPr id="15" name="Imagen 15" descr="Texto alternativo generado por el equipo:&#10;IP privada &#10;IP públic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Texto alternativo generado por el equipo:&#10;IP privada &#10;IP pública 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3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7531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111AF7E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4:00 p. m.</w:t>
      </w:r>
    </w:p>
    <w:p w14:paraId="6E8626AC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2B8693A4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La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ip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privada es la propia del dispositivo</w:t>
      </w:r>
    </w:p>
    <w:p w14:paraId="64DAB77E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5BE5077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Pero el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router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de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intrenet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hara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que todos tengan la misma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ip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publica </w:t>
      </w:r>
      <w:proofErr w:type="spellStart"/>
      <w:r w:rsidRPr="009C73FC">
        <w:rPr>
          <w:rFonts w:ascii="Calibri" w:eastAsia="Times New Roman" w:hAnsi="Calibri" w:cs="Calibri"/>
          <w:lang w:val="es-MX" w:eastAsia="es-CO"/>
        </w:rPr>
        <w:t>poruqe</w:t>
      </w:r>
      <w:proofErr w:type="spellEnd"/>
      <w:r w:rsidRPr="009C73FC">
        <w:rPr>
          <w:rFonts w:ascii="Calibri" w:eastAsia="Times New Roman" w:hAnsi="Calibri" w:cs="Calibri"/>
          <w:lang w:val="es-MX" w:eastAsia="es-CO"/>
        </w:rPr>
        <w:t xml:space="preserve"> todos de conectan desde el mismo</w:t>
      </w:r>
    </w:p>
    <w:p w14:paraId="6121AA16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63870B6C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4ECE0A9F" w14:textId="56BBE808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297A27DF" wp14:editId="16C6767A">
            <wp:extent cx="4253230" cy="1658620"/>
            <wp:effectExtent l="0" t="0" r="0" b="0"/>
            <wp:docPr id="14" name="Imagen 14" descr="Texto alternativo generado por el equipo:&#10;Cuál es nuestra IP &#10;privada y cuál &#10;nuestra IP públic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exto alternativo generado por el equipo:&#10;Cuál es nuestra IP &#10;privada y cuál &#10;nuestra IP pública 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A4E2D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5C15FB13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4:01 p. m.</w:t>
      </w:r>
    </w:p>
    <w:p w14:paraId="524DE2DD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10525C2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D86456B" w14:textId="6E59A7AF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4E585B78" wp14:editId="635927D3">
            <wp:extent cx="5612130" cy="25539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C75A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1E9AB59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4:01 p. m.</w:t>
      </w:r>
    </w:p>
    <w:p w14:paraId="2C5F65A7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62CB75EE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278297E" w14:textId="2CFABED8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2EB9F30C" wp14:editId="7EB626C8">
            <wp:extent cx="5612130" cy="932180"/>
            <wp:effectExtent l="0" t="0" r="7620" b="1270"/>
            <wp:docPr id="12" name="Imagen 12" descr="Texto alternativo generado por el equipo:&#10;IP privada &#10;Windows = IPCONFIG &#10;Mac / Linux = IFCONFI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Texto alternativo generado por el equipo:&#10;IP privada &#10;Windows = IPCONFIG &#10;Mac / Linux = IFCONFIG 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C8E2E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6475886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4:02 p. m.</w:t>
      </w:r>
    </w:p>
    <w:p w14:paraId="4A1BD00A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2808F4CA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AA3A519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301A75D" w14:textId="6D2EF1B6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2EADCEC7" wp14:editId="07D40E22">
            <wp:extent cx="5612130" cy="2635250"/>
            <wp:effectExtent l="0" t="0" r="7620" b="0"/>
            <wp:docPr id="11" name="Imagen 11" descr="Texto alternativo generado por el equipo:&#10;Dirección lp estática o dinámica &#10;La dirección IP será estática o dinámica en función de si es siempre la misma o &#10;va cambiando. Dependiendo del caso, será asignada por el proveedor de &#10;acceso a Internet, un router o el administrador de la red privada a la que esté &#10;conectado el equipo. &#10;Nombre &#10;Estáticas &#10;Dinámicas &#10;Descripción &#10;Un número IP asignado de manera fija, es decir, aunque el dispositivo con la IP &#10;asignada esté apagado, este continuará manteniendo la misma dirección. &#10;Se asignan cuando el dispositivo está funcionando, dependiendo de las IP que &#10;están libres, a diferencia de las estáticas si el dispositivo se apaga, cuando &#10;vuelva a encenderse podría llegar a tener Otra IP diferent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Texto alternativo generado por el equipo:&#10;Dirección lp estática o dinámica &#10;La dirección IP será estática o dinámica en función de si es siempre la misma o &#10;va cambiando. Dependiendo del caso, será asignada por el proveedor de &#10;acceso a Internet, un router o el administrador de la red privada a la que esté &#10;conectado el equipo. &#10;Nombre &#10;Estáticas &#10;Dinámicas &#10;Descripción &#10;Un número IP asignado de manera fija, es decir, aunque el dispositivo con la IP &#10;asignada esté apagado, este continuará manteniendo la misma dirección. &#10;Se asignan cuando el dispositivo está funcionando, dependiendo de las IP que &#10;están libres, a diferencia de las estáticas si el dispositivo se apaga, cuando &#10;vuelva a encenderse podría llegar a tener Otra IP diferente. 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EA195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209A248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4:04 p. m.</w:t>
      </w:r>
    </w:p>
    <w:p w14:paraId="16A34CC5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1C4E647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49C2FAEC" w14:textId="3E1802DA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5CE283B4" wp14:editId="0C33E655">
            <wp:extent cx="4635500" cy="2711450"/>
            <wp:effectExtent l="0" t="0" r="0" b="0"/>
            <wp:docPr id="10" name="Imagen 10" descr="Texto alternativo generado por el equipo:&#10;Una subred es una combinación de &#10;números que sirve para delimitar el &#10;ámbito de una red de computadoras. &#10;El protocolo TCP/IP usa la máscara &#10;de subred para determinar si un &#10;host está en la subred local o en &#10;una red remota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Texto alternativo generado por el equipo:&#10;Una subred es una combinación de &#10;números que sirve para delimitar el &#10;ámbito de una red de computadoras. &#10;El protocolo TCP/IP usa la máscara &#10;de subred para determinar si un &#10;host está en la subred local o en &#10;una red remota. 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1145D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8170B74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4:04 p. m.</w:t>
      </w:r>
    </w:p>
    <w:p w14:paraId="771F288B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16360AC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5C8069D8" w14:textId="0B417FB5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78E3814E" wp14:editId="4372194D">
            <wp:extent cx="4763135" cy="1945640"/>
            <wp:effectExtent l="0" t="0" r="0" b="0"/>
            <wp:docPr id="9" name="Imagen 9" descr="Texto alternativo generado por el equipo:&#10;Su función es indicar a los dispositivos &#10;que parte de la dirección IP es el &#10;número de la red, incluyendo la &#10;subred y qué parte es la &#10;correspondiente al host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Texto alternativo generado por el equipo:&#10;Su función es indicar a los dispositivos &#10;que parte de la dirección IP es el &#10;número de la red, incluyendo la &#10;subred y qué parte es la &#10;correspondiente al host. 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68A0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7DF894E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4:04 p. m.</w:t>
      </w:r>
    </w:p>
    <w:p w14:paraId="55A3649A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8575E1B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4AC21CCE" w14:textId="06A8CCE8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4AE48346" wp14:editId="7ACC320B">
            <wp:extent cx="5612130" cy="3035300"/>
            <wp:effectExtent l="0" t="0" r="7620" b="0"/>
            <wp:docPr id="8" name="Imagen 8" descr="Texto alternativo generado por el equipo:&#10;Máscara de subred &#10;Los números IP, como vimos anteriormente, poseen una parte que &#10;corresponde a la red y otra que corresponde al host: &#10;192.168.80.1 &#10;RED &#10;HOST &#10;¿Cómo distingue el sistema que parte es la red y que parte es el host? &#10;A través de una máscara de subred &#10;I Número de IP &#10;Máscara de subr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Texto alternativo generado por el equipo:&#10;Máscara de subred &#10;Los números IP, como vimos anteriormente, poseen una parte que &#10;corresponde a la red y otra que corresponde al host: &#10;192.168.80.1 &#10;RED &#10;HOST &#10;¿Cómo distingue el sistema que parte es la red y que parte es el host? &#10;A través de una máscara de subred &#10;I Número de IP &#10;Máscara de subred 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7F35D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5E9FF92C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4:04 p. m.</w:t>
      </w:r>
    </w:p>
    <w:p w14:paraId="3A26E447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11042BA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67DC7F42" w14:textId="05B416E6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3B8CEAAC" wp14:editId="753ECFBA">
            <wp:extent cx="5612130" cy="2973070"/>
            <wp:effectExtent l="0" t="0" r="7620" b="0"/>
            <wp:docPr id="7" name="Imagen 7" descr="Texto alternativo generado por el equipo:&#10;¿para qué sirve una máscara de subred? &#10;En nuestra casa tenemos tres dispositivos &#10;conectados: La IP del primero es 192.168.1.2, la &#10;del segundo 192.168.1.3 y la del tercero &#10;192.168.1.4. &#10;Podemos ver que los tres primeros números son &#10;iguales mientras que el último cambia. Lo que &#10;hace la máscara de subred es identificar esa &#10;parte fija de la IP de la parte variable. La máscara &#10;le asignará el 225 a la posición de nuestra IP &#10;que no varía y le pone un O a la variable. &#10;192.168.1.2 &#10;192.168.1.3 &#10;192.168.1.4 &#10;Números de IP &#10;255.255.255.0 &#10;Máscara de subr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Texto alternativo generado por el equipo:&#10;¿para qué sirve una máscara de subred? &#10;En nuestra casa tenemos tres dispositivos &#10;conectados: La IP del primero es 192.168.1.2, la &#10;del segundo 192.168.1.3 y la del tercero &#10;192.168.1.4. &#10;Podemos ver que los tres primeros números son &#10;iguales mientras que el último cambia. Lo que &#10;hace la máscara de subred es identificar esa &#10;parte fija de la IP de la parte variable. La máscara &#10;le asignará el 225 a la posición de nuestra IP &#10;que no varía y le pone un O a la variable. &#10;192.168.1.2 &#10;192.168.1.3 &#10;192.168.1.4 &#10;Números de IP &#10;255.255.255.0 &#10;Máscara de subred 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AEED5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6B7916E0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4:04 p. m.</w:t>
      </w:r>
    </w:p>
    <w:p w14:paraId="1F6F83BE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41DC6F3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55661139" w14:textId="3747C89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2813A4F3" wp14:editId="48A32ED0">
            <wp:extent cx="5612130" cy="2167890"/>
            <wp:effectExtent l="0" t="0" r="7620" b="3810"/>
            <wp:docPr id="6" name="Imagen 6" descr="Texto alternativo generado por el equipo:&#10;Se pueden separar la dirección IP y la máscara de subred, la red y las partes de &#10;host de la dirección, podemos verlo transformando las direcciones a binario: &#10;Dirección 'P: &#10;192.168.1.2 = 11000000.10101000.00000001.00000010 &#10;Máscara de subred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Texto alternativo generado por el equipo:&#10;Se pueden separar la dirección IP y la máscara de subred, la red y las partes de &#10;host de la dirección, podemos verlo transformando las direcciones a binario: &#10;Dirección 'P: &#10;192.168.1.2 = 11000000.10101000.00000001.00000010 &#10;Máscara de subred: 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F9358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5B4766E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4:05 p. m.</w:t>
      </w:r>
    </w:p>
    <w:p w14:paraId="67301D2B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BDBF834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0CDA6DB" w14:textId="6A8FE94B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14ABB74D" wp14:editId="30B35350">
            <wp:extent cx="5612130" cy="2076450"/>
            <wp:effectExtent l="0" t="0" r="7620" b="0"/>
            <wp:docPr id="5" name="Imagen 5" descr="Texto alternativo generado por el equipo:&#10;Los primeros 24 bits se identifican como la dirección de red. Los últimos 8 &#10;bits se identifican como la dirección de host. Esto nos proporciona los &#10;siguientes números: &#10;Dirección de Red &#10;192.168.1.0 = 11000000.10101000.00000001.00000000 &#10;Dirección de Host &#10;o.o.o.2 = oooooooo.oooooooo.oooooooo.ooooool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Texto alternativo generado por el equipo:&#10;Los primeros 24 bits se identifican como la dirección de red. Los últimos 8 &#10;bits se identifican como la dirección de host. Esto nos proporciona los &#10;siguientes números: &#10;Dirección de Red &#10;192.168.1.0 = 11000000.10101000.00000001.00000000 &#10;Dirección de Host &#10;o.o.o.2 = oooooooo.oooooooo.oooooooo.oooooolo 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6C95E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9E802A1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4:05 p. m.</w:t>
      </w:r>
    </w:p>
    <w:p w14:paraId="24B993A9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E628492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2484CE80" w14:textId="3A60D8E5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1AA3C138" wp14:editId="3DBA97DD">
            <wp:extent cx="4678045" cy="2934335"/>
            <wp:effectExtent l="0" t="0" r="8255" b="0"/>
            <wp:docPr id="4" name="Imagen 4" descr="Texto alternativo generado por el equipo:&#10;Si el router tiene la dirección IP &#10;192.168.1.1 y máscara 255.255.255.0, &#10;todo lo que se envía a una dirección IP &#10;con formato 192.168.1 .X se manda &#10;hacia la red local, mientras que &#10;direcciones con distinto formato de &#10;dirección IP serán enviadas hacia otra &#10;red, como Internet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Texto alternativo generado por el equipo:&#10;Si el router tiene la dirección IP &#10;192.168.1.1 y máscara 255.255.255.0, &#10;todo lo que se envía a una dirección IP &#10;con formato 192.168.1 .X se manda &#10;hacia la red local, mientras que &#10;direcciones con distinto formato de &#10;dirección IP serán enviadas hacia otra &#10;red, como Internet. 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2C8EA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1E126644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4:05 p. m.</w:t>
      </w:r>
    </w:p>
    <w:p w14:paraId="42EA0D74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2812F14F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9C03930" w14:textId="6B930CA6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17383652" wp14:editId="3E234ECE">
            <wp:extent cx="5612130" cy="2854960"/>
            <wp:effectExtent l="0" t="0" r="7620" b="2540"/>
            <wp:docPr id="3" name="Imagen 3" descr="Texto alternativo generado por el equipo:&#10;Direcciones IP importantes &#10;Existen algunas IP dentro de las redes que solo un dispositivo puede tener y por &#10;lo que si otro dispositivo se asigne una de estas direcciones, la red podría no &#10;funcionar correctamente. &#10;Nombre &#10;Router &#10;Broadcast &#10;Descripción &#10;La primera dirección disponible (por gernplo 192.168.1.1) corresponde al &#10;router, el dispositivo que hace enlace con las otras redes, como Internet. De &#10;este modo, todos los dispositivos que quieran consultar algo en Internet IO &#10;primero que deben hacer es enviar la petición a la dirección del router, el cual &#10;se encargará de redirigir la petición. &#10;Es la dirección más alta de la red a la que pertenezca el dispositivo, y es &#10;utilizada por el router para enviar un mensaje de difusión a todos los &#10;dispositivos que tengan una IP asignada dentro de la red, en redes hogareñas &#10;generalmente es 192.168.1.25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Texto alternativo generado por el equipo:&#10;Direcciones IP importantes &#10;Existen algunas IP dentro de las redes que solo un dispositivo puede tener y por &#10;lo que si otro dispositivo se asigne una de estas direcciones, la red podría no &#10;funcionar correctamente. &#10;Nombre &#10;Router &#10;Broadcast &#10;Descripción &#10;La primera dirección disponible (por gernplo 192.168.1.1) corresponde al &#10;router, el dispositivo que hace enlace con las otras redes, como Internet. De &#10;este modo, todos los dispositivos que quieran consultar algo en Internet IO &#10;primero que deben hacer es enviar la petición a la dirección del router, el cual &#10;se encargará de redirigir la petición. &#10;Es la dirección más alta de la red a la que pertenezca el dispositivo, y es &#10;utilizada por el router para enviar un mensaje de difusión a todos los &#10;dispositivos que tengan una IP asignada dentro de la red, en redes hogareñas &#10;generalmente es 192.168.1.255 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F04E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B35C290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4:05 p. m.</w:t>
      </w:r>
    </w:p>
    <w:p w14:paraId="58761389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44D8471C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82CDCEE" w14:textId="7FF4B45A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6288AB5F" wp14:editId="1D4F22BF">
            <wp:extent cx="4731385" cy="2328545"/>
            <wp:effectExtent l="0" t="0" r="0" b="0"/>
            <wp:docPr id="2" name="Imagen 2" descr="Texto alternativo generado por el equipo:&#10;IPv6 es la versión 6 del protocolo de &#10;Internet. Está destinada a sustituir al &#10;estándar IPv4ya que la anterior &#10;versión cuenta con un límite de &#10;direcciones de red que impide el &#10;crecimiento de la misma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Texto alternativo generado por el equipo:&#10;IPv6 es la versión 6 del protocolo de &#10;Internet. Está destinada a sustituir al &#10;estándar IPv4ya que la anterior &#10;versión cuenta con un límite de &#10;direcciones de red que impide el &#10;crecimiento de la misma. 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4758C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DBE4298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4:05 p. m.</w:t>
      </w:r>
    </w:p>
    <w:p w14:paraId="570D86AD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CF4834C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B5DDC65" w14:textId="2ECAE824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30235592" wp14:editId="22FBBE94">
            <wp:extent cx="5612130" cy="2585085"/>
            <wp:effectExtent l="0" t="0" r="7620" b="5715"/>
            <wp:docPr id="1" name="Imagen 1" descr="Texto alternativo generado por el equipo:&#10;Ventajas de IPv6 &#10;Nombre &#10;Número casi &#10;ilimitado de &#10;IPS únicas &#10;Autoconfigura &#10;ción &#10;Más seguridad &#10;Más eficiencia &#10;Descripción &#10;Este nuevo protocolo permite que cada dispositivo conectado a Internet tenga &#10;su propia dirección IP. Una ventaja que poco a poco se va convirtiendo en un &#10;requisito con el continuo avance del Internet de las cosas. &#10;El nuevo protocolo consta de mejores métodos para realizar la configuración &#10;automática, lo que supone una mejora significativa respecto al clásico DHCP &#10;utilizado en IPv4. &#10;El protocolo IPv6 puede ser mejorado con IPsec (Internet Protocol Security, en &#10;inglés) para gestionar la encriptación y autenticación entre hosts. Proporciona &#10;un sólido marco de seguridad de punto a punto en la transferencia de datos. &#10;La gestión de paquetes es mucho más eficiente en IPv6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exto alternativo generado por el equipo:&#10;Ventajas de IPv6 &#10;Nombre &#10;Número casi &#10;ilimitado de &#10;IPS únicas &#10;Autoconfigura &#10;ción &#10;Más seguridad &#10;Más eficiencia &#10;Descripción &#10;Este nuevo protocolo permite que cada dispositivo conectado a Internet tenga &#10;su propia dirección IP. Una ventaja que poco a poco se va convirtiendo en un &#10;requisito con el continuo avance del Internet de las cosas. &#10;El nuevo protocolo consta de mejores métodos para realizar la configuración &#10;automática, lo que supone una mejora significativa respecto al clásico DHCP &#10;utilizado en IPv4. &#10;El protocolo IPv6 puede ser mejorado con IPsec (Internet Protocol Security, en &#10;inglés) para gestionar la encriptación y autenticación entre hosts. Proporciona &#10;un sólido marco de seguridad de punto a punto en la transferencia de datos. &#10;La gestión de paquetes es mucho más eficiente en IPv6. 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C3BE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24E1A93" w14:textId="77777777" w:rsidR="009C73FC" w:rsidRPr="009C73FC" w:rsidRDefault="009C73FC" w:rsidP="009C73FC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C73FC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25/04/2021 4:05 p. m.</w:t>
      </w:r>
    </w:p>
    <w:p w14:paraId="395E6F57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6E232D8" w14:textId="569C43EA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  <w:r w:rsidR="00A27C97">
        <w:rPr>
          <w:rFonts w:ascii="Calibri" w:eastAsia="Times New Roman" w:hAnsi="Calibri" w:cs="Calibri"/>
          <w:lang w:val="es-MX" w:eastAsia="es-CO"/>
        </w:rPr>
        <w:t>ACTIVIDAD</w:t>
      </w:r>
    </w:p>
    <w:p w14:paraId="5EC58B4B" w14:textId="3AF49632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  <w:r w:rsidR="00A27C97">
        <w:rPr>
          <w:rFonts w:ascii="Calibri" w:eastAsia="Times New Roman" w:hAnsi="Calibri" w:cs="Calibri"/>
          <w:noProof/>
          <w:lang w:val="es-MX" w:eastAsia="es-CO"/>
        </w:rPr>
        <w:drawing>
          <wp:inline distT="0" distB="0" distL="0" distR="0" wp14:anchorId="5432BD21" wp14:editId="067C4C43">
            <wp:extent cx="5612130" cy="2417445"/>
            <wp:effectExtent l="0" t="0" r="7620" b="190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9BC7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 xml:space="preserve"> </w:t>
      </w:r>
    </w:p>
    <w:p w14:paraId="7CCE11D5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088F11D7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3AC2983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2EC18093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506E5627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33EBEC56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CD674BB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4A4933CD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55521B3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5DFAD540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7AD3D096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t> </w:t>
      </w:r>
    </w:p>
    <w:p w14:paraId="2AF6109E" w14:textId="77777777" w:rsidR="009C73FC" w:rsidRPr="009C73FC" w:rsidRDefault="009C73FC" w:rsidP="009C73FC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C73FC">
        <w:rPr>
          <w:rFonts w:ascii="Calibri" w:eastAsia="Times New Roman" w:hAnsi="Calibri" w:cs="Calibri"/>
          <w:lang w:val="es-MX" w:eastAsia="es-CO"/>
        </w:rPr>
        <w:lastRenderedPageBreak/>
        <w:t> </w:t>
      </w:r>
    </w:p>
    <w:p w14:paraId="0952D354" w14:textId="77777777" w:rsidR="009C73FC" w:rsidRPr="009C73FC" w:rsidRDefault="009C73FC">
      <w:pPr>
        <w:rPr>
          <w:lang w:val="es-MX"/>
        </w:rPr>
      </w:pPr>
    </w:p>
    <w:sectPr w:rsidR="009C73FC" w:rsidRPr="009C73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243FA3"/>
    <w:multiLevelType w:val="multilevel"/>
    <w:tmpl w:val="185A9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3FC"/>
    <w:rsid w:val="009C73FC"/>
    <w:rsid w:val="00A27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38A30"/>
  <w15:chartTrackingRefBased/>
  <w15:docId w15:val="{34C1647E-1C78-4236-9782-319CE8C4C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C73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itaHTML">
    <w:name w:val="HTML Cite"/>
    <w:basedOn w:val="Fuentedeprrafopredeter"/>
    <w:uiPriority w:val="99"/>
    <w:semiHidden/>
    <w:unhideWhenUsed/>
    <w:rsid w:val="009C73F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45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1185</Words>
  <Characters>6521</Characters>
  <Application>Microsoft Office Word</Application>
  <DocSecurity>0</DocSecurity>
  <Lines>54</Lines>
  <Paragraphs>15</Paragraphs>
  <ScaleCrop>false</ScaleCrop>
  <Company/>
  <LinksUpToDate>false</LinksUpToDate>
  <CharactersWithSpaces>7691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Silvana lucia Casas machado</dc:creator>
  <cp:keywords/>
  <dc:description/>
  <cp:lastModifiedBy>Silvana lucia Casas machado</cp:lastModifiedBy>
  <cp:revision>2</cp:revision>
  <dcterms:created xsi:type="dcterms:W3CDTF">2021-05-14T01:43:00Z</dcterms:created>
  <dcterms:modified xsi:type="dcterms:W3CDTF">2021-05-14T01:43:00Z</dcterms:modified>
</cp:coreProperties>
</file>