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bookmarkStart w:id="0" w:name="_GoBack"/>
      <w:bookmarkEnd w:id="0"/>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w:t>
      </w:r>
      <w:r>
        <w:t>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Does 3D image immply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2157B1">
      <w:pPr>
        <w:numPr>
          <w:ilvl w:val="0"/>
          <w:numId w:val="8"/>
        </w:numPr>
        <w:contextualSpacing/>
        <w:rPr>
          <w:rFonts w:ascii="Calibri" w:eastAsia="Calibri" w:hAnsi="Calibri" w:cs="Calibri"/>
          <w:sz w:val="24"/>
          <w:szCs w:val="24"/>
        </w:rPr>
      </w:pPr>
      <w:hyperlink r:id="rId5">
        <w:r>
          <w:rPr>
            <w:rFonts w:ascii="Calibri" w:eastAsia="Calibri" w:hAnsi="Calibri" w:cs="Calibri"/>
            <w:color w:val="1155CC"/>
            <w:sz w:val="24"/>
            <w:szCs w:val="24"/>
            <w:u w:val="single"/>
          </w:rPr>
          <w:t>https://github.com/openimage</w:t>
        </w:r>
        <w:r>
          <w:rPr>
            <w:rFonts w:ascii="Calibri" w:eastAsia="Calibri" w:hAnsi="Calibri" w:cs="Calibri"/>
            <w:color w:val="1155CC"/>
            <w:sz w:val="24"/>
            <w:szCs w:val="24"/>
            <w:u w:val="single"/>
          </w:rPr>
          <w:t>s/dataset</w:t>
        </w:r>
      </w:hyperlink>
    </w:p>
    <w:p w:rsidR="001D2900" w:rsidRDefault="002157B1">
      <w:pPr>
        <w:numPr>
          <w:ilvl w:val="0"/>
          <w:numId w:val="8"/>
        </w:numPr>
        <w:contextualSpacing/>
        <w:rPr>
          <w:rFonts w:ascii="Calibri" w:eastAsia="Calibri" w:hAnsi="Calibri" w:cs="Calibri"/>
          <w:sz w:val="24"/>
          <w:szCs w:val="24"/>
        </w:rPr>
      </w:pPr>
      <w:hyperlink r:id="rId6">
        <w:r>
          <w:rPr>
            <w:rFonts w:ascii="Calibri" w:eastAsia="Calibri" w:hAnsi="Calibri" w:cs="Calibri"/>
            <w:color w:val="1155CC"/>
            <w:sz w:val="24"/>
            <w:szCs w:val="24"/>
            <w:u w:val="single"/>
          </w:rPr>
          <w:t>http://www.wolfib.com/Image-Recognition-Intro-Part-1/</w:t>
        </w:r>
      </w:hyperlink>
    </w:p>
    <w:p w:rsidR="001D2900" w:rsidRDefault="002157B1">
      <w:pPr>
        <w:numPr>
          <w:ilvl w:val="0"/>
          <w:numId w:val="8"/>
        </w:numPr>
        <w:contextualSpacing/>
        <w:rPr>
          <w:rFonts w:ascii="Calibri" w:eastAsia="Calibri" w:hAnsi="Calibri" w:cs="Calibri"/>
          <w:sz w:val="24"/>
          <w:szCs w:val="24"/>
        </w:rPr>
      </w:pPr>
      <w:hyperlink r:id="rId7">
        <w:r>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w:t>
      </w:r>
      <w:r>
        <w:t>mmetry</w:t>
      </w:r>
    </w:p>
    <w:p w:rsidR="001D2900" w:rsidRDefault="002157B1">
      <w:r>
        <w:t>They see big promise</w:t>
      </w:r>
    </w:p>
    <w:p w:rsidR="001D2900" w:rsidRDefault="002157B1">
      <w:r>
        <w:t>Topic would be more force on building 3D model from different angles pictures  using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They would like us to help them calculate camera placement using Vulkan platform. We need to use input they give us and use the Vulkan api to program the software to calculate camera positions from multiple images and use that information to create 3D poin</w:t>
      </w:r>
      <w:r>
        <w:t>t clouds from their 2D images.</w:t>
      </w:r>
    </w:p>
    <w:p w:rsidR="001D2900" w:rsidRDefault="002157B1">
      <w:r>
        <w:t>Team needs to look at “Resource links” document provided by AA on the shared google drive..</w:t>
      </w:r>
    </w:p>
    <w:p w:rsidR="001D2900" w:rsidRDefault="002157B1">
      <w:r>
        <w:t>Expecting more resources on Vulkan etc and our objectives from AA.</w:t>
      </w:r>
    </w:p>
    <w:p w:rsidR="001D2900" w:rsidRDefault="001D2900"/>
    <w:p w:rsidR="001D2900" w:rsidRDefault="002157B1">
      <w:r>
        <w:t>6/4</w:t>
      </w:r>
    </w:p>
    <w:p w:rsidR="001D2900" w:rsidRDefault="002157B1">
      <w:r>
        <w:t>Aerial applications shared drive:</w:t>
      </w:r>
    </w:p>
    <w:p w:rsidR="001D2900" w:rsidRDefault="002157B1">
      <w:pPr>
        <w:ind w:right="-90"/>
      </w:pPr>
      <w:hyperlink r:id="rId8">
        <w:r>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w:t>
      </w:r>
      <w:r>
        <w:rPr>
          <w:rFonts w:ascii="Calibri" w:eastAsia="Calibri" w:hAnsi="Calibri" w:cs="Calibri"/>
          <w:sz w:val="24"/>
          <w:szCs w:val="24"/>
        </w:rPr>
        <w: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w:t>
      </w:r>
      <w:r>
        <w:rPr>
          <w:rFonts w:ascii="Calibri" w:eastAsia="Calibri" w:hAnsi="Calibri" w:cs="Calibri"/>
          <w:sz w:val="24"/>
          <w:szCs w:val="24"/>
        </w:rPr>
        <w:t xml:space="preserve">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Our success will be based </w:t>
      </w:r>
      <w:r>
        <w:rPr>
          <w:rFonts w:ascii="Calibri" w:eastAsia="Calibri" w:hAnsi="Calibri" w:cs="Calibri"/>
          <w:sz w:val="24"/>
          <w:szCs w:val="24"/>
        </w:rPr>
        <w:t>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visualSFM: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Creating their own 3D generation software (using vulkan)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Comm</w:t>
      </w:r>
      <w:r>
        <w:rPr>
          <w:rFonts w:ascii="Calibri" w:eastAsia="Calibri" w:hAnsi="Calibri" w:cs="Calibri"/>
          <w:sz w:val="24"/>
          <w:szCs w:val="24"/>
        </w:rPr>
        <w:t xml:space="preserve">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w:t>
      </w:r>
      <w:r>
        <w:rPr>
          <w:rFonts w:ascii="Calibri" w:eastAsia="Calibri" w:hAnsi="Calibri" w:cs="Calibri"/>
          <w:sz w:val="24"/>
          <w:szCs w:val="24"/>
        </w:rPr>
        <w:t xml:space="preserv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2157B1">
      <w:pPr>
        <w:ind w:right="-90"/>
        <w:rPr>
          <w:rFonts w:ascii="Calibri" w:eastAsia="Calibri" w:hAnsi="Calibri" w:cs="Calibri"/>
          <w:sz w:val="24"/>
          <w:szCs w:val="24"/>
        </w:rPr>
      </w:pPr>
      <w:hyperlink r:id="rId9">
        <w:r>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hyperlink r:id="rId10">
        <w:r>
          <w:rPr>
            <w:rFonts w:ascii="Calibri" w:eastAsia="Calibri" w:hAnsi="Calibri" w:cs="Calibri"/>
            <w:color w:val="1155CC"/>
            <w:sz w:val="24"/>
            <w:szCs w:val="24"/>
            <w:u w:val="single"/>
          </w:rPr>
          <w:t>https://www.youtube.com/watch?v=1pzk_DIL_wo</w:t>
        </w:r>
      </w:hyperlink>
    </w:p>
    <w:p w:rsidR="001D2900" w:rsidRDefault="002157B1">
      <w:pPr>
        <w:ind w:right="-90"/>
        <w:rPr>
          <w:rFonts w:ascii="Calibri" w:eastAsia="Calibri" w:hAnsi="Calibri" w:cs="Calibri"/>
          <w:sz w:val="24"/>
          <w:szCs w:val="24"/>
        </w:rPr>
      </w:pPr>
      <w:hyperlink r:id="rId11" w:anchor="thresholding">
        <w:r>
          <w:rPr>
            <w:rFonts w:ascii="Calibri" w:eastAsia="Calibri" w:hAnsi="Calibri" w:cs="Calibri"/>
            <w:color w:val="1155CC"/>
            <w:sz w:val="24"/>
            <w:szCs w:val="24"/>
            <w:u w:val="single"/>
          </w:rPr>
          <w:t>http://opencv-python-tutroals.readthedocs.io/en/latest/py_tutorials/py_imgproc/py_thresholding/py_threshold</w:t>
        </w:r>
        <w:r>
          <w:rPr>
            <w:rFonts w:ascii="Calibri" w:eastAsia="Calibri" w:hAnsi="Calibri" w:cs="Calibri"/>
            <w:color w:val="1155CC"/>
            <w:sz w:val="24"/>
            <w:szCs w:val="24"/>
            <w:u w:val="single"/>
          </w:rPr>
          <w:t>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Visualsfm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(R,G,B similarities wer</w:t>
      </w:r>
      <w:r>
        <w:rPr>
          <w:rFonts w:ascii="Calibri" w:eastAsia="Calibri" w:hAnsi="Calibri" w:cs="Calibri"/>
          <w:sz w:val="24"/>
          <w:szCs w:val="24"/>
        </w:rPr>
        <w:t>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w:t>
      </w:r>
      <w:r>
        <w:rPr>
          <w:rFonts w:ascii="Calibri" w:eastAsia="Calibri" w:hAnsi="Calibri" w:cs="Calibri"/>
          <w:sz w:val="24"/>
          <w:szCs w:val="24"/>
        </w:rPr>
        <w:t>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w:t>
      </w:r>
      <w:r>
        <w:rPr>
          <w:rFonts w:ascii="Calibri" w:eastAsia="Calibri" w:hAnsi="Calibri" w:cs="Calibri"/>
          <w:sz w:val="24"/>
          <w:szCs w:val="24"/>
        </w:rPr>
        <w:t>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Also, we are now able to access picture properties in excel (python: fileproper</w:t>
      </w:r>
      <w:r>
        <w:rPr>
          <w:rFonts w:ascii="Calibri" w:eastAsia="Calibri" w:hAnsi="Calibri" w:cs="Calibri"/>
          <w:sz w:val="24"/>
          <w:szCs w:val="24"/>
        </w:rPr>
        <w:t>ties.py)and are exploring how to calculate distances between two pictures taken of the same object using longitude/latitude and altitude. Haversine calculation can be used but may not be significant enough to use seconds data. The goal here would be to see</w:t>
      </w:r>
      <w:r>
        <w:rPr>
          <w:rFonts w:ascii="Calibri" w:eastAsia="Calibri" w:hAnsi="Calibri" w:cs="Calibri"/>
          <w:sz w:val="24"/>
          <w:szCs w:val="24"/>
        </w:rPr>
        <w:t xml:space="preserve"> which pictures were taken in the closest proximity to one another to help narrow our focus as we start looking for similarities between pictures. Distance between lat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Is differential gps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 xml:space="preserve">Scale down pics to a low density (say </w:t>
      </w:r>
      <w:r>
        <w:rPr>
          <w:rFonts w:ascii="Calibri" w:eastAsia="Calibri" w:hAnsi="Calibri" w:cs="Calibri"/>
          <w:sz w:val="24"/>
          <w:szCs w:val="24"/>
        </w:rPr>
        <w:t>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openCV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w:t>
      </w:r>
      <w:r>
        <w:rPr>
          <w:rFonts w:ascii="Calibri" w:eastAsia="Calibri" w:hAnsi="Calibri" w:cs="Calibri"/>
          <w:sz w:val="24"/>
          <w:szCs w:val="24"/>
        </w:rPr>
        <w:t>creates outline,Outlined photos are in /TrainTracks/outlines/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2157B1">
      <w:pPr>
        <w:ind w:left="1440" w:right="-90"/>
        <w:rPr>
          <w:rFonts w:ascii="Calibri" w:eastAsia="Calibri" w:hAnsi="Calibri" w:cs="Calibri"/>
          <w:sz w:val="24"/>
          <w:szCs w:val="24"/>
        </w:rPr>
      </w:pPr>
      <w:hyperlink r:id="rId17">
        <w:r>
          <w:rPr>
            <w:rFonts w:ascii="Calibri" w:eastAsia="Calibri" w:hAnsi="Calibri" w:cs="Calibri"/>
            <w:color w:val="1155CC"/>
            <w:sz w:val="24"/>
            <w:szCs w:val="24"/>
            <w:u w:val="single"/>
          </w:rPr>
          <w:t>https://stackoverflow.com/questions/24862374/canny-edge-detector-threshold-values-gives-different-result</w:t>
        </w:r>
      </w:hyperlink>
      <w:r>
        <w:rPr>
          <w:rFonts w:ascii="Calibri" w:eastAsia="Calibri" w:hAnsi="Calibri" w:cs="Calibri"/>
          <w:sz w:val="24"/>
          <w:szCs w:val="24"/>
        </w:rPr>
        <w:t xml:space="preserve"> </w:t>
      </w:r>
    </w:p>
    <w:p w:rsidR="001D2900" w:rsidRDefault="002157B1">
      <w:pPr>
        <w:ind w:left="1440" w:right="-90"/>
        <w:rPr>
          <w:rFonts w:ascii="Calibri" w:eastAsia="Calibri" w:hAnsi="Calibri" w:cs="Calibri"/>
          <w:sz w:val="24"/>
          <w:szCs w:val="24"/>
        </w:rPr>
      </w:pPr>
      <w:hyperlink r:id="rId18">
        <w:r>
          <w:rPr>
            <w:rFonts w:ascii="Calibri" w:eastAsia="Calibri" w:hAnsi="Calibri" w:cs="Calibri"/>
            <w:color w:val="1155CC"/>
            <w:sz w:val="24"/>
            <w:szCs w:val="24"/>
            <w:u w:val="single"/>
          </w:rPr>
          <w:t>https://stackoverflow.com/questions/35586206/how-to-get-an-average-pixel-value-of-a-gray-scale-image-in-python-using-pil-nump</w:t>
        </w:r>
      </w:hyperlink>
      <w:r>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w:t>
      </w:r>
      <w:r>
        <w:rPr>
          <w:rFonts w:ascii="Calibri" w:eastAsia="Calibri" w:hAnsi="Calibri" w:cs="Calibri"/>
          <w:sz w:val="24"/>
          <w:szCs w:val="24"/>
        </w:rPr>
        <w:t>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(ie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w:t>
      </w:r>
      <w:r>
        <w:rPr>
          <w:rFonts w:ascii="Calibri" w:eastAsia="Calibri" w:hAnsi="Calibri" w:cs="Calibri"/>
          <w:sz w:val="24"/>
          <w:szCs w:val="24"/>
        </w:rPr>
        <w:t>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sectPr w:rsidR="001D29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9"/>
  </w:num>
  <w:num w:numId="4">
    <w:abstractNumId w:val="0"/>
  </w:num>
  <w:num w:numId="5">
    <w:abstractNumId w:val="10"/>
  </w:num>
  <w:num w:numId="6">
    <w:abstractNumId w:val="3"/>
  </w:num>
  <w:num w:numId="7">
    <w:abstractNumId w:val="2"/>
  </w:num>
  <w:num w:numId="8">
    <w:abstractNumId w:val="12"/>
  </w:num>
  <w:num w:numId="9">
    <w:abstractNumId w:val="1"/>
  </w:num>
  <w:num w:numId="10">
    <w:abstractNumId w:val="7"/>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D2900"/>
    <w:rsid w:val="001D2900"/>
    <w:rsid w:val="0021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90DCF"/>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2018-06-19T16:02:00Z</dcterms:created>
  <dcterms:modified xsi:type="dcterms:W3CDTF">2018-06-19T16:03:00Z</dcterms:modified>
</cp:coreProperties>
</file>