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F9FEF" w14:textId="77777777" w:rsidR="00D24F1A" w:rsidRPr="00D24F1A" w:rsidRDefault="00D24F1A" w:rsidP="00D24F1A">
      <w:pPr>
        <w:jc w:val="right"/>
        <w:rPr>
          <w:sz w:val="40"/>
          <w:szCs w:val="40"/>
        </w:rPr>
      </w:pPr>
      <w:r w:rsidRPr="00D24F1A">
        <w:rPr>
          <w:sz w:val="40"/>
          <w:szCs w:val="40"/>
        </w:rPr>
        <w:t>1.</w:t>
      </w:r>
    </w:p>
    <w:p w14:paraId="6B2791ED" w14:textId="77777777" w:rsidR="00D75C01" w:rsidRPr="00E36021" w:rsidRDefault="00854525" w:rsidP="00854525">
      <w:pPr>
        <w:jc w:val="center"/>
        <w:rPr>
          <w:u w:val="single"/>
        </w:rPr>
      </w:pPr>
      <w:r w:rsidRPr="00E36021">
        <w:rPr>
          <w:u w:val="single"/>
        </w:rPr>
        <w:t xml:space="preserve">SYMPTOMS OF </w:t>
      </w:r>
      <w:r w:rsidR="008F052B" w:rsidRPr="00E36021">
        <w:rPr>
          <w:u w:val="single"/>
        </w:rPr>
        <w:t>COVID-19</w:t>
      </w:r>
    </w:p>
    <w:p w14:paraId="681625E9" w14:textId="77777777" w:rsidR="00854525" w:rsidRDefault="00854525" w:rsidP="00854525">
      <w:pPr>
        <w:jc w:val="center"/>
      </w:pPr>
    </w:p>
    <w:p w14:paraId="34B93C61" w14:textId="77777777" w:rsidR="00854525" w:rsidRDefault="00854525" w:rsidP="00854525">
      <w:pPr>
        <w:jc w:val="center"/>
      </w:pPr>
    </w:p>
    <w:p w14:paraId="414E1BD2" w14:textId="77777777" w:rsidR="00854525" w:rsidRDefault="00854525" w:rsidP="00854525">
      <w:r>
        <w:t>Anyone can have mild to sever</w:t>
      </w:r>
      <w:r w:rsidR="008F052B">
        <w:t>e symptoms.</w:t>
      </w:r>
    </w:p>
    <w:p w14:paraId="6C8E252C" w14:textId="77777777" w:rsidR="00854525" w:rsidRDefault="00854525" w:rsidP="00854525">
      <w:r>
        <w:t xml:space="preserve">Older adults and people who have severe underlying medical conditions like heart or lung disease or diabetes seem to be at higher risk for developing more serious complications from </w:t>
      </w:r>
      <w:r w:rsidR="008F052B">
        <w:t>COVID-19</w:t>
      </w:r>
      <w:bookmarkStart w:id="0" w:name="_GoBack"/>
      <w:bookmarkEnd w:id="0"/>
      <w:r>
        <w:t>.</w:t>
      </w:r>
    </w:p>
    <w:p w14:paraId="2434F9AE" w14:textId="77777777" w:rsidR="00854525" w:rsidRDefault="00854525" w:rsidP="00854525"/>
    <w:p w14:paraId="1F5B42E2" w14:textId="77777777" w:rsidR="00854525" w:rsidRDefault="00854525" w:rsidP="00854525">
      <w:r>
        <w:t>Watch for Symptoms:</w:t>
      </w:r>
    </w:p>
    <w:p w14:paraId="0B219433" w14:textId="77777777" w:rsidR="00854525" w:rsidRDefault="00854525" w:rsidP="00854525">
      <w:pPr>
        <w:pStyle w:val="ListParagraph"/>
        <w:numPr>
          <w:ilvl w:val="0"/>
          <w:numId w:val="1"/>
        </w:numPr>
      </w:pPr>
      <w:r>
        <w:t>Cough</w:t>
      </w:r>
    </w:p>
    <w:p w14:paraId="223F0F91" w14:textId="77777777" w:rsidR="00854525" w:rsidRDefault="00854525" w:rsidP="00854525">
      <w:pPr>
        <w:pStyle w:val="ListParagraph"/>
        <w:numPr>
          <w:ilvl w:val="0"/>
          <w:numId w:val="1"/>
        </w:numPr>
      </w:pPr>
      <w:r>
        <w:t>Shortness of breath or difficulty breathing</w:t>
      </w:r>
    </w:p>
    <w:p w14:paraId="6844F980" w14:textId="77777777" w:rsidR="00E36021" w:rsidRDefault="00E36021" w:rsidP="00854525">
      <w:pPr>
        <w:pStyle w:val="ListParagraph"/>
        <w:numPr>
          <w:ilvl w:val="0"/>
          <w:numId w:val="1"/>
        </w:numPr>
      </w:pPr>
      <w:r>
        <w:t>Persistent pain or pressure in the chest</w:t>
      </w:r>
    </w:p>
    <w:p w14:paraId="39249CCF" w14:textId="77777777" w:rsidR="00854525" w:rsidRDefault="00854525" w:rsidP="00854525">
      <w:pPr>
        <w:pStyle w:val="ListParagraph"/>
        <w:numPr>
          <w:ilvl w:val="0"/>
          <w:numId w:val="1"/>
        </w:numPr>
      </w:pPr>
      <w:r>
        <w:t>Fever</w:t>
      </w:r>
    </w:p>
    <w:p w14:paraId="4CA08DF6" w14:textId="77777777" w:rsidR="00854525" w:rsidRDefault="00854525" w:rsidP="00854525">
      <w:pPr>
        <w:pStyle w:val="ListParagraph"/>
        <w:numPr>
          <w:ilvl w:val="0"/>
          <w:numId w:val="1"/>
        </w:numPr>
      </w:pPr>
      <w:r>
        <w:t>Chills</w:t>
      </w:r>
    </w:p>
    <w:p w14:paraId="4672EB43" w14:textId="77777777" w:rsidR="00854525" w:rsidRDefault="00854525" w:rsidP="00854525">
      <w:pPr>
        <w:pStyle w:val="ListParagraph"/>
        <w:numPr>
          <w:ilvl w:val="0"/>
          <w:numId w:val="1"/>
        </w:numPr>
      </w:pPr>
      <w:r>
        <w:t>Muscle pain</w:t>
      </w:r>
    </w:p>
    <w:p w14:paraId="41B83B76" w14:textId="77777777" w:rsidR="00854525" w:rsidRDefault="00854525" w:rsidP="00854525">
      <w:pPr>
        <w:pStyle w:val="ListParagraph"/>
        <w:numPr>
          <w:ilvl w:val="0"/>
          <w:numId w:val="1"/>
        </w:numPr>
      </w:pPr>
      <w:r>
        <w:t>Sore throat</w:t>
      </w:r>
    </w:p>
    <w:p w14:paraId="53CDFAB4" w14:textId="77777777" w:rsidR="00854525" w:rsidRDefault="00854525" w:rsidP="00854525">
      <w:pPr>
        <w:pStyle w:val="ListParagraph"/>
        <w:numPr>
          <w:ilvl w:val="0"/>
          <w:numId w:val="1"/>
        </w:numPr>
      </w:pPr>
      <w:r>
        <w:t>New loss of taste or smell</w:t>
      </w:r>
    </w:p>
    <w:p w14:paraId="2017A741" w14:textId="77777777" w:rsidR="00854525" w:rsidRDefault="00854525" w:rsidP="00854525">
      <w:pPr>
        <w:pStyle w:val="ListParagraph"/>
        <w:numPr>
          <w:ilvl w:val="0"/>
          <w:numId w:val="1"/>
        </w:numPr>
      </w:pPr>
      <w:r>
        <w:t>New confusion</w:t>
      </w:r>
    </w:p>
    <w:p w14:paraId="4678369D" w14:textId="77777777" w:rsidR="00854525" w:rsidRDefault="00854525" w:rsidP="00854525">
      <w:pPr>
        <w:pStyle w:val="ListParagraph"/>
        <w:numPr>
          <w:ilvl w:val="0"/>
          <w:numId w:val="1"/>
        </w:numPr>
      </w:pPr>
      <w:r>
        <w:t>Inability to wake or stay awake</w:t>
      </w:r>
    </w:p>
    <w:p w14:paraId="0CD40240" w14:textId="77777777" w:rsidR="00854525" w:rsidRDefault="00854525" w:rsidP="00854525">
      <w:pPr>
        <w:pStyle w:val="ListParagraph"/>
        <w:numPr>
          <w:ilvl w:val="0"/>
          <w:numId w:val="1"/>
        </w:numPr>
      </w:pPr>
      <w:r>
        <w:t>Bluish lips or face</w:t>
      </w:r>
    </w:p>
    <w:p w14:paraId="3C67033A" w14:textId="77777777" w:rsidR="00854525" w:rsidRDefault="00854525" w:rsidP="008F052B">
      <w:pPr>
        <w:pStyle w:val="ListParagraph"/>
        <w:numPr>
          <w:ilvl w:val="0"/>
          <w:numId w:val="1"/>
        </w:numPr>
      </w:pPr>
      <w:r>
        <w:t>Some more current info:  pink eye, gastrointestinal problems, congestion.</w:t>
      </w:r>
    </w:p>
    <w:p w14:paraId="56F3A7D4" w14:textId="77777777" w:rsidR="008F052B" w:rsidRDefault="008F052B" w:rsidP="008F052B">
      <w:pPr>
        <w:pStyle w:val="ListParagraph"/>
      </w:pPr>
    </w:p>
    <w:p w14:paraId="5C7A4F19" w14:textId="77777777" w:rsidR="008F052B" w:rsidRDefault="008F052B" w:rsidP="008F052B">
      <w:pPr>
        <w:ind w:left="360"/>
      </w:pPr>
      <w:r>
        <w:t xml:space="preserve">This list is  not all possible symptoms.  </w:t>
      </w:r>
      <w:r w:rsidR="00E36021">
        <w:t xml:space="preserve">Symptoms may appear 2-14 days after exposure to the virus.  </w:t>
      </w:r>
      <w:r>
        <w:t xml:space="preserve">They are finding new symptoms every day.  COVID-19 can look different in different people. For many people, being sick with COVID-19 would be a little bit like having the flu.   Most people who have gotten COVID-19 have not gotten very sick.  Only a small group of people who get it have had more serious problems.  If you do get sick, it doesn’t mean you have COVID-19.  People can get sick from all kinds of germs.  If you think you might have COVID-19, call the healthcare facility to let them know before you go in.  </w:t>
      </w:r>
    </w:p>
    <w:p w14:paraId="5B395F2D" w14:textId="77777777" w:rsidR="008F052B" w:rsidRDefault="008F052B" w:rsidP="008F052B">
      <w:pPr>
        <w:ind w:left="360"/>
      </w:pPr>
    </w:p>
    <w:p w14:paraId="43052D2B" w14:textId="77777777" w:rsidR="00E36021" w:rsidRDefault="00E36021" w:rsidP="008F052B">
      <w:pPr>
        <w:ind w:left="360"/>
      </w:pPr>
    </w:p>
    <w:p w14:paraId="38A2B312" w14:textId="77777777" w:rsidR="008F052B" w:rsidRPr="008F052B" w:rsidRDefault="008F052B" w:rsidP="00D24F1A">
      <w:pPr>
        <w:jc w:val="center"/>
        <w:rPr>
          <w:sz w:val="16"/>
          <w:szCs w:val="16"/>
        </w:rPr>
      </w:pPr>
      <w:r>
        <w:rPr>
          <w:sz w:val="16"/>
          <w:szCs w:val="16"/>
        </w:rPr>
        <w:t>Covid-19-symptoms</w:t>
      </w:r>
    </w:p>
    <w:sectPr w:rsidR="008F052B" w:rsidRPr="008F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92B2C"/>
    <w:multiLevelType w:val="hybridMultilevel"/>
    <w:tmpl w:val="E172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25"/>
    <w:rsid w:val="00504C19"/>
    <w:rsid w:val="00764971"/>
    <w:rsid w:val="00854525"/>
    <w:rsid w:val="008F052B"/>
    <w:rsid w:val="00D24F1A"/>
    <w:rsid w:val="00D75C01"/>
    <w:rsid w:val="00E3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B9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 Care-A-Lot</dc:creator>
  <cp:lastModifiedBy>Microsoft Office User</cp:lastModifiedBy>
  <cp:revision>3</cp:revision>
  <cp:lastPrinted>2020-05-26T14:15:00Z</cp:lastPrinted>
  <dcterms:created xsi:type="dcterms:W3CDTF">2020-05-26T14:23:00Z</dcterms:created>
  <dcterms:modified xsi:type="dcterms:W3CDTF">2020-05-30T00:02:00Z</dcterms:modified>
</cp:coreProperties>
</file>