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44F3D0" w14:textId="77777777" w:rsidR="00DC2B53" w:rsidRPr="000A37B8" w:rsidRDefault="000A37B8">
      <w:pPr>
        <w:rPr>
          <w:lang w:val="en-US"/>
        </w:rPr>
      </w:pPr>
      <w:proofErr w:type="gramStart"/>
      <w:r w:rsidRPr="000A37B8">
        <w:rPr>
          <w:lang w:val="en-US"/>
        </w:rPr>
        <w:t>Task #1.</w:t>
      </w:r>
      <w:proofErr w:type="gramEnd"/>
    </w:p>
    <w:p w14:paraId="114A4057" w14:textId="77777777" w:rsidR="000A37B8" w:rsidRDefault="000A37B8" w:rsidP="000A37B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prevent plaintext password used </w:t>
      </w:r>
      <w:proofErr w:type="spellStart"/>
      <w:r>
        <w:rPr>
          <w:lang w:val="en-US"/>
        </w:rPr>
        <w:t>Bcrypt</w:t>
      </w:r>
      <w:proofErr w:type="spellEnd"/>
      <w:r>
        <w:rPr>
          <w:lang w:val="en-US"/>
        </w:rPr>
        <w:t>, it means on the server database will saved only hash of the client password.</w:t>
      </w:r>
    </w:p>
    <w:p w14:paraId="689311E9" w14:textId="77777777" w:rsidR="000A37B8" w:rsidRDefault="000A37B8" w:rsidP="000A37B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Client requests server to salt</w:t>
      </w:r>
    </w:p>
    <w:p w14:paraId="6D22FC59" w14:textId="77777777" w:rsidR="000A37B8" w:rsidRDefault="000A37B8" w:rsidP="000A37B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Server response salt</w:t>
      </w:r>
    </w:p>
    <w:p w14:paraId="7237C0F7" w14:textId="77777777" w:rsidR="000A37B8" w:rsidRDefault="000A37B8" w:rsidP="000A37B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Client re-generate password hash using salt and plaintext password</w:t>
      </w:r>
    </w:p>
    <w:p w14:paraId="5FF2AD74" w14:textId="77777777" w:rsidR="000A37B8" w:rsidRDefault="000A37B8" w:rsidP="000A37B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Send password hash to the server</w:t>
      </w:r>
    </w:p>
    <w:p w14:paraId="7BF5205E" w14:textId="77777777" w:rsidR="000A37B8" w:rsidRDefault="000A37B8" w:rsidP="000A37B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Server verify hash and </w:t>
      </w:r>
      <w:proofErr w:type="spellStart"/>
      <w:r>
        <w:rPr>
          <w:lang w:val="en-US"/>
        </w:rPr>
        <w:t>uid</w:t>
      </w:r>
      <w:proofErr w:type="spellEnd"/>
    </w:p>
    <w:p w14:paraId="05E79F34" w14:textId="77777777" w:rsidR="000A37B8" w:rsidRPr="000A37B8" w:rsidRDefault="000A37B8" w:rsidP="000A37B8">
      <w:pPr>
        <w:pStyle w:val="a3"/>
        <w:numPr>
          <w:ilvl w:val="0"/>
          <w:numId w:val="1"/>
        </w:numPr>
        <w:rPr>
          <w:lang w:val="en-US"/>
        </w:rPr>
      </w:pPr>
      <w:r w:rsidRPr="000A37B8">
        <w:rPr>
          <w:lang w:val="en-US"/>
        </w:rPr>
        <w:t>For bound chat history to the current machine used unique MAC address as identifier.</w:t>
      </w:r>
    </w:p>
    <w:p w14:paraId="21D3347B" w14:textId="77777777" w:rsidR="000A37B8" w:rsidRDefault="000A37B8" w:rsidP="000A37B8">
      <w:pPr>
        <w:rPr>
          <w:lang w:val="en-US"/>
        </w:rPr>
      </w:pPr>
      <w:proofErr w:type="gramStart"/>
      <w:r>
        <w:rPr>
          <w:lang w:val="en-US"/>
        </w:rPr>
        <w:t>Task #2.</w:t>
      </w:r>
      <w:proofErr w:type="gramEnd"/>
    </w:p>
    <w:p w14:paraId="3E911B11" w14:textId="77777777" w:rsidR="000A37B8" w:rsidRPr="000A37B8" w:rsidRDefault="000A37B8" w:rsidP="000A37B8">
      <w:pPr>
        <w:pStyle w:val="a3"/>
        <w:numPr>
          <w:ilvl w:val="0"/>
          <w:numId w:val="3"/>
        </w:numPr>
        <w:rPr>
          <w:lang w:val="en-US"/>
        </w:rPr>
      </w:pPr>
      <w:r w:rsidRPr="000A37B8">
        <w:rPr>
          <w:lang w:val="en-US"/>
        </w:rPr>
        <w:t xml:space="preserve">For it used </w:t>
      </w:r>
      <w:proofErr w:type="spellStart"/>
      <w:r w:rsidRPr="000A37B8">
        <w:rPr>
          <w:lang w:val="en-US"/>
        </w:rPr>
        <w:t>Bcrypt</w:t>
      </w:r>
      <w:proofErr w:type="spellEnd"/>
      <w:r w:rsidRPr="000A37B8">
        <w:rPr>
          <w:lang w:val="en-US"/>
        </w:rPr>
        <w:t xml:space="preserve"> library and we store on the server </w:t>
      </w:r>
      <w:proofErr w:type="spellStart"/>
      <w:r w:rsidRPr="000A37B8">
        <w:rPr>
          <w:lang w:val="en-US"/>
        </w:rPr>
        <w:t>db</w:t>
      </w:r>
      <w:proofErr w:type="spellEnd"/>
      <w:r w:rsidRPr="000A37B8">
        <w:rPr>
          <w:lang w:val="en-US"/>
        </w:rPr>
        <w:t xml:space="preserve"> only hash of the password, it means if server </w:t>
      </w:r>
      <w:proofErr w:type="spellStart"/>
      <w:r w:rsidRPr="000A37B8">
        <w:rPr>
          <w:lang w:val="en-US"/>
        </w:rPr>
        <w:t>db</w:t>
      </w:r>
      <w:proofErr w:type="spellEnd"/>
      <w:r w:rsidRPr="000A37B8">
        <w:rPr>
          <w:lang w:val="en-US"/>
        </w:rPr>
        <w:t xml:space="preserve"> will leak, it means attackers can’t get clients password.</w:t>
      </w:r>
    </w:p>
    <w:p w14:paraId="5FC8207C" w14:textId="77777777" w:rsidR="00AC15E9" w:rsidRDefault="000A37B8" w:rsidP="000A37B8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encryption and decryption</w:t>
      </w:r>
      <w:r w:rsidR="00AC15E9">
        <w:rPr>
          <w:lang w:val="en-US"/>
        </w:rPr>
        <w:t xml:space="preserve"> history log</w:t>
      </w:r>
      <w:r>
        <w:rPr>
          <w:lang w:val="en-US"/>
        </w:rPr>
        <w:t xml:space="preserve"> was used </w:t>
      </w:r>
      <w:r>
        <w:rPr>
          <w:rFonts w:ascii="Monaco" w:hAnsi="Monaco" w:cs="Monaco"/>
          <w:color w:val="000000"/>
          <w:sz w:val="22"/>
          <w:szCs w:val="22"/>
          <w:highlight w:val="lightGray"/>
          <w:lang w:val="en-US"/>
        </w:rPr>
        <w:t>javax.crypto</w:t>
      </w:r>
      <w:proofErr w:type="gramStart"/>
      <w:r>
        <w:rPr>
          <w:rFonts w:ascii="Monaco" w:hAnsi="Monaco" w:cs="Monaco"/>
          <w:color w:val="000000"/>
          <w:sz w:val="22"/>
          <w:szCs w:val="22"/>
          <w:highlight w:val="lightGray"/>
          <w:lang w:val="en-US"/>
        </w:rPr>
        <w:t>.</w:t>
      </w:r>
      <w:r>
        <w:rPr>
          <w:rFonts w:ascii="Monaco" w:hAnsi="Monaco" w:cs="Monaco"/>
          <w:color w:val="000000"/>
          <w:sz w:val="22"/>
          <w:szCs w:val="22"/>
          <w:lang w:val="en-US"/>
        </w:rPr>
        <w:t>*</w:t>
      </w:r>
      <w:proofErr w:type="gramEnd"/>
      <w:r>
        <w:rPr>
          <w:rFonts w:ascii="Monaco" w:hAnsi="Monaco" w:cs="Monaco"/>
          <w:color w:val="000000"/>
          <w:sz w:val="22"/>
          <w:szCs w:val="22"/>
          <w:lang w:val="en-US"/>
        </w:rPr>
        <w:t xml:space="preserve"> </w:t>
      </w:r>
      <w:r w:rsidRPr="000A37B8">
        <w:rPr>
          <w:lang w:val="en-US"/>
        </w:rPr>
        <w:t>p</w:t>
      </w:r>
      <w:r>
        <w:rPr>
          <w:lang w:val="en-US"/>
        </w:rPr>
        <w:t xml:space="preserve">ackage and symmetric-key algorithm. As key symmetric-key was used sha1hash of the string </w:t>
      </w:r>
      <w:proofErr w:type="gramStart"/>
      <w:r w:rsidR="00AC15E9">
        <w:rPr>
          <w:lang w:val="en-US"/>
        </w:rPr>
        <w:t>H</w:t>
      </w:r>
      <w:r>
        <w:rPr>
          <w:lang w:val="en-US"/>
        </w:rPr>
        <w:t>(</w:t>
      </w:r>
      <w:proofErr w:type="gramEnd"/>
      <w:r w:rsidR="00AC15E9">
        <w:rPr>
          <w:lang w:val="en-US"/>
        </w:rPr>
        <w:t>H(</w:t>
      </w:r>
      <w:r>
        <w:rPr>
          <w:lang w:val="en-US"/>
        </w:rPr>
        <w:t>salt</w:t>
      </w:r>
      <w:r w:rsidR="00AC15E9">
        <w:rPr>
          <w:lang w:val="en-US"/>
        </w:rPr>
        <w:t>)</w:t>
      </w:r>
      <w:r>
        <w:rPr>
          <w:lang w:val="en-US"/>
        </w:rPr>
        <w:t xml:space="preserve"> + “|” + login + “|” + password). What is it mean?</w:t>
      </w:r>
      <w:r w:rsidR="00AC15E9">
        <w:rPr>
          <w:lang w:val="en-US"/>
        </w:rPr>
        <w:t xml:space="preserve"> </w:t>
      </w:r>
    </w:p>
    <w:p w14:paraId="1B930F90" w14:textId="77777777" w:rsidR="00AC15E9" w:rsidRDefault="00AC15E9" w:rsidP="00AC15E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C</w:t>
      </w:r>
      <w:r w:rsidRPr="00AC15E9">
        <w:rPr>
          <w:lang w:val="en-US"/>
        </w:rPr>
        <w:t>lient can’t decrypt history log</w:t>
      </w:r>
      <w:r>
        <w:rPr>
          <w:lang w:val="en-US"/>
        </w:rPr>
        <w:t xml:space="preserve"> without servers salt</w:t>
      </w:r>
    </w:p>
    <w:p w14:paraId="73C8CAF8" w14:textId="77777777" w:rsidR="000A37B8" w:rsidRPr="00AC15E9" w:rsidRDefault="00AC15E9" w:rsidP="00AC15E9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I</w:t>
      </w:r>
      <w:r w:rsidRPr="00AC15E9">
        <w:rPr>
          <w:lang w:val="en-US"/>
        </w:rPr>
        <w:t xml:space="preserve">f attackers get history log, they can’t decrypt it, because, they need also salt, which stored only on the server, if attackers get server side info, like </w:t>
      </w:r>
      <w:proofErr w:type="gramStart"/>
      <w:r w:rsidRPr="00AC15E9">
        <w:rPr>
          <w:lang w:val="en-US"/>
        </w:rPr>
        <w:t>H(</w:t>
      </w:r>
      <w:proofErr w:type="gramEnd"/>
      <w:r w:rsidRPr="00AC15E9">
        <w:rPr>
          <w:lang w:val="en-US"/>
        </w:rPr>
        <w:t>salt) and H(password), it is also give nothing, because server not stores password in plaintext.</w:t>
      </w:r>
    </w:p>
    <w:p w14:paraId="791F8D1E" w14:textId="50E2F9F1" w:rsidR="000A37B8" w:rsidRDefault="00FA28F7" w:rsidP="00FA28F7">
      <w:pPr>
        <w:rPr>
          <w:lang w:val="en-US"/>
        </w:rPr>
      </w:pPr>
      <w:proofErr w:type="gramStart"/>
      <w:r>
        <w:rPr>
          <w:lang w:val="en-US"/>
        </w:rPr>
        <w:t>Task #3</w:t>
      </w:r>
      <w:r w:rsidR="003276B2">
        <w:rPr>
          <w:lang w:val="en-US"/>
        </w:rPr>
        <w:t>.</w:t>
      </w:r>
      <w:proofErr w:type="gramEnd"/>
    </w:p>
    <w:p w14:paraId="759BFDC6" w14:textId="3DFE1D90" w:rsidR="008B52F9" w:rsidRPr="008B52F9" w:rsidRDefault="008B52F9" w:rsidP="00FA28F7">
      <w:pPr>
        <w:rPr>
          <w:i/>
          <w:lang w:val="en-US"/>
        </w:rPr>
      </w:pPr>
      <w:r>
        <w:rPr>
          <w:lang w:val="en-US"/>
        </w:rPr>
        <w:t xml:space="preserve">Note. </w:t>
      </w:r>
      <w:r>
        <w:rPr>
          <w:i/>
          <w:lang w:val="en-US"/>
        </w:rPr>
        <w:t>For this task additional used Apache Commons Codec library</w:t>
      </w:r>
      <w:r w:rsidR="007B1416">
        <w:rPr>
          <w:i/>
          <w:lang w:val="en-US"/>
        </w:rPr>
        <w:t>, it can be found in attached project SecureChat3</w:t>
      </w:r>
      <w:r w:rsidR="004123AF">
        <w:rPr>
          <w:i/>
          <w:lang w:val="en-US"/>
        </w:rPr>
        <w:t>/</w:t>
      </w:r>
      <w:proofErr w:type="spellStart"/>
      <w:r w:rsidR="004123AF">
        <w:rPr>
          <w:i/>
          <w:lang w:val="en-US"/>
        </w:rPr>
        <w:t>src</w:t>
      </w:r>
      <w:proofErr w:type="spellEnd"/>
      <w:r w:rsidR="00EE5591">
        <w:rPr>
          <w:i/>
          <w:lang w:val="en-US"/>
        </w:rPr>
        <w:t xml:space="preserve"> and standard Java 8 package java.security</w:t>
      </w:r>
      <w:proofErr w:type="gramStart"/>
      <w:r w:rsidR="00EE5591">
        <w:rPr>
          <w:i/>
          <w:lang w:val="en-US"/>
        </w:rPr>
        <w:t>.*</w:t>
      </w:r>
      <w:proofErr w:type="gramEnd"/>
    </w:p>
    <w:p w14:paraId="60F5864C" w14:textId="51EAF460" w:rsidR="003276B2" w:rsidRPr="003276B2" w:rsidRDefault="003276B2" w:rsidP="003276B2">
      <w:pPr>
        <w:rPr>
          <w:lang w:val="en-US"/>
        </w:rPr>
      </w:pPr>
      <w:r>
        <w:rPr>
          <w:lang w:val="en-US"/>
        </w:rPr>
        <w:t xml:space="preserve">1. </w:t>
      </w:r>
      <w:r w:rsidRPr="003276B2">
        <w:rPr>
          <w:lang w:val="en-US"/>
        </w:rPr>
        <w:t>Create Root certificate</w:t>
      </w:r>
    </w:p>
    <w:p w14:paraId="6AF92916" w14:textId="3DEC0DE8" w:rsidR="003276B2" w:rsidRPr="003276B2" w:rsidRDefault="003276B2" w:rsidP="003276B2">
      <w:pPr>
        <w:rPr>
          <w:lang w:val="en-US"/>
        </w:rPr>
      </w:pPr>
      <w:proofErr w:type="spellStart"/>
      <w:proofErr w:type="gramStart"/>
      <w:r w:rsidRPr="003276B2">
        <w:rPr>
          <w:lang w:val="en-US"/>
        </w:rPr>
        <w:t>openssl</w:t>
      </w:r>
      <w:proofErr w:type="spellEnd"/>
      <w:proofErr w:type="gramEnd"/>
      <w:r w:rsidRPr="003276B2">
        <w:rPr>
          <w:lang w:val="en-US"/>
        </w:rPr>
        <w:t xml:space="preserve"> </w:t>
      </w:r>
      <w:proofErr w:type="spellStart"/>
      <w:r w:rsidRPr="003276B2">
        <w:rPr>
          <w:lang w:val="en-US"/>
        </w:rPr>
        <w:t>req</w:t>
      </w:r>
      <w:proofErr w:type="spellEnd"/>
      <w:r w:rsidRPr="003276B2">
        <w:rPr>
          <w:lang w:val="en-US"/>
        </w:rPr>
        <w:t xml:space="preserve"> -x509 -sha256 -</w:t>
      </w:r>
      <w:proofErr w:type="spellStart"/>
      <w:r w:rsidRPr="003276B2">
        <w:rPr>
          <w:lang w:val="en-US"/>
        </w:rPr>
        <w:t>newkey</w:t>
      </w:r>
      <w:proofErr w:type="spellEnd"/>
      <w:r w:rsidRPr="003276B2">
        <w:rPr>
          <w:lang w:val="en-US"/>
        </w:rPr>
        <w:t xml:space="preserve"> rsa:4096 -</w:t>
      </w:r>
      <w:proofErr w:type="spellStart"/>
      <w:r w:rsidRPr="003276B2">
        <w:rPr>
          <w:lang w:val="en-US"/>
        </w:rPr>
        <w:t>keyout</w:t>
      </w:r>
      <w:proofErr w:type="spellEnd"/>
      <w:r w:rsidRPr="003276B2">
        <w:rPr>
          <w:lang w:val="en-US"/>
        </w:rPr>
        <w:t xml:space="preserve"> </w:t>
      </w:r>
      <w:proofErr w:type="spellStart"/>
      <w:r w:rsidRPr="003276B2">
        <w:rPr>
          <w:lang w:val="en-US"/>
        </w:rPr>
        <w:t>MyRoot_prv.pem</w:t>
      </w:r>
      <w:proofErr w:type="spellEnd"/>
      <w:r w:rsidRPr="003276B2">
        <w:rPr>
          <w:lang w:val="en-US"/>
        </w:rPr>
        <w:t xml:space="preserve"> -n</w:t>
      </w:r>
      <w:r w:rsidR="00FD3475">
        <w:rPr>
          <w:lang w:val="en-US"/>
        </w:rPr>
        <w:t xml:space="preserve">odes -out </w:t>
      </w:r>
      <w:proofErr w:type="spellStart"/>
      <w:r w:rsidR="00FD3475">
        <w:rPr>
          <w:lang w:val="en-US"/>
        </w:rPr>
        <w:t>MyRoot.pem</w:t>
      </w:r>
      <w:proofErr w:type="spellEnd"/>
      <w:r w:rsidR="00FD3475">
        <w:rPr>
          <w:lang w:val="en-US"/>
        </w:rPr>
        <w:t xml:space="preserve"> -days 365 </w:t>
      </w:r>
    </w:p>
    <w:p w14:paraId="73AA1252" w14:textId="2D7BF4B7" w:rsidR="003276B2" w:rsidRPr="003276B2" w:rsidRDefault="003276B2" w:rsidP="003276B2">
      <w:pPr>
        <w:rPr>
          <w:lang w:val="en-US"/>
        </w:rPr>
      </w:pPr>
      <w:r>
        <w:rPr>
          <w:lang w:val="en-US"/>
        </w:rPr>
        <w:t xml:space="preserve">2. </w:t>
      </w:r>
      <w:r w:rsidR="00FE17D4">
        <w:rPr>
          <w:lang w:val="en-US"/>
        </w:rPr>
        <w:t>G</w:t>
      </w:r>
      <w:r w:rsidRPr="003276B2">
        <w:rPr>
          <w:lang w:val="en-US"/>
        </w:rPr>
        <w:t>enerate private key and certificate of Alice</w:t>
      </w:r>
      <w:r w:rsidR="00C277D3">
        <w:rPr>
          <w:lang w:val="en-US"/>
        </w:rPr>
        <w:t xml:space="preserve">  </w:t>
      </w:r>
      <w:r w:rsidR="00C277D3" w:rsidRPr="00C277D3">
        <w:rPr>
          <w:i/>
          <w:lang w:val="en-US"/>
        </w:rPr>
        <w:t xml:space="preserve">(this step needed to be done for </w:t>
      </w:r>
      <w:proofErr w:type="spellStart"/>
      <w:r w:rsidR="00C277D3" w:rsidRPr="00C277D3">
        <w:rPr>
          <w:i/>
          <w:lang w:val="en-US"/>
        </w:rPr>
        <w:t>bob.csr</w:t>
      </w:r>
      <w:proofErr w:type="spellEnd"/>
      <w:r w:rsidR="00C277D3" w:rsidRPr="00C277D3">
        <w:rPr>
          <w:i/>
          <w:lang w:val="en-US"/>
        </w:rPr>
        <w:t xml:space="preserve"> and </w:t>
      </w:r>
      <w:proofErr w:type="spellStart"/>
      <w:r w:rsidR="00C277D3" w:rsidRPr="00C277D3">
        <w:rPr>
          <w:i/>
          <w:lang w:val="en-US"/>
        </w:rPr>
        <w:t>server.csr</w:t>
      </w:r>
      <w:proofErr w:type="spellEnd"/>
      <w:r w:rsidR="00C277D3" w:rsidRPr="00C277D3">
        <w:rPr>
          <w:i/>
          <w:lang w:val="en-US"/>
        </w:rPr>
        <w:t>)</w:t>
      </w:r>
    </w:p>
    <w:p w14:paraId="5E8DD231" w14:textId="77777777" w:rsidR="003276B2" w:rsidRPr="003276B2" w:rsidRDefault="003276B2" w:rsidP="003276B2">
      <w:pPr>
        <w:rPr>
          <w:lang w:val="en-US"/>
        </w:rPr>
      </w:pPr>
      <w:proofErr w:type="spellStart"/>
      <w:proofErr w:type="gramStart"/>
      <w:r w:rsidRPr="003276B2">
        <w:rPr>
          <w:lang w:val="en-US"/>
        </w:rPr>
        <w:t>openssl</w:t>
      </w:r>
      <w:proofErr w:type="spellEnd"/>
      <w:proofErr w:type="gramEnd"/>
      <w:r w:rsidRPr="003276B2">
        <w:rPr>
          <w:lang w:val="en-US"/>
        </w:rPr>
        <w:t xml:space="preserve"> </w:t>
      </w:r>
      <w:proofErr w:type="spellStart"/>
      <w:r w:rsidRPr="003276B2">
        <w:rPr>
          <w:lang w:val="en-US"/>
        </w:rPr>
        <w:t>genrsa</w:t>
      </w:r>
      <w:proofErr w:type="spellEnd"/>
      <w:r w:rsidRPr="003276B2">
        <w:rPr>
          <w:lang w:val="en-US"/>
        </w:rPr>
        <w:t xml:space="preserve"> -out </w:t>
      </w:r>
      <w:proofErr w:type="spellStart"/>
      <w:r w:rsidRPr="003276B2">
        <w:rPr>
          <w:lang w:val="en-US"/>
        </w:rPr>
        <w:t>alice_prv.pem</w:t>
      </w:r>
      <w:proofErr w:type="spellEnd"/>
      <w:r w:rsidRPr="003276B2">
        <w:rPr>
          <w:lang w:val="en-US"/>
        </w:rPr>
        <w:t xml:space="preserve"> 2048</w:t>
      </w:r>
    </w:p>
    <w:p w14:paraId="129D77CD" w14:textId="057C13C1" w:rsidR="003276B2" w:rsidRPr="003276B2" w:rsidRDefault="003276B2" w:rsidP="003276B2">
      <w:pPr>
        <w:rPr>
          <w:lang w:val="en-US"/>
        </w:rPr>
      </w:pPr>
      <w:proofErr w:type="spellStart"/>
      <w:proofErr w:type="gramStart"/>
      <w:r w:rsidRPr="003276B2">
        <w:rPr>
          <w:lang w:val="en-US"/>
        </w:rPr>
        <w:t>openssl</w:t>
      </w:r>
      <w:proofErr w:type="spellEnd"/>
      <w:proofErr w:type="gramEnd"/>
      <w:r w:rsidRPr="003276B2">
        <w:rPr>
          <w:lang w:val="en-US"/>
        </w:rPr>
        <w:t xml:space="preserve"> </w:t>
      </w:r>
      <w:proofErr w:type="spellStart"/>
      <w:r w:rsidRPr="003276B2">
        <w:rPr>
          <w:lang w:val="en-US"/>
        </w:rPr>
        <w:t>req</w:t>
      </w:r>
      <w:proofErr w:type="spellEnd"/>
      <w:r w:rsidRPr="003276B2">
        <w:rPr>
          <w:lang w:val="en-US"/>
        </w:rPr>
        <w:t xml:space="preserve"> -new -ke</w:t>
      </w:r>
      <w:r w:rsidR="00FD3475">
        <w:rPr>
          <w:lang w:val="en-US"/>
        </w:rPr>
        <w:t xml:space="preserve">y </w:t>
      </w:r>
      <w:proofErr w:type="spellStart"/>
      <w:r w:rsidR="00FD3475">
        <w:rPr>
          <w:lang w:val="en-US"/>
        </w:rPr>
        <w:t>alice_prv.pem</w:t>
      </w:r>
      <w:proofErr w:type="spellEnd"/>
      <w:r w:rsidR="00FD3475">
        <w:rPr>
          <w:lang w:val="en-US"/>
        </w:rPr>
        <w:t xml:space="preserve">  -out </w:t>
      </w:r>
      <w:proofErr w:type="spellStart"/>
      <w:r w:rsidR="00FD3475">
        <w:rPr>
          <w:lang w:val="en-US"/>
        </w:rPr>
        <w:t>alice.csr</w:t>
      </w:r>
      <w:proofErr w:type="spellEnd"/>
    </w:p>
    <w:p w14:paraId="3E09B497" w14:textId="2313075A" w:rsidR="003276B2" w:rsidRPr="003276B2" w:rsidRDefault="003276B2" w:rsidP="003276B2">
      <w:pPr>
        <w:rPr>
          <w:lang w:val="en-US"/>
        </w:rPr>
      </w:pPr>
      <w:r>
        <w:rPr>
          <w:lang w:val="en-US"/>
        </w:rPr>
        <w:t xml:space="preserve">3. </w:t>
      </w:r>
      <w:r w:rsidR="00FE17D4">
        <w:rPr>
          <w:lang w:val="en-US"/>
        </w:rPr>
        <w:t>G</w:t>
      </w:r>
      <w:r w:rsidRPr="003276B2">
        <w:rPr>
          <w:lang w:val="en-US"/>
        </w:rPr>
        <w:t>et it signed by the root CA</w:t>
      </w:r>
      <w:r w:rsidR="00B17F04">
        <w:rPr>
          <w:lang w:val="en-US"/>
        </w:rPr>
        <w:t xml:space="preserve"> </w:t>
      </w:r>
      <w:r w:rsidR="00B17F04" w:rsidRPr="00C277D3">
        <w:rPr>
          <w:i/>
          <w:lang w:val="en-US"/>
        </w:rPr>
        <w:t xml:space="preserve">(this step needed to be done for </w:t>
      </w:r>
      <w:proofErr w:type="spellStart"/>
      <w:r w:rsidR="00B17F04" w:rsidRPr="00C277D3">
        <w:rPr>
          <w:i/>
          <w:lang w:val="en-US"/>
        </w:rPr>
        <w:t>bob.csr</w:t>
      </w:r>
      <w:proofErr w:type="spellEnd"/>
      <w:r w:rsidR="00B17F04" w:rsidRPr="00C277D3">
        <w:rPr>
          <w:i/>
          <w:lang w:val="en-US"/>
        </w:rPr>
        <w:t xml:space="preserve"> and </w:t>
      </w:r>
      <w:proofErr w:type="spellStart"/>
      <w:r w:rsidR="00B17F04" w:rsidRPr="00C277D3">
        <w:rPr>
          <w:i/>
          <w:lang w:val="en-US"/>
        </w:rPr>
        <w:t>server.csr</w:t>
      </w:r>
      <w:proofErr w:type="spellEnd"/>
      <w:r w:rsidR="00B17F04" w:rsidRPr="00C277D3">
        <w:rPr>
          <w:i/>
          <w:lang w:val="en-US"/>
        </w:rPr>
        <w:t>)</w:t>
      </w:r>
    </w:p>
    <w:p w14:paraId="6378C910" w14:textId="458B78F8" w:rsidR="003276B2" w:rsidRPr="003276B2" w:rsidRDefault="003276B2" w:rsidP="003276B2">
      <w:pPr>
        <w:rPr>
          <w:lang w:val="en-US"/>
        </w:rPr>
      </w:pPr>
      <w:proofErr w:type="spellStart"/>
      <w:proofErr w:type="gramStart"/>
      <w:r w:rsidRPr="003276B2">
        <w:rPr>
          <w:lang w:val="en-US"/>
        </w:rPr>
        <w:t>openssl</w:t>
      </w:r>
      <w:proofErr w:type="spellEnd"/>
      <w:proofErr w:type="gramEnd"/>
      <w:r w:rsidRPr="003276B2">
        <w:rPr>
          <w:lang w:val="en-US"/>
        </w:rPr>
        <w:t xml:space="preserve"> x509 -</w:t>
      </w:r>
      <w:proofErr w:type="spellStart"/>
      <w:r w:rsidRPr="003276B2">
        <w:rPr>
          <w:lang w:val="en-US"/>
        </w:rPr>
        <w:t>req</w:t>
      </w:r>
      <w:proofErr w:type="spellEnd"/>
      <w:r w:rsidRPr="003276B2">
        <w:rPr>
          <w:lang w:val="en-US"/>
        </w:rPr>
        <w:t xml:space="preserve"> -days 365 -in </w:t>
      </w:r>
      <w:proofErr w:type="spellStart"/>
      <w:r w:rsidRPr="003276B2">
        <w:rPr>
          <w:lang w:val="en-US"/>
        </w:rPr>
        <w:t>alice.csr</w:t>
      </w:r>
      <w:proofErr w:type="spellEnd"/>
      <w:r w:rsidRPr="003276B2">
        <w:rPr>
          <w:lang w:val="en-US"/>
        </w:rPr>
        <w:t xml:space="preserve"> -CA MyRoot.crt -</w:t>
      </w:r>
      <w:proofErr w:type="spellStart"/>
      <w:r w:rsidRPr="003276B2">
        <w:rPr>
          <w:lang w:val="en-US"/>
        </w:rPr>
        <w:t>CAkey</w:t>
      </w:r>
      <w:proofErr w:type="spellEnd"/>
      <w:r w:rsidRPr="003276B2">
        <w:rPr>
          <w:lang w:val="en-US"/>
        </w:rPr>
        <w:t xml:space="preserve"> </w:t>
      </w:r>
      <w:proofErr w:type="spellStart"/>
      <w:r w:rsidRPr="003276B2">
        <w:rPr>
          <w:lang w:val="en-US"/>
        </w:rPr>
        <w:t>MyRoot_prv.pe</w:t>
      </w:r>
      <w:r w:rsidR="00FD3475">
        <w:rPr>
          <w:lang w:val="en-US"/>
        </w:rPr>
        <w:t>m</w:t>
      </w:r>
      <w:proofErr w:type="spellEnd"/>
      <w:r w:rsidR="00FD3475">
        <w:rPr>
          <w:lang w:val="en-US"/>
        </w:rPr>
        <w:t xml:space="preserve"> -</w:t>
      </w:r>
      <w:proofErr w:type="spellStart"/>
      <w:r w:rsidR="00FD3475">
        <w:rPr>
          <w:lang w:val="en-US"/>
        </w:rPr>
        <w:t>set_serial</w:t>
      </w:r>
      <w:proofErr w:type="spellEnd"/>
      <w:r w:rsidR="00FD3475">
        <w:rPr>
          <w:lang w:val="en-US"/>
        </w:rPr>
        <w:t xml:space="preserve"> 02 -out alice.crt</w:t>
      </w:r>
    </w:p>
    <w:p w14:paraId="2BC657AF" w14:textId="735175CB" w:rsidR="003276B2" w:rsidRPr="003276B2" w:rsidRDefault="003276B2" w:rsidP="003276B2">
      <w:pPr>
        <w:rPr>
          <w:lang w:val="en-US"/>
        </w:rPr>
      </w:pPr>
      <w:r>
        <w:rPr>
          <w:lang w:val="en-US"/>
        </w:rPr>
        <w:t xml:space="preserve">4. </w:t>
      </w:r>
      <w:r w:rsidRPr="003276B2">
        <w:rPr>
          <w:lang w:val="en-US"/>
        </w:rPr>
        <w:t>Extract CA root public key</w:t>
      </w:r>
    </w:p>
    <w:p w14:paraId="7AA5CF38" w14:textId="3F437629" w:rsidR="003276B2" w:rsidRPr="003276B2" w:rsidRDefault="003276B2" w:rsidP="003276B2">
      <w:pPr>
        <w:rPr>
          <w:lang w:val="en-US"/>
        </w:rPr>
      </w:pPr>
      <w:proofErr w:type="spellStart"/>
      <w:proofErr w:type="gramStart"/>
      <w:r w:rsidRPr="003276B2">
        <w:rPr>
          <w:lang w:val="en-US"/>
        </w:rPr>
        <w:t>openssl</w:t>
      </w:r>
      <w:proofErr w:type="spellEnd"/>
      <w:proofErr w:type="gramEnd"/>
      <w:r w:rsidRPr="003276B2">
        <w:rPr>
          <w:lang w:val="en-US"/>
        </w:rPr>
        <w:t xml:space="preserve"> x509 -</w:t>
      </w:r>
      <w:proofErr w:type="spellStart"/>
      <w:r w:rsidRPr="003276B2">
        <w:rPr>
          <w:lang w:val="en-US"/>
        </w:rPr>
        <w:t>pubkey</w:t>
      </w:r>
      <w:proofErr w:type="spellEnd"/>
      <w:r w:rsidRPr="003276B2">
        <w:rPr>
          <w:lang w:val="en-US"/>
        </w:rPr>
        <w:t xml:space="preserve"> -</w:t>
      </w:r>
      <w:proofErr w:type="spellStart"/>
      <w:r w:rsidRPr="003276B2">
        <w:rPr>
          <w:lang w:val="en-US"/>
        </w:rPr>
        <w:t>noout</w:t>
      </w:r>
      <w:proofErr w:type="spellEnd"/>
      <w:r w:rsidRPr="003276B2">
        <w:rPr>
          <w:lang w:val="en-US"/>
        </w:rPr>
        <w:t xml:space="preserve"> -</w:t>
      </w:r>
      <w:r w:rsidR="00FD3475">
        <w:rPr>
          <w:lang w:val="en-US"/>
        </w:rPr>
        <w:t xml:space="preserve">in MyRoot.crt  &gt; </w:t>
      </w:r>
      <w:proofErr w:type="spellStart"/>
      <w:r w:rsidR="00FD3475">
        <w:rPr>
          <w:lang w:val="en-US"/>
        </w:rPr>
        <w:t>MyRoot_pub.pem</w:t>
      </w:r>
      <w:proofErr w:type="spellEnd"/>
    </w:p>
    <w:p w14:paraId="460B9E70" w14:textId="1720D593" w:rsidR="003276B2" w:rsidRPr="003276B2" w:rsidRDefault="003276B2" w:rsidP="003276B2">
      <w:pPr>
        <w:rPr>
          <w:lang w:val="en-US"/>
        </w:rPr>
      </w:pPr>
      <w:r>
        <w:rPr>
          <w:lang w:val="en-US"/>
        </w:rPr>
        <w:t xml:space="preserve">5. </w:t>
      </w:r>
      <w:r w:rsidRPr="003276B2">
        <w:rPr>
          <w:lang w:val="en-US"/>
        </w:rPr>
        <w:t>Extract Alice’s public key</w:t>
      </w:r>
    </w:p>
    <w:p w14:paraId="5295D39B" w14:textId="3C101C84" w:rsidR="003276B2" w:rsidRPr="003276B2" w:rsidRDefault="003276B2" w:rsidP="003276B2">
      <w:pPr>
        <w:rPr>
          <w:lang w:val="en-US"/>
        </w:rPr>
      </w:pPr>
      <w:proofErr w:type="spellStart"/>
      <w:proofErr w:type="gramStart"/>
      <w:r w:rsidRPr="003276B2">
        <w:rPr>
          <w:lang w:val="en-US"/>
        </w:rPr>
        <w:t>openssl</w:t>
      </w:r>
      <w:proofErr w:type="spellEnd"/>
      <w:proofErr w:type="gramEnd"/>
      <w:r w:rsidRPr="003276B2">
        <w:rPr>
          <w:lang w:val="en-US"/>
        </w:rPr>
        <w:t xml:space="preserve"> x509 -</w:t>
      </w:r>
      <w:proofErr w:type="spellStart"/>
      <w:r w:rsidRPr="003276B2">
        <w:rPr>
          <w:lang w:val="en-US"/>
        </w:rPr>
        <w:t>pubkey</w:t>
      </w:r>
      <w:proofErr w:type="spellEnd"/>
      <w:r w:rsidRPr="003276B2">
        <w:rPr>
          <w:lang w:val="en-US"/>
        </w:rPr>
        <w:t xml:space="preserve"> -</w:t>
      </w:r>
      <w:proofErr w:type="spellStart"/>
      <w:r w:rsidRPr="003276B2">
        <w:rPr>
          <w:lang w:val="en-US"/>
        </w:rPr>
        <w:t>noout</w:t>
      </w:r>
      <w:proofErr w:type="spellEnd"/>
      <w:r w:rsidR="00FD3475">
        <w:rPr>
          <w:lang w:val="en-US"/>
        </w:rPr>
        <w:t xml:space="preserve"> -in alice.crt  &gt; </w:t>
      </w:r>
      <w:proofErr w:type="spellStart"/>
      <w:r w:rsidR="00FD3475">
        <w:rPr>
          <w:lang w:val="en-US"/>
        </w:rPr>
        <w:t>alice_pub.pem</w:t>
      </w:r>
      <w:proofErr w:type="spellEnd"/>
    </w:p>
    <w:p w14:paraId="58E3CDE1" w14:textId="61AE205F" w:rsidR="003276B2" w:rsidRPr="003276B2" w:rsidRDefault="003276B2" w:rsidP="003276B2">
      <w:pPr>
        <w:rPr>
          <w:lang w:val="en-US"/>
        </w:rPr>
      </w:pPr>
      <w:r>
        <w:rPr>
          <w:lang w:val="en-US"/>
        </w:rPr>
        <w:t xml:space="preserve">6 </w:t>
      </w:r>
      <w:r w:rsidRPr="003276B2">
        <w:rPr>
          <w:lang w:val="en-US"/>
        </w:rPr>
        <w:t>Extract Bob’s public key</w:t>
      </w:r>
    </w:p>
    <w:p w14:paraId="2648F601" w14:textId="4247D607" w:rsidR="00C90AE5" w:rsidRDefault="003276B2" w:rsidP="003276B2">
      <w:pPr>
        <w:rPr>
          <w:lang w:val="en-US"/>
        </w:rPr>
      </w:pPr>
      <w:proofErr w:type="spellStart"/>
      <w:proofErr w:type="gramStart"/>
      <w:r w:rsidRPr="003276B2">
        <w:rPr>
          <w:lang w:val="en-US"/>
        </w:rPr>
        <w:t>openssl</w:t>
      </w:r>
      <w:proofErr w:type="spellEnd"/>
      <w:proofErr w:type="gramEnd"/>
      <w:r w:rsidRPr="003276B2">
        <w:rPr>
          <w:lang w:val="en-US"/>
        </w:rPr>
        <w:t xml:space="preserve"> x509 -</w:t>
      </w:r>
      <w:proofErr w:type="spellStart"/>
      <w:r w:rsidRPr="003276B2">
        <w:rPr>
          <w:lang w:val="en-US"/>
        </w:rPr>
        <w:t>pubkey</w:t>
      </w:r>
      <w:proofErr w:type="spellEnd"/>
      <w:r w:rsidRPr="003276B2">
        <w:rPr>
          <w:lang w:val="en-US"/>
        </w:rPr>
        <w:t xml:space="preserve"> -</w:t>
      </w:r>
      <w:proofErr w:type="spellStart"/>
      <w:r w:rsidRPr="003276B2">
        <w:rPr>
          <w:lang w:val="en-US"/>
        </w:rPr>
        <w:t>noout</w:t>
      </w:r>
      <w:proofErr w:type="spellEnd"/>
      <w:r w:rsidRPr="003276B2">
        <w:rPr>
          <w:lang w:val="en-US"/>
        </w:rPr>
        <w:t xml:space="preserve"> -in bob.crt  &gt; </w:t>
      </w:r>
      <w:proofErr w:type="spellStart"/>
      <w:r w:rsidRPr="003276B2">
        <w:rPr>
          <w:lang w:val="en-US"/>
        </w:rPr>
        <w:t>bob_pub.pem</w:t>
      </w:r>
      <w:proofErr w:type="spellEnd"/>
    </w:p>
    <w:p w14:paraId="58124DDE" w14:textId="52AE5E3D" w:rsidR="00C90AE5" w:rsidRPr="003276B2" w:rsidRDefault="00C90AE5" w:rsidP="003276B2">
      <w:pPr>
        <w:rPr>
          <w:lang w:val="en-US"/>
        </w:rPr>
      </w:pPr>
      <w:r>
        <w:rPr>
          <w:lang w:val="en-US"/>
        </w:rPr>
        <w:t xml:space="preserve">7. </w:t>
      </w:r>
      <w:proofErr w:type="spellStart"/>
      <w:proofErr w:type="gramStart"/>
      <w:r w:rsidRPr="00C90AE5">
        <w:rPr>
          <w:lang w:val="en-US"/>
        </w:rPr>
        <w:t>openssl</w:t>
      </w:r>
      <w:proofErr w:type="spellEnd"/>
      <w:proofErr w:type="gramEnd"/>
      <w:r w:rsidRPr="00C90AE5">
        <w:rPr>
          <w:lang w:val="en-US"/>
        </w:rPr>
        <w:t xml:space="preserve"> pkcs8 -topk8 -inform PEM -</w:t>
      </w:r>
      <w:proofErr w:type="spellStart"/>
      <w:r w:rsidRPr="00C90AE5">
        <w:rPr>
          <w:lang w:val="en-US"/>
        </w:rPr>
        <w:t>outform</w:t>
      </w:r>
      <w:proofErr w:type="spellEnd"/>
      <w:r w:rsidRPr="00C90AE5">
        <w:rPr>
          <w:lang w:val="en-US"/>
        </w:rPr>
        <w:t xml:space="preserve"> DER -in </w:t>
      </w:r>
      <w:proofErr w:type="spellStart"/>
      <w:r w:rsidR="00A36732">
        <w:rPr>
          <w:lang w:val="en-US"/>
        </w:rPr>
        <w:t>alice</w:t>
      </w:r>
      <w:r w:rsidRPr="00C90AE5">
        <w:rPr>
          <w:lang w:val="en-US"/>
        </w:rPr>
        <w:t>_prv.pem</w:t>
      </w:r>
      <w:proofErr w:type="spellEnd"/>
      <w:r w:rsidRPr="00C90AE5">
        <w:rPr>
          <w:lang w:val="en-US"/>
        </w:rPr>
        <w:t xml:space="preserve">  -</w:t>
      </w:r>
      <w:proofErr w:type="spellStart"/>
      <w:r w:rsidRPr="00C90AE5">
        <w:rPr>
          <w:lang w:val="en-US"/>
        </w:rPr>
        <w:t>nocrypt</w:t>
      </w:r>
      <w:proofErr w:type="spellEnd"/>
      <w:r w:rsidRPr="00C90AE5">
        <w:rPr>
          <w:lang w:val="en-US"/>
        </w:rPr>
        <w:t xml:space="preserve"> &gt; </w:t>
      </w:r>
      <w:r w:rsidR="00A36732">
        <w:rPr>
          <w:lang w:val="en-US"/>
        </w:rPr>
        <w:t>alice</w:t>
      </w:r>
      <w:r w:rsidRPr="00C90AE5">
        <w:rPr>
          <w:lang w:val="en-US"/>
        </w:rPr>
        <w:t>_prv.pk8</w:t>
      </w:r>
      <w:r w:rsidR="00C277D3">
        <w:rPr>
          <w:lang w:val="en-US"/>
        </w:rPr>
        <w:t xml:space="preserve"> </w:t>
      </w:r>
      <w:r w:rsidR="00C277D3" w:rsidRPr="00C277D3">
        <w:rPr>
          <w:i/>
          <w:lang w:val="en-US"/>
        </w:rPr>
        <w:t xml:space="preserve">(this step needed to be done for </w:t>
      </w:r>
      <w:proofErr w:type="spellStart"/>
      <w:r w:rsidR="00C277D3" w:rsidRPr="00C277D3">
        <w:rPr>
          <w:i/>
          <w:lang w:val="en-US"/>
        </w:rPr>
        <w:t>bob.csr</w:t>
      </w:r>
      <w:proofErr w:type="spellEnd"/>
      <w:r w:rsidR="00C277D3" w:rsidRPr="00C277D3">
        <w:rPr>
          <w:i/>
          <w:lang w:val="en-US"/>
        </w:rPr>
        <w:t xml:space="preserve"> and </w:t>
      </w:r>
      <w:proofErr w:type="spellStart"/>
      <w:r w:rsidR="00C277D3" w:rsidRPr="00C277D3">
        <w:rPr>
          <w:i/>
          <w:lang w:val="en-US"/>
        </w:rPr>
        <w:t>server.csr</w:t>
      </w:r>
      <w:proofErr w:type="spellEnd"/>
      <w:r w:rsidR="00C277D3" w:rsidRPr="00C277D3">
        <w:rPr>
          <w:i/>
          <w:lang w:val="en-US"/>
        </w:rPr>
        <w:t>)</w:t>
      </w:r>
    </w:p>
    <w:p w14:paraId="500E5515" w14:textId="77777777" w:rsidR="003276B2" w:rsidRDefault="003276B2" w:rsidP="00FA28F7">
      <w:pPr>
        <w:rPr>
          <w:lang w:val="en-US"/>
        </w:rPr>
      </w:pPr>
    </w:p>
    <w:p w14:paraId="37633C28" w14:textId="4D7FB8DD" w:rsidR="00FD3475" w:rsidRDefault="00FD3475" w:rsidP="00FA28F7">
      <w:pPr>
        <w:rPr>
          <w:lang w:val="en-US"/>
        </w:rPr>
      </w:pPr>
      <w:r>
        <w:rPr>
          <w:lang w:val="en-US"/>
        </w:rPr>
        <w:t>8. For login client need to select</w:t>
      </w:r>
      <w:r w:rsidR="00FD492F">
        <w:rPr>
          <w:lang w:val="en-US"/>
        </w:rPr>
        <w:t xml:space="preserve"> certificate</w:t>
      </w:r>
      <w:r>
        <w:rPr>
          <w:lang w:val="en-US"/>
        </w:rPr>
        <w:t xml:space="preserve"> </w:t>
      </w:r>
      <w:r w:rsidR="00FD492F">
        <w:rPr>
          <w:lang w:val="en-US"/>
        </w:rPr>
        <w:t>.</w:t>
      </w:r>
      <w:proofErr w:type="spellStart"/>
      <w:r w:rsidR="00FD492F">
        <w:rPr>
          <w:lang w:val="en-US"/>
        </w:rPr>
        <w:t>crt</w:t>
      </w:r>
      <w:proofErr w:type="spellEnd"/>
      <w:r w:rsidR="00FD492F">
        <w:rPr>
          <w:lang w:val="en-US"/>
        </w:rPr>
        <w:t xml:space="preserve"> file, for chatting private key *_prv.pk8.</w:t>
      </w:r>
    </w:p>
    <w:p w14:paraId="047D1448" w14:textId="7B4EBF11" w:rsidR="00FD492F" w:rsidRDefault="00FD492F" w:rsidP="00FA28F7">
      <w:pPr>
        <w:rPr>
          <w:lang w:val="en-US"/>
        </w:rPr>
      </w:pPr>
      <w:r>
        <w:rPr>
          <w:lang w:val="en-US"/>
        </w:rPr>
        <w:t>How encryption/decryption and login using certificate woks:</w:t>
      </w:r>
    </w:p>
    <w:p w14:paraId="37E3E4A8" w14:textId="741032F4" w:rsidR="00FD492F" w:rsidRPr="00FD492F" w:rsidRDefault="00FD492F" w:rsidP="00FD492F">
      <w:pPr>
        <w:pStyle w:val="a3"/>
        <w:numPr>
          <w:ilvl w:val="0"/>
          <w:numId w:val="4"/>
        </w:numPr>
        <w:rPr>
          <w:lang w:val="en-US"/>
        </w:rPr>
      </w:pPr>
      <w:r w:rsidRPr="00FD492F">
        <w:rPr>
          <w:lang w:val="en-US"/>
        </w:rPr>
        <w:t>When client select certificate, MyChatClient.java verify selected certificate against Root CA, and check validity and check is subject name of the certificate (CN) match to current client login</w:t>
      </w:r>
    </w:p>
    <w:p w14:paraId="6B1A2CC2" w14:textId="327A7CA6" w:rsidR="00FD492F" w:rsidRDefault="00FD492F" w:rsidP="00FD492F">
      <w:pPr>
        <w:pStyle w:val="a3"/>
        <w:numPr>
          <w:ilvl w:val="0"/>
          <w:numId w:val="5"/>
        </w:numPr>
        <w:rPr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selected certificate verification success, client requests (in request also sends client public key) servers public key.</w:t>
      </w:r>
    </w:p>
    <w:p w14:paraId="5A4A896B" w14:textId="51B96D04" w:rsidR="00FD492F" w:rsidRPr="005C55AF" w:rsidRDefault="00972451" w:rsidP="005C55AF">
      <w:pPr>
        <w:pStyle w:val="a3"/>
        <w:numPr>
          <w:ilvl w:val="0"/>
          <w:numId w:val="4"/>
        </w:numPr>
        <w:rPr>
          <w:lang w:val="en-US"/>
        </w:rPr>
      </w:pPr>
      <w:r w:rsidRPr="005C55AF">
        <w:rPr>
          <w:lang w:val="en-US"/>
        </w:rPr>
        <w:lastRenderedPageBreak/>
        <w:t>To</w:t>
      </w:r>
      <w:r w:rsidR="00FD492F" w:rsidRPr="005C55AF">
        <w:rPr>
          <w:lang w:val="en-US"/>
        </w:rPr>
        <w:t xml:space="preserve"> encrypt message client uses server public key,</w:t>
      </w:r>
      <w:r w:rsidR="005C55AF" w:rsidRPr="005C55AF">
        <w:rPr>
          <w:lang w:val="en-US"/>
        </w:rPr>
        <w:t xml:space="preserve"> server to decrypt message uses its private key and vise versa.</w:t>
      </w:r>
    </w:p>
    <w:p w14:paraId="2E64EF00" w14:textId="77777777" w:rsidR="005C55AF" w:rsidRDefault="005C55AF" w:rsidP="005C55AF">
      <w:pPr>
        <w:pStyle w:val="a3"/>
        <w:rPr>
          <w:lang w:val="en-US"/>
        </w:rPr>
      </w:pPr>
    </w:p>
    <w:p w14:paraId="55FFFA26" w14:textId="14290A1A" w:rsidR="00972451" w:rsidRDefault="00972451" w:rsidP="005C55AF">
      <w:pPr>
        <w:pStyle w:val="a3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1CE88C" wp14:editId="69741E9A">
                <wp:simplePos x="0" y="0"/>
                <wp:positionH relativeFrom="column">
                  <wp:posOffset>-177165</wp:posOffset>
                </wp:positionH>
                <wp:positionV relativeFrom="paragraph">
                  <wp:posOffset>114300</wp:posOffset>
                </wp:positionV>
                <wp:extent cx="1371600" cy="0"/>
                <wp:effectExtent l="0" t="101600" r="25400" b="1778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-13.9pt;margin-top:9pt;width:108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7IvfoBAAAHBAAADgAAAGRycy9lMm9Eb2MueG1srFNLjtQwEN0jcQfLezrJoBlQq9Oz6AE2CFp8&#10;DuBx7I4l/1Q2ne7dwAXmCFyBDQsGNGdIbkTZ6c4gQCAhNpXYVa/q1avy4nxnNNkKCMrZmlazkhJh&#10;uWuU3dT07ZunDx5TEiKzDdPOipruRaDny/v3Fp2fixPXOt0IIJjEhnnna9rG6OdFEXgrDAsz54VF&#10;p3RgWMQjbIoGWIfZjS5OyvKs6Bw0HhwXIeDtxeiky5xfSsHjSymDiETXFLnFbCHby2SL5YLNN8B8&#10;q/iBBvsHFoYpi0WnVBcsMvIO1C+pjOLggpNxxp0pnJSKi9wDdlOVP3XzumVe5F5QnOAnmcL/S8tf&#10;bNdAVFPTU0osMzii/uNwNVz33/pPwzUZ3ve3aIYPw1X/uf/a3/S3/RdymnTrfJgjfGXXcDgFv4Yk&#10;wk6CSV9sj+yy1vtJa7GLhONl9fBRdVbiSPjRV9wBPYT4TDhD0k9NQwSmNm1cOWtxog6qrDXbPg8R&#10;SyPwCEhVtU02MqWf2IbEvceeGIDrEmmMTf4ikR/p5r+412LEvhIS5UCCJ7lGXkSx0kC2DFeIcS5s&#10;rKZMGJ1gUmk9Acu/Aw/xCSrykk7gsbM/Vp0QubKzcQIbZR38rnrcHSnLMf6owNh3kuDSNfs8yCwN&#10;blvW6vAy0jr/eM7wu/e7/A4AAP//AwBQSwMEFAAGAAgAAAAhACZLk4DcAAAACQEAAA8AAABkcnMv&#10;ZG93bnJldi54bWxMj0FPg0AQhe8m/ofNmHgx7VISK0GWxjR60XgoevA4sCMQ2VnCLi3+e6fxoMd5&#10;7+XN94rd4gZ1pCn0ng1s1gko4sbbnlsD729PqwxUiMgWB89k4JsC7MrLiwJz6098oGMVWyUlHHI0&#10;0MU45lqHpiOHYe1HYvE+/eQwyjm12k54knI36DRJttphz/Khw5H2HTVf1ewMNPUNhsd5/7qpspfb&#10;j/aAzxa3xlxfLQ/3oCIt8S8MZ3xBh1KYaj+zDWowsErvBD2KkcmmcyDLUlD1r6DLQv9fUP4AAAD/&#10;/wMAUEsBAi0AFAAGAAgAAAAhAOSZw8D7AAAA4QEAABMAAAAAAAAAAAAAAAAAAAAAAFtDb250ZW50&#10;X1R5cGVzXS54bWxQSwECLQAUAAYACAAAACEAI7Jq4dcAAACUAQAACwAAAAAAAAAAAAAAAAAsAQAA&#10;X3JlbHMvLnJlbHNQSwECLQAUAAYACAAAACEA4M7IvfoBAAAHBAAADgAAAAAAAAAAAAAAAAAsAgAA&#10;ZHJzL2Uyb0RvYy54bWxQSwECLQAUAAYACAAAACEAJkuTgNwAAAAJAQAADwAAAAAAAAAAAAAAAABS&#10;BAAAZHJzL2Rvd25yZXYueG1sUEsFBgAAAAAEAAQA8wAAAFs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638449" wp14:editId="35ADD93F">
                <wp:simplePos x="0" y="0"/>
                <wp:positionH relativeFrom="column">
                  <wp:posOffset>-228600</wp:posOffset>
                </wp:positionH>
                <wp:positionV relativeFrom="paragraph">
                  <wp:posOffset>-228600</wp:posOffset>
                </wp:positionV>
                <wp:extent cx="1028700" cy="1485900"/>
                <wp:effectExtent l="50800" t="25400" r="88900" b="114300"/>
                <wp:wrapThrough wrapText="bothSides">
                  <wp:wrapPolygon edited="0">
                    <wp:start x="-1067" y="-369"/>
                    <wp:lineTo x="-1067" y="22892"/>
                    <wp:lineTo x="22933" y="22892"/>
                    <wp:lineTo x="22933" y="-369"/>
                    <wp:lineTo x="-1067" y="-369"/>
                  </wp:wrapPolygon>
                </wp:wrapThrough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5ECC3" w14:textId="034A0AFC" w:rsidR="005C55AF" w:rsidRDefault="005C55AF" w:rsidP="005C55AF">
                            <w:pPr>
                              <w:jc w:val="center"/>
                            </w:pPr>
                            <w:proofErr w:type="spellStart"/>
                            <w:r>
                              <w:t>Client</w:t>
                            </w:r>
                            <w:proofErr w:type="spellEnd"/>
                            <w:r>
                              <w:t xml:space="preserve"> A</w:t>
                            </w:r>
                          </w:p>
                          <w:p w14:paraId="4A941CEB" w14:textId="77C62D74" w:rsidR="005C55AF" w:rsidRDefault="005C55AF" w:rsidP="005C55AF">
                            <w:pPr>
                              <w:jc w:val="center"/>
                            </w:pPr>
                            <w:proofErr w:type="spellStart"/>
                            <w:r>
                              <w:t>Encrypt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message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Server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left:0;text-align:left;margin-left:-17.95pt;margin-top:-17.95pt;width:81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6NofYcCAAAzBQAADgAAAGRycy9lMm9Eb2MueG1srFTNahsxEL4X+g5C93pt12kSk3UwDimFkJgm&#10;JWdZK8ULWkkdyd51T4VeC32EPkQvpT95hvUbdaRdb0IaCJRetJqd/2++0dFxVSiyFuByo1M66PUp&#10;EZqbLNc3KX13dfrigBLnmc6YMlqkdCMcPZ48f3ZU2rEYmqVRmQCCQbQblzalS+/tOEkcX4qCuZ6x&#10;QqNSGiiYRxFukgxYidELlQz7/VdJaSCzYLhwDv+eNEo6ifGlFNxfSOmEJyqlWJuPJ8RzEc5kcsTG&#10;N8DsMudtGewfqihYrjFpF+qEeUZWkP8Vqsg5GGek73FTJEbKnIvYA3Yz6D/o5nLJrIi9IDjOdjC5&#10;/xeWn6/nQPIMZ0eJZgWOqP66/bj9Uv+qb7ef6m/1bf1z+7n+XX+vf5BBwKu0boxul3YOreTwGpqv&#10;JBThi22RKmK86TAWlSccfw76w4P9Po6Co24wOtg7RAHjJHfuFpx/LUxBwiWlgEOM2LL1mfON6c4E&#10;/UI5TQHx5jdKhBqUfiskNhZSRu9IKTFTQNYMycA4F9rHhjB1tA5uMleqc3z5tGNrH1xFpFvnPHza&#10;ufOImY32nXORawOPBVBdybKx3yHQ9B0g8NWiagezMNkGxwum4b2z/DRHTM+Y83MGSHScAy6vv8BD&#10;KlOm1LQ3SpYGPjz2P9gj/1BLSYmLk1L3fsVAUKLeaGTm4WA0CpsWhdHe/hAFuK9Z3NfoVTEzOA5k&#10;H1YXr8Heq91VgimuccenISuqmOaYO6Xcw06Y+Wah8ZXgYjqNZrhdlvkzfWn5jgCBM1fVNQPbEssj&#10;J8/NbsnY+AG/GtswGm2mK29kHskXIG5wbaHHzYz0bV+RsPr35Wh199ZN/gAAAP//AwBQSwMEFAAG&#10;AAgAAAAhAAU8YardAAAACwEAAA8AAABkcnMvZG93bnJldi54bWxMj0FuwjAQRfeVuIM1SN2BE1pQ&#10;SOMghNRKLCoE5QAmHuIUexzFJqS3r1lUdPdH8/TnTbEarGE9dr5xJCCdJsCQKqcaqgUcv94nGTAf&#10;JClpHKGAH/SwKkdPhcyVu9Ee+0OoWSwhn0sBOoQ259xXGq30U9cixd3ZdVaGOHY1V528xXJr+CxJ&#10;FtzKhuIFLVvcaKwuh6sVYL8/esr8+fi6m4fdsDX7zfZTC/E8HtZvwAIO4QHDXT+qQxmdTu5KyjMj&#10;YPIyX0b0L9yJ2SIFdophmaXAy4L//6H8BQAA//8DAFBLAQItABQABgAIAAAAIQDkmcPA+wAAAOEB&#10;AAATAAAAAAAAAAAAAAAAAAAAAABbQ29udGVudF9UeXBlc10ueG1sUEsBAi0AFAAGAAgAAAAhACOy&#10;auHXAAAAlAEAAAsAAAAAAAAAAAAAAAAALAEAAF9yZWxzLy5yZWxzUEsBAi0AFAAGAAgAAAAhAPOj&#10;aH2HAgAAMwUAAA4AAAAAAAAAAAAAAAAALAIAAGRycy9lMm9Eb2MueG1sUEsBAi0AFAAGAAgAAAAh&#10;AAU8YardAAAACwEAAA8AAAAAAAAAAAAAAAAA3wQAAGRycy9kb3ducmV2LnhtbFBLBQYAAAAABAAE&#10;APMAAADp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315ECC3" w14:textId="034A0AFC" w:rsidR="005C55AF" w:rsidRDefault="005C55AF" w:rsidP="005C55AF">
                      <w:pPr>
                        <w:jc w:val="center"/>
                      </w:pPr>
                      <w:proofErr w:type="spellStart"/>
                      <w:r>
                        <w:t>Client</w:t>
                      </w:r>
                      <w:proofErr w:type="spellEnd"/>
                      <w:r>
                        <w:t xml:space="preserve"> A</w:t>
                      </w:r>
                    </w:p>
                    <w:p w14:paraId="4A941CEB" w14:textId="77C62D74" w:rsidR="005C55AF" w:rsidRDefault="005C55AF" w:rsidP="005C55AF">
                      <w:pPr>
                        <w:jc w:val="center"/>
                      </w:pPr>
                      <w:proofErr w:type="spellStart"/>
                      <w:r>
                        <w:t>Encrypt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message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Server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4C3D7D" wp14:editId="145FAE49">
                <wp:simplePos x="0" y="0"/>
                <wp:positionH relativeFrom="column">
                  <wp:posOffset>2566035</wp:posOffset>
                </wp:positionH>
                <wp:positionV relativeFrom="paragraph">
                  <wp:posOffset>114300</wp:posOffset>
                </wp:positionV>
                <wp:extent cx="1257300" cy="0"/>
                <wp:effectExtent l="0" t="101600" r="38100" b="17780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рямая со стрелкой 6" o:spid="_x0000_s1026" type="#_x0000_t32" style="position:absolute;margin-left:202.05pt;margin-top:9pt;width:99pt;height: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Z8mfoBAAAHBAAADgAAAGRycy9lMm9Eb2MueG1srFNLjhMxEN0jcQfLe9KdIAKK0plFBtggiPgc&#10;wOO205b8U9mkk93ABeYIXIENCz6aM3TfiLI76RkxCCTEprrtqlf16lV5ebY3muwEBOVsRaeTkhJh&#10;uauV3Vb03dtnD55QEiKzNdPOiooeRKBnq/v3lq1fiJlrnK4FEExiw6L1FW1i9IuiCLwRhoWJ88Ki&#10;UzowLOIRtkUNrMXsRhezspwXrYPag+MiBLw9H5x0lfNLKXh8JWUQkeiKIreYLWR7kWyxWrLFFphv&#10;FD/SYP/AwjBlseiY6pxFRt6DupPKKA4uOBkn3JnCSam4yD1gN9Pyl27eNMyL3AuKE/woU/h/afnL&#10;3QaIqis6p8QygyPqPvWX/VX3o/vcX5H+Q3eNpv/YX3Zfuu/dt+66+0rmSbfWhwXC13YDx1PwG0gi&#10;7CWY9MX2yD5rfRi1FvtIOF5OZ48ePyxxJPzkK26AHkJ8Lpwh6aeiIQJT2yaunbU4UQfTrDXbvQgR&#10;SyPwBEhVtU02MqWf2prEg8eeGIBrE2mMTf4ikR/o5r940GLAvhYS5UCCs1wjL6JYayA7hivEOBc2&#10;TsdMGJ1gUmk9Asu/A4/xCSryko7gobM/Vh0RubKzcQQbZR38rnrcnyjLIf6kwNB3kuDC1Yc8yCwN&#10;blvW6vgy0jrfPmf4zftd/QQAAP//AwBQSwMEFAAGAAgAAAAhAPdZC/PcAAAACQEAAA8AAABkcnMv&#10;ZG93bnJldi54bWxMj8FOwzAQRO9I/IO1SFwQtVOVKErjVKiCC4hDAweOm3ibRMR2FDtt+HsWcaDH&#10;nXmanSl2ix3EiabQe6chWSkQ5Bpvetdq+Hh/vs9AhIjO4OAdafimALvy+qrA3PizO9Cpiq3gEBdy&#10;1NDFOOZShqYji2HlR3LsHf1kMfI5tdJMeOZwO8i1Uqm02Dv+0OFI+46ar2q2Gpr6DsPTvH9Lquz1&#10;4bM94IvBVOvbm+VxCyLSEv9h+K3P1aHkTrWfnQli0LBRm4RRNjLexECq1izUf4IsC3m5oPwBAAD/&#10;/wMAUEsBAi0AFAAGAAgAAAAhAOSZw8D7AAAA4QEAABMAAAAAAAAAAAAAAAAAAAAAAFtDb250ZW50&#10;X1R5cGVzXS54bWxQSwECLQAUAAYACAAAACEAI7Jq4dcAAACUAQAACwAAAAAAAAAAAAAAAAAsAQAA&#10;X3JlbHMvLnJlbHNQSwECLQAUAAYACAAAACEAf3Z8mfoBAAAHBAAADgAAAAAAAAAAAAAAAAAsAgAA&#10;ZHJzL2Uyb0RvYy54bWxQSwECLQAUAAYACAAAACEA91kL89wAAAAJAQAADwAAAAAAAAAAAAAAAABS&#10;BAAAZHJzL2Rvd25yZXYueG1sUEsFBgAAAAAEAAQA8wAAAFs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CBEDF4" wp14:editId="6E0A18A0">
                <wp:simplePos x="0" y="0"/>
                <wp:positionH relativeFrom="column">
                  <wp:posOffset>4800600</wp:posOffset>
                </wp:positionH>
                <wp:positionV relativeFrom="paragraph">
                  <wp:posOffset>-379730</wp:posOffset>
                </wp:positionV>
                <wp:extent cx="1028700" cy="1485900"/>
                <wp:effectExtent l="50800" t="25400" r="88900" b="114300"/>
                <wp:wrapThrough wrapText="bothSides">
                  <wp:wrapPolygon edited="0">
                    <wp:start x="-1067" y="-369"/>
                    <wp:lineTo x="-1067" y="22892"/>
                    <wp:lineTo x="22933" y="22892"/>
                    <wp:lineTo x="22933" y="-369"/>
                    <wp:lineTo x="-1067" y="-369"/>
                  </wp:wrapPolygon>
                </wp:wrapThrough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31844" w14:textId="5BCAEF88" w:rsidR="005C55AF" w:rsidRDefault="005C55AF" w:rsidP="005C55AF">
                            <w:pPr>
                              <w:jc w:val="center"/>
                            </w:pPr>
                            <w:proofErr w:type="spellStart"/>
                            <w:r>
                              <w:t>Client</w:t>
                            </w:r>
                            <w:proofErr w:type="spellEnd"/>
                            <w:r>
                              <w:t xml:space="preserve"> B</w:t>
                            </w:r>
                          </w:p>
                          <w:p w14:paraId="3AD69849" w14:textId="21CB5307" w:rsidR="005C55AF" w:rsidRDefault="005C55AF" w:rsidP="005C55AF">
                            <w:pPr>
                              <w:jc w:val="center"/>
                            </w:pPr>
                            <w:proofErr w:type="spellStart"/>
                            <w:r>
                              <w:t>Decrypt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message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private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3" o:spid="_x0000_s1027" style="position:absolute;left:0;text-align:left;margin-left:378pt;margin-top:-29.85pt;width:81pt;height:1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RYCooCAAA6BQAADgAAAGRycy9lMm9Eb2MueG1srFTNatwwEL4X+g5C98brzaZJlnjDkpBSCElo&#10;UnLWylLWIGtUSbv29lToNdBH6EP0UvqTZ/C+UUey1wlpIFB6sTWa+eb3Gx0c1qUiS2FdATqj6daA&#10;EqE55IW+yej7q5NXe5Q4z3TOFGiR0ZVw9HDy8sVBZcZiCHNQubAEnWg3rkxG596bcZI4Phclc1tg&#10;hEalBFsyj6K9SXLLKvReqmQ4GLxOKrC5scCFc3h73CrpJPqXUnB/LqUTnqiMYm4+fm38zsI3mRyw&#10;8Y1lZl7wLg32D1mUrNAYtHd1zDwjC1v85aosuAUH0m9xKBOQsuAi1oDVpINH1VzOmRGxFmyOM32b&#10;3P9zy8+WF5YUeUa3KdGsxBE1X9ef1l+aX83d+nPzrblrfq5vm9/N9+YH2Q79qowbI+zSXNhOcngM&#10;xdfSluGPZZE69njV91jUnnC8TAfDvd0BjoKjLh3t7eyjgH6Se7ixzr8RUJJwyKjFIcbesuWp863p&#10;xgRxIZ02gXjyKyVCDkq/ExILCyEjOlJKHClLlgzJwDgX2qdd6GgdYLJQqgduPw/s7ANURLr14OHz&#10;4B4RI4P2PbgsNNinHKg+ZdnabzrQ1h1a4OtZHScaiws3M8hXOGULLf2d4ScFtvaUOX/BLPIdx4E7&#10;7M/xIxVUGYXuRMkc7Men7oM90hC1lFS4Pxl1HxbMCkrUW40E3U9Ho7BwURjt7A5RsA81s4cavSiP&#10;AKeS4mtheDwGe682R2mhvMZVn4aoqGKaY+yMcm83wpFv9xofCy6m02iGS2aYP9WXhm94EKhzVV8z&#10;azp+eaTmGWx2jY0f0ay1DRPSMF14kEXk4H1fuwnggkYWd49JeAEeytHq/smb/AEAAP//AwBQSwME&#10;FAAGAAgAAAAhACe+mdbhAAAACwEAAA8AAABkcnMvZG93bnJldi54bWxMj0FuwjAQRfeVegdrKnUH&#10;Di0hIY2DKqRWYlEhKAcwsYnT2uMoNiG9PcOKLmfm6c/75Wp0lg26D61HAbNpAkxj7VWLjYDD98ck&#10;BxaiRCWtRy3gTwdYVY8PpSyUv+BOD/vYMArBUEgBJsau4DzURjsZpr7TSLeT752MNPYNV728ULiz&#10;/CVJFtzJFumDkZ1eG13/7s9OgPv5HDAPp8N8m8btuLG79ebLCPH8NL6/AYt6jHcYbvqkDhU5Hf0Z&#10;VWBWQJYuqEsUMEmXGTAilrOcNkdCs/kr8Krk/ztUVwAAAP//AwBQSwECLQAUAAYACAAAACEA5JnD&#10;wPsAAADhAQAAEwAAAAAAAAAAAAAAAAAAAAAAW0NvbnRlbnRfVHlwZXNdLnhtbFBLAQItABQABgAI&#10;AAAAIQAjsmrh1wAAAJQBAAALAAAAAAAAAAAAAAAAACwBAABfcmVscy8ucmVsc1BLAQItABQABgAI&#10;AAAAIQDt1FgKigIAADoFAAAOAAAAAAAAAAAAAAAAACwCAABkcnMvZTJvRG9jLnhtbFBLAQItABQA&#10;BgAIAAAAIQAnvpnW4QAAAAsBAAAPAAAAAAAAAAAAAAAAAOIEAABkcnMvZG93bnJldi54bWxQSwUG&#10;AAAAAAQABADzAAAA8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C531844" w14:textId="5BCAEF88" w:rsidR="005C55AF" w:rsidRDefault="005C55AF" w:rsidP="005C55AF">
                      <w:pPr>
                        <w:jc w:val="center"/>
                      </w:pPr>
                      <w:proofErr w:type="spellStart"/>
                      <w:r>
                        <w:t>Client</w:t>
                      </w:r>
                      <w:proofErr w:type="spellEnd"/>
                      <w:r>
                        <w:t xml:space="preserve"> B</w:t>
                      </w:r>
                    </w:p>
                    <w:p w14:paraId="3AD69849" w14:textId="21CB5307" w:rsidR="005C55AF" w:rsidRDefault="005C55AF" w:rsidP="005C55AF">
                      <w:pPr>
                        <w:jc w:val="center"/>
                      </w:pPr>
                      <w:proofErr w:type="spellStart"/>
                      <w:r>
                        <w:t>Decrypt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message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private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626E35" wp14:editId="570E1AB2">
                <wp:simplePos x="0" y="0"/>
                <wp:positionH relativeFrom="column">
                  <wp:posOffset>2171700</wp:posOffset>
                </wp:positionH>
                <wp:positionV relativeFrom="paragraph">
                  <wp:posOffset>-342900</wp:posOffset>
                </wp:positionV>
                <wp:extent cx="1371600" cy="2628900"/>
                <wp:effectExtent l="50800" t="25400" r="76200" b="114300"/>
                <wp:wrapThrough wrapText="bothSides">
                  <wp:wrapPolygon edited="0">
                    <wp:start x="-800" y="-209"/>
                    <wp:lineTo x="-800" y="22330"/>
                    <wp:lineTo x="22400" y="22330"/>
                    <wp:lineTo x="22400" y="-209"/>
                    <wp:lineTo x="-800" y="-209"/>
                  </wp:wrapPolygon>
                </wp:wrapThrough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628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EF9630" w14:textId="2FAB9C08" w:rsidR="005C55AF" w:rsidRDefault="005C55AF" w:rsidP="005C55AF">
                            <w:pPr>
                              <w:jc w:val="center"/>
                            </w:pPr>
                            <w:proofErr w:type="spellStart"/>
                            <w:r>
                              <w:t>Server</w:t>
                            </w:r>
                            <w:proofErr w:type="spellEnd"/>
                          </w:p>
                          <w:p w14:paraId="62619F87" w14:textId="4BFAABFE" w:rsidR="005C55AF" w:rsidRDefault="005C55AF" w:rsidP="005C55AF">
                            <w:pPr>
                              <w:jc w:val="center"/>
                            </w:pPr>
                            <w:r>
                              <w:t xml:space="preserve">1. </w:t>
                            </w:r>
                            <w:proofErr w:type="spellStart"/>
                            <w:r>
                              <w:t>Decrypt</w:t>
                            </w:r>
                            <w:proofErr w:type="spellEnd"/>
                            <w:r>
                              <w:t xml:space="preserve">  </w:t>
                            </w:r>
                            <w:proofErr w:type="spellStart"/>
                            <w:r>
                              <w:t>message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Servers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private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2CC8AEF" w14:textId="0042D1EC" w:rsidR="005C55AF" w:rsidRDefault="005C55AF" w:rsidP="005C55AF">
                            <w:pPr>
                              <w:jc w:val="center"/>
                            </w:pPr>
                            <w:r>
                              <w:t xml:space="preserve">2. </w:t>
                            </w:r>
                            <w:proofErr w:type="spellStart"/>
                            <w:r>
                              <w:t>Encrypt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message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using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Client</w:t>
                            </w:r>
                            <w:proofErr w:type="spellEnd"/>
                            <w:r>
                              <w:t xml:space="preserve"> B </w:t>
                            </w:r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key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and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forward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encrypted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message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Client</w:t>
                            </w:r>
                            <w:proofErr w:type="spellEnd"/>
                            <w: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" o:spid="_x0000_s1028" style="position:absolute;left:0;text-align:left;margin-left:171pt;margin-top:-26.95pt;width:108pt;height:20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DDyYoCAAA6BQAADgAAAGRycy9lMm9Eb2MueG1srFTNatwwEL4X+g5C98ZrJ83PEm9YElIKIQlN&#10;Ss5aWcoaZEkdadfengq9FvoIfYheSn/yDN436kj2OiEtBEovssYz3/x+o8OjplJkKcCVRuc03RpR&#10;IjQ3Ralvc/r2+vTFPiXOM10wZbTI6Uo4ejR5/uywtmORmblRhQCCTrQb1zanc+/tOEkcn4uKuS1j&#10;hUalNFAxjyLcJgWwGr1XKslGo92kNlBYMFw4h39POiWdRP9SCu4vpHTCE5VTzM3HE+I5C2cyOWTj&#10;W2B2XvI+DfYPWVSs1Bh0cHXCPCMLKP9wVZUcjDPSb3FTJUbKkotYA1aTjh5VczVnVsRasDnODm1y&#10;/88tP19eAimLnGaUaFbhiNov6w/rz+3P9m79sf3a3rU/1p/aX+239jvJQr9q68YIu7KX0EsOr6H4&#10;RkIVvlgWaWKPV0OPReMJx5/p9l66O8JRcNRlu9n+AQroJ7mHW3D+lTAVCZecAg4x9pYtz5zvTDcm&#10;iAvpdAnEm18pEXJQ+o2QWFgIGdGRUuJYAVkyJAPjXGif9qGjdYDJUqkBuP00sLcPUBHpNoCzp8ED&#10;IkY22g/gqtQG/uZADSnLzn7Tga7u0ALfzJp+ov18ZqZY4ZTBdPR3lp+W2Noz5vwlA+Q7jgN32F/g&#10;IZWpc2r6GyVzA+//9j/YIw1RS0mN+5NT927BQFCiXmsk6EG6sxMWLgo7L/cyFOChZvZQoxfVscGp&#10;pPhaWB6vwd6rzVWCqW5w1achKqqY5hg7p9zDRjj23V7jY8HFdBrNcMks82f6yvINDwJ1rpsbBrbn&#10;l0dqnpvNrrHxI5p1tmFC2kwX3sgycjB0uutrPwFc0Mji/jEJL8BDOVrdP3mT3wAAAP//AwBQSwME&#10;FAAGAAgAAAAhAFbV2+zhAAAACwEAAA8AAABkcnMvZG93bnJldi54bWxMj81uwjAQhO+V+g7WVuoN&#10;HH6C0jQOqpBaiUOFoDyAiZc4EK+j2IT07bs9tcedGc1+U6xH14oB+9B4UjCbJiCQKm8aqhUcv94n&#10;GYgQNRndekIF3xhgXT4+FDo3/k57HA6xFlxCIdcKbIxdLmWoLDodpr5DYu/se6cjn30tTa/vXO5a&#10;OU+SlXS6If5gdYcbi9X1cHMK3OVjoCycj8tdGnfjtt1vtp9Wqeen8e0VRMQx/oXhF5/RoWSmk7+R&#10;CaJVsFjOeUtUMEkXLyA4kaYZKye2VskMZFnI/xvKHwAAAP//AwBQSwECLQAUAAYACAAAACEA5JnD&#10;wPsAAADhAQAAEwAAAAAAAAAAAAAAAAAAAAAAW0NvbnRlbnRfVHlwZXNdLnhtbFBLAQItABQABgAI&#10;AAAAIQAjsmrh1wAAAJQBAAALAAAAAAAAAAAAAAAAACwBAABfcmVscy8ucmVsc1BLAQItABQABgAI&#10;AAAAIQC9YMPJigIAADoFAAAOAAAAAAAAAAAAAAAAACwCAABkcnMvZTJvRG9jLnhtbFBLAQItABQA&#10;BgAIAAAAIQBW1dvs4QAAAAsBAAAPAAAAAAAAAAAAAAAAAOIEAABkcnMvZG93bnJldi54bWxQSwUG&#10;AAAAAAQABADzAAAA8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0EF9630" w14:textId="2FAB9C08" w:rsidR="005C55AF" w:rsidRDefault="005C55AF" w:rsidP="005C55AF">
                      <w:pPr>
                        <w:jc w:val="center"/>
                      </w:pPr>
                      <w:proofErr w:type="spellStart"/>
                      <w:r>
                        <w:t>Server</w:t>
                      </w:r>
                      <w:proofErr w:type="spellEnd"/>
                    </w:p>
                    <w:p w14:paraId="62619F87" w14:textId="4BFAABFE" w:rsidR="005C55AF" w:rsidRDefault="005C55AF" w:rsidP="005C55AF">
                      <w:pPr>
                        <w:jc w:val="center"/>
                      </w:pPr>
                      <w:r>
                        <w:t xml:space="preserve">1. </w:t>
                      </w:r>
                      <w:proofErr w:type="spellStart"/>
                      <w:r>
                        <w:t>Decrypt</w:t>
                      </w:r>
                      <w:proofErr w:type="spellEnd"/>
                      <w:r>
                        <w:t xml:space="preserve">  </w:t>
                      </w:r>
                      <w:proofErr w:type="spellStart"/>
                      <w:r>
                        <w:t>message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Servers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private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</w:t>
                      </w:r>
                      <w:proofErr w:type="spellEnd"/>
                      <w:r>
                        <w:t>;</w:t>
                      </w:r>
                    </w:p>
                    <w:p w14:paraId="12CC8AEF" w14:textId="0042D1EC" w:rsidR="005C55AF" w:rsidRDefault="005C55AF" w:rsidP="005C55AF">
                      <w:pPr>
                        <w:jc w:val="center"/>
                      </w:pPr>
                      <w:r>
                        <w:t xml:space="preserve">2. </w:t>
                      </w:r>
                      <w:proofErr w:type="spellStart"/>
                      <w:r>
                        <w:t>Encrypt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message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using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Client</w:t>
                      </w:r>
                      <w:proofErr w:type="spellEnd"/>
                      <w:r>
                        <w:t xml:space="preserve"> B </w:t>
                      </w:r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key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and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forward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encrypted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message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Client</w:t>
                      </w:r>
                      <w:proofErr w:type="spellEnd"/>
                      <w:r>
                        <w:t xml:space="preserve"> B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82C680F" w14:textId="585B3925" w:rsidR="00972451" w:rsidRDefault="00972451" w:rsidP="005C55AF">
      <w:pPr>
        <w:pStyle w:val="a3"/>
        <w:rPr>
          <w:lang w:val="en-US"/>
        </w:rPr>
      </w:pPr>
    </w:p>
    <w:p w14:paraId="3AA0E2A3" w14:textId="46FE47B4" w:rsidR="00972451" w:rsidRDefault="00972451" w:rsidP="005C55AF">
      <w:pPr>
        <w:pStyle w:val="a3"/>
        <w:rPr>
          <w:lang w:val="en-US"/>
        </w:rPr>
      </w:pPr>
    </w:p>
    <w:p w14:paraId="4923633A" w14:textId="6C63F7DD" w:rsidR="00972451" w:rsidRDefault="00972451" w:rsidP="005C55AF">
      <w:pPr>
        <w:pStyle w:val="a3"/>
        <w:rPr>
          <w:lang w:val="en-US"/>
        </w:rPr>
      </w:pPr>
    </w:p>
    <w:p w14:paraId="6DA28401" w14:textId="4DCF2AF9" w:rsidR="00972451" w:rsidRDefault="00972451" w:rsidP="005C55AF">
      <w:pPr>
        <w:pStyle w:val="a3"/>
        <w:rPr>
          <w:lang w:val="en-US"/>
        </w:rPr>
      </w:pPr>
    </w:p>
    <w:p w14:paraId="0EAF15B3" w14:textId="32942E1E" w:rsidR="00972451" w:rsidRDefault="00972451" w:rsidP="005C55AF">
      <w:pPr>
        <w:pStyle w:val="a3"/>
        <w:rPr>
          <w:lang w:val="en-US"/>
        </w:rPr>
      </w:pPr>
    </w:p>
    <w:p w14:paraId="6DE026E7" w14:textId="22F87DA1" w:rsidR="00972451" w:rsidRDefault="00972451" w:rsidP="005C55AF">
      <w:pPr>
        <w:pStyle w:val="a3"/>
        <w:rPr>
          <w:lang w:val="en-US"/>
        </w:rPr>
      </w:pPr>
    </w:p>
    <w:p w14:paraId="4B415292" w14:textId="510DDFE5" w:rsidR="00972451" w:rsidRDefault="00972451" w:rsidP="005C55AF">
      <w:pPr>
        <w:pStyle w:val="a3"/>
        <w:rPr>
          <w:lang w:val="en-US"/>
        </w:rPr>
      </w:pPr>
    </w:p>
    <w:p w14:paraId="24097F30" w14:textId="62816DC7" w:rsidR="00972451" w:rsidRDefault="00972451" w:rsidP="005C55AF">
      <w:pPr>
        <w:pStyle w:val="a3"/>
        <w:rPr>
          <w:lang w:val="en-US"/>
        </w:rPr>
      </w:pPr>
    </w:p>
    <w:p w14:paraId="1B61073E" w14:textId="556EC529" w:rsidR="00972451" w:rsidRDefault="00972451" w:rsidP="005C55AF">
      <w:pPr>
        <w:pStyle w:val="a3"/>
        <w:rPr>
          <w:lang w:val="en-US"/>
        </w:rPr>
      </w:pPr>
    </w:p>
    <w:p w14:paraId="745F8ED7" w14:textId="7901B165" w:rsidR="00972451" w:rsidRDefault="00972451" w:rsidP="005C55AF">
      <w:pPr>
        <w:pStyle w:val="a3"/>
        <w:rPr>
          <w:lang w:val="en-US"/>
        </w:rPr>
      </w:pPr>
    </w:p>
    <w:p w14:paraId="677D38E8" w14:textId="7AD3F7FB" w:rsidR="005C55AF" w:rsidRPr="005C55AF" w:rsidRDefault="00972451" w:rsidP="005C55AF">
      <w:pPr>
        <w:pStyle w:val="a3"/>
        <w:rPr>
          <w:lang w:val="en-US"/>
        </w:rPr>
      </w:pPr>
      <w:r>
        <w:rPr>
          <w:lang w:val="en-US"/>
        </w:rPr>
        <w:t>3. If attackers will get servers private key, it gives them nothing, because, to decrypt chat history log uses clients private key.</w:t>
      </w:r>
      <w:bookmarkStart w:id="0" w:name="_GoBack"/>
      <w:bookmarkEnd w:id="0"/>
    </w:p>
    <w:sectPr w:rsidR="005C55AF" w:rsidRPr="005C55AF" w:rsidSect="00DC2B5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02638"/>
    <w:multiLevelType w:val="hybridMultilevel"/>
    <w:tmpl w:val="D956746C"/>
    <w:lvl w:ilvl="0" w:tplc="2CD09C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C7F3C79"/>
    <w:multiLevelType w:val="hybridMultilevel"/>
    <w:tmpl w:val="C1428D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123135"/>
    <w:multiLevelType w:val="hybridMultilevel"/>
    <w:tmpl w:val="389C4706"/>
    <w:lvl w:ilvl="0" w:tplc="0E5C1D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492EB5"/>
    <w:multiLevelType w:val="multilevel"/>
    <w:tmpl w:val="79BC8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61CE5FE2"/>
    <w:multiLevelType w:val="multilevel"/>
    <w:tmpl w:val="421C81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37B8"/>
    <w:rsid w:val="000A37B8"/>
    <w:rsid w:val="003276B2"/>
    <w:rsid w:val="004123AF"/>
    <w:rsid w:val="005C55AF"/>
    <w:rsid w:val="007B1416"/>
    <w:rsid w:val="008B52F9"/>
    <w:rsid w:val="00972451"/>
    <w:rsid w:val="00A36732"/>
    <w:rsid w:val="00AC15E9"/>
    <w:rsid w:val="00AC1E5D"/>
    <w:rsid w:val="00B17F04"/>
    <w:rsid w:val="00C277D3"/>
    <w:rsid w:val="00C90AE5"/>
    <w:rsid w:val="00DC2B53"/>
    <w:rsid w:val="00EE5591"/>
    <w:rsid w:val="00FA28F7"/>
    <w:rsid w:val="00FD3475"/>
    <w:rsid w:val="00FD492F"/>
    <w:rsid w:val="00FE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EE1D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7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3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36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2497</Characters>
  <Application>Microsoft Macintosh Word</Application>
  <DocSecurity>0</DocSecurity>
  <Lines>20</Lines>
  <Paragraphs>5</Paragraphs>
  <ScaleCrop>false</ScaleCrop>
  <Company>KBTU</Company>
  <LinksUpToDate>false</LinksUpToDate>
  <CharactersWithSpaces>2929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Daniyar Artykov</dc:creator>
  <cp:keywords/>
  <dc:description/>
  <cp:lastModifiedBy>Daniyar Artykov</cp:lastModifiedBy>
  <cp:revision>3</cp:revision>
  <cp:lastPrinted>2015-12-10T18:30:00Z</cp:lastPrinted>
  <dcterms:created xsi:type="dcterms:W3CDTF">2015-12-10T18:30:00Z</dcterms:created>
  <dcterms:modified xsi:type="dcterms:W3CDTF">2015-12-10T18:33:00Z</dcterms:modified>
</cp:coreProperties>
</file>