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2186305</wp:posOffset>
                </wp:positionV>
                <wp:extent cx="427609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09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i/>
                                <w:iCs/>
                                <w:color w:val="333333"/>
                                <w:sz w:val="52"/>
                                <w:szCs w:val="52"/>
                              </w:rPr>
                              <w:t>科计APP需求分析说明书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档标题]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35pt;margin-top:172.15pt;height:71.8pt;width:336.7pt;z-index:251667456;mso-width-relative:page;mso-height-relative:page;" filled="f" stroked="f" coordsize="21600,21600" o:gfxdata="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X&#10;Oyrp3AAAAAsBAAAPAAAAAAAAAAEAIAAAACIAAABkcnMvZG93bnJldi54bWxQSwECFAAUAAAACACH&#10;TuJA2B4uCC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i/>
                          <w:iCs/>
                          <w:color w:val="333333"/>
                          <w:sz w:val="52"/>
                          <w:szCs w:val="52"/>
                        </w:rPr>
                        <w:t>科计APP需求分析说明书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档标题]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888640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3F&#10;yefeAAAADAEAAA8AAAAAAAAAAQAgAAAAIgAAAGRycy9kb3ducmV2LnhtbFBLAQIUABQAAAAIAIdO&#10;4kCrfgrWHQIAABoEAAAOAAAAAAAAAAEAIAAAAC0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855872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j8&#10;T5zdAAAACwEAAA8AAAAAAAAAAQAgAAAAIgAAAGRycy9kb3ducmV2LnhtbFBLAQIUABQAAAAIAIdO&#10;4kARHcqB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823104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C&#10;VTha3QAAAA0BAAAPAAAAAAAAAAEAIAAAACIAAABkcnMvZG93bnJldi54bWxQSwECFAAUAAAACACH&#10;TuJAMrsj3R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7768590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九九归真 团队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7pt;margin-top:611.7pt;height:36.15pt;width:184.7pt;z-index:251741184;mso-width-relative:page;mso-height-relative:page;" filled="f" stroked="f" coordsize="21600,21600" o:gfxdata="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+z&#10;WTzcAAAADQEAAA8AAAAAAAAAAQAgAAAAIgAAAGRycy9kb3ducmV2LnhtbFBLAQIUABQAAAAIAIdO&#10;4kCnwHVW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九九归真 团队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napToGrid w:val="0"/>
        <w:spacing w:line="360" w:lineRule="auto"/>
        <w:jc w:val="both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一</w:t>
      </w:r>
      <w:r>
        <w:rPr>
          <w:rFonts w:ascii="微软雅黑" w:hAnsi="微软雅黑" w:eastAsia="微软雅黑"/>
          <w:b/>
          <w:bCs/>
          <w:sz w:val="32"/>
          <w:szCs w:val="32"/>
        </w:rPr>
        <w:t>.引言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87" w:after="187"/>
        <w:ind w:leftChars="200"/>
        <w:jc w:val="both"/>
        <w:textAlignment w:val="auto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一</w:t>
      </w:r>
      <w:r>
        <w:rPr>
          <w:rFonts w:hint="eastAsia" w:ascii="微软雅黑" w:hAnsi="微软雅黑" w:eastAsia="微软雅黑"/>
          <w:b/>
          <w:bCs/>
          <w:sz w:val="30"/>
          <w:szCs w:val="30"/>
          <w:lang w:eastAsia="zh-CN"/>
        </w:rPr>
        <w:t>）</w:t>
      </w:r>
      <w:r>
        <w:rPr>
          <w:rFonts w:ascii="微软雅黑" w:hAnsi="微软雅黑" w:eastAsia="微软雅黑"/>
          <w:b/>
          <w:bCs/>
          <w:sz w:val="30"/>
          <w:szCs w:val="30"/>
        </w:rPr>
        <w:t>编写目的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420" w:leftChars="200" w:firstLine="420" w:firstLineChars="0"/>
        <w:jc w:val="both"/>
        <w:textAlignment w:val="auto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本文档将列举app所需的全部功能，并对每个功能给出简单的描述。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420" w:leftChars="200"/>
        <w:jc w:val="both"/>
        <w:textAlignment w:val="auto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本文档的预期读者包括：最终用户，项目负责人，评审人员，产品人员，软件设计开发人员，测试人员。</w:t>
      </w:r>
    </w:p>
    <w:p>
      <w:pPr>
        <w:pStyle w:val="3"/>
        <w:numPr>
          <w:ilvl w:val="0"/>
          <w:numId w:val="0"/>
        </w:numPr>
        <w:snapToGrid w:val="0"/>
        <w:spacing w:before="187" w:after="187"/>
        <w:ind w:left="709" w:leftChars="0" w:firstLine="417" w:firstLineChars="0"/>
        <w:jc w:val="both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1.</w:t>
      </w:r>
      <w:r>
        <w:rPr>
          <w:rFonts w:ascii="微软雅黑" w:hAnsi="微软雅黑" w:eastAsia="微软雅黑"/>
          <w:b/>
          <w:bCs/>
          <w:sz w:val="30"/>
          <w:szCs w:val="30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840" w:leftChars="400" w:firstLine="420" w:firstLineChars="0"/>
        <w:jc w:val="both"/>
        <w:textAlignment w:val="auto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论文系统的分析了山东电子职业技术学院“科计”软件开发的背景及过程，首先介绍了软件的开发环境，然后介绍了本软件的详细设计过程以及具体界面的设计和功能，最后对在软件开发过程中的所遇到的问题进行了总结。</w:t>
      </w:r>
    </w:p>
    <w:p>
      <w:pPr>
        <w:snapToGrid w:val="0"/>
        <w:spacing w:before="0" w:after="0" w:line="360" w:lineRule="auto"/>
        <w:ind w:firstLineChars="200"/>
        <w:jc w:val="both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pStyle w:val="3"/>
        <w:numPr>
          <w:ilvl w:val="0"/>
          <w:numId w:val="0"/>
        </w:numPr>
        <w:snapToGrid w:val="0"/>
        <w:spacing w:before="187" w:after="187"/>
        <w:ind w:left="709" w:leftChars="0" w:firstLine="417" w:firstLineChars="0"/>
        <w:jc w:val="both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2.</w:t>
      </w:r>
      <w:r>
        <w:rPr>
          <w:rFonts w:ascii="微软雅黑" w:hAnsi="微软雅黑" w:eastAsia="微软雅黑"/>
          <w:b/>
          <w:bCs/>
          <w:sz w:val="30"/>
          <w:szCs w:val="30"/>
        </w:rPr>
        <w:t>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840" w:leftChars="400" w:firstLine="420" w:firstLineChars="0"/>
        <w:jc w:val="both"/>
        <w:textAlignment w:val="auto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数学是世界的抽象。物理具体的世界。我们在学习数学物理时经常需要进行，很多的计算，但就目前软件方面，很多计算无法输入或者得到结果不是你想要得到的，我们这个app就把数学计算和物理计算整合到一起，通过一个app启动器就可以计算一些复杂的算式运算。</w:t>
      </w:r>
    </w:p>
    <w:p>
      <w:pPr>
        <w:pStyle w:val="3"/>
        <w:numPr>
          <w:ilvl w:val="0"/>
          <w:numId w:val="0"/>
        </w:numPr>
        <w:snapToGrid w:val="0"/>
        <w:spacing w:before="187" w:after="187"/>
        <w:ind w:left="709" w:leftChars="0" w:firstLine="417" w:firstLineChars="0"/>
        <w:jc w:val="both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3.</w:t>
      </w:r>
      <w:r>
        <w:rPr>
          <w:rFonts w:ascii="微软雅黑" w:hAnsi="微软雅黑" w:eastAsia="微软雅黑"/>
          <w:b/>
          <w:bCs/>
          <w:sz w:val="30"/>
          <w:szCs w:val="30"/>
        </w:rPr>
        <w:t>团队</w:t>
      </w:r>
    </w:p>
    <w:p>
      <w:pPr>
        <w:snapToGrid w:val="0"/>
        <w:spacing w:before="0" w:after="0" w:line="240" w:lineRule="auto"/>
        <w:ind w:firstLine="420"/>
        <w:jc w:val="both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snapToGrid w:val="0"/>
        <w:spacing w:before="0" w:after="0" w:line="240" w:lineRule="auto"/>
        <w:ind w:left="420" w:leftChars="0" w:firstLine="420"/>
        <w:jc w:val="left"/>
        <w:rPr>
          <w:rFonts w:hint="eastAsia" w:ascii="微软雅黑" w:hAnsi="微软雅黑" w:eastAsia="微软雅黑"/>
          <w:color w:val="333333"/>
          <w:sz w:val="21"/>
          <w:szCs w:val="21"/>
          <w:shd w:val="clear" w:fill="F7F8FA"/>
          <w:lang w:val="en-US" w:eastAsia="zh-CN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项目名称:</w:t>
      </w: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微软雅黑" w:hAnsi="微软雅黑" w:eastAsia="微软雅黑"/>
          <w:color w:val="000000"/>
          <w:sz w:val="24"/>
          <w:szCs w:val="24"/>
        </w:rPr>
        <w:t>科</w:t>
      </w: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计</w:t>
      </w:r>
    </w:p>
    <w:p>
      <w:pPr>
        <w:snapToGrid w:val="0"/>
        <w:spacing w:before="0" w:after="0" w:line="240" w:lineRule="auto"/>
        <w:ind w:left="420" w:leftChars="0" w:firstLine="42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项目提岀者:山东电子职业技术学院</w:t>
      </w:r>
    </w:p>
    <w:p>
      <w:pPr>
        <w:snapToGrid w:val="0"/>
        <w:spacing w:before="0" w:after="0" w:line="240" w:lineRule="auto"/>
        <w:ind w:left="420" w:leftChars="0" w:firstLine="42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项目开发者:九九归真队</w:t>
      </w:r>
    </w:p>
    <w:p>
      <w:pPr>
        <w:snapToGrid w:val="0"/>
        <w:spacing w:before="0" w:after="0" w:line="240" w:lineRule="auto"/>
        <w:ind w:left="420" w:leftChars="0" w:firstLine="42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项目用户:校园用户</w:t>
      </w:r>
    </w:p>
    <w:p>
      <w:pPr>
        <w:snapToGrid w:val="0"/>
        <w:spacing w:before="0" w:after="0" w:line="240" w:lineRule="auto"/>
        <w:ind w:firstLine="420"/>
        <w:jc w:val="both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pStyle w:val="2"/>
        <w:numPr>
          <w:ilvl w:val="0"/>
          <w:numId w:val="0"/>
        </w:numPr>
        <w:snapToGrid w:val="0"/>
        <w:spacing w:line="360" w:lineRule="auto"/>
        <w:ind w:left="-12" w:leftChars="0"/>
        <w:jc w:val="both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二．</w:t>
      </w:r>
      <w:r>
        <w:rPr>
          <w:rFonts w:ascii="微软雅黑" w:hAnsi="微软雅黑" w:eastAsia="微软雅黑"/>
          <w:b/>
          <w:bCs/>
          <w:sz w:val="32"/>
          <w:szCs w:val="32"/>
        </w:rPr>
        <w:t>外部接口需求说明</w:t>
      </w:r>
    </w:p>
    <w:p>
      <w:pPr>
        <w:snapToGrid w:val="0"/>
        <w:spacing w:before="0" w:after="0" w:line="240" w:lineRule="auto"/>
        <w:jc w:val="both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pStyle w:val="3"/>
        <w:numPr>
          <w:ilvl w:val="0"/>
          <w:numId w:val="0"/>
        </w:numPr>
        <w:snapToGrid w:val="0"/>
        <w:spacing w:before="187" w:after="187"/>
        <w:jc w:val="both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一</w:t>
      </w:r>
      <w:r>
        <w:rPr>
          <w:rFonts w:hint="eastAsia" w:ascii="微软雅黑" w:hAnsi="微软雅黑" w:eastAsia="微软雅黑"/>
          <w:b/>
          <w:bCs/>
          <w:sz w:val="30"/>
          <w:szCs w:val="30"/>
          <w:lang w:eastAsia="zh-CN"/>
        </w:rPr>
        <w:t>）</w:t>
      </w:r>
      <w:r>
        <w:rPr>
          <w:rFonts w:ascii="微软雅黑" w:hAnsi="微软雅黑" w:eastAsia="微软雅黑"/>
          <w:b/>
          <w:bCs/>
          <w:sz w:val="30"/>
          <w:szCs w:val="30"/>
        </w:rPr>
        <w:t>用户界面</w:t>
      </w:r>
    </w:p>
    <w:p>
      <w:pPr>
        <w:snapToGrid w:val="0"/>
        <w:spacing w:before="0" w:after="0" w:line="240" w:lineRule="auto"/>
        <w:jc w:val="both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snapToGrid w:val="0"/>
        <w:spacing w:before="0" w:after="0" w:line="240" w:lineRule="auto"/>
        <w:ind w:left="420" w:leftChars="0" w:firstLine="420" w:firstLineChars="0"/>
        <w:jc w:val="both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用户界面的所以接口使用统一的标准所以可以很好的沟通各个界面</w:t>
      </w:r>
    </w:p>
    <w:p>
      <w:pPr>
        <w:snapToGrid w:val="0"/>
        <w:spacing w:before="0" w:after="0" w:line="240" w:lineRule="auto"/>
        <w:ind w:firstLine="42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snapToGrid w:val="0"/>
        <w:spacing w:before="0" w:after="0" w:line="240" w:lineRule="auto"/>
        <w:ind w:firstLine="42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snapToGrid w:val="0"/>
        <w:spacing w:before="0" w:after="0" w:line="240" w:lineRule="auto"/>
        <w:ind w:firstLine="42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snapToGrid w:val="0"/>
        <w:spacing w:before="0" w:after="0" w:line="720" w:lineRule="auto"/>
        <w:ind w:firstLine="420"/>
        <w:jc w:val="distribute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190750" cy="4010660"/>
            <wp:effectExtent l="0" t="0" r="0" b="8890"/>
            <wp:docPr id="5" name="图片 1" descr="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主界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247900" cy="4001770"/>
            <wp:effectExtent l="0" t="0" r="0" b="17780"/>
            <wp:docPr id="6" name="图片 2" descr="数学定义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数学定义界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</w:p>
    <w:p>
      <w:pPr>
        <w:snapToGrid w:val="0"/>
        <w:spacing w:before="0" w:after="0" w:line="720" w:lineRule="auto"/>
        <w:ind w:firstLine="420"/>
        <w:jc w:val="distribute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178685" cy="3977005"/>
            <wp:effectExtent l="0" t="0" r="1206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245360" cy="398907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360" w:lineRule="auto"/>
        <w:jc w:val="both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pStyle w:val="2"/>
        <w:numPr>
          <w:ilvl w:val="0"/>
          <w:numId w:val="0"/>
        </w:numPr>
        <w:snapToGrid w:val="0"/>
        <w:spacing w:line="360" w:lineRule="auto"/>
        <w:ind w:left="-12" w:leftChars="0"/>
        <w:jc w:val="both"/>
      </w:pPr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三．</w:t>
      </w:r>
      <w:r>
        <w:rPr>
          <w:rFonts w:ascii="微软雅黑" w:hAnsi="微软雅黑" w:eastAsia="微软雅黑"/>
          <w:b/>
          <w:bCs/>
          <w:sz w:val="32"/>
          <w:szCs w:val="32"/>
        </w:rPr>
        <w:t>综合描述</w:t>
      </w:r>
    </w:p>
    <w:p>
      <w:pPr>
        <w:pStyle w:val="3"/>
        <w:numPr>
          <w:ilvl w:val="0"/>
          <w:numId w:val="0"/>
        </w:numPr>
        <w:snapToGrid w:val="0"/>
        <w:spacing w:before="187" w:after="187"/>
        <w:ind w:left="134" w:leftChars="0"/>
        <w:jc w:val="both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一</w:t>
      </w:r>
      <w:r>
        <w:rPr>
          <w:rFonts w:hint="eastAsia" w:ascii="微软雅黑" w:hAnsi="微软雅黑" w:eastAsia="微软雅黑"/>
          <w:b/>
          <w:bCs/>
          <w:sz w:val="30"/>
          <w:szCs w:val="30"/>
          <w:lang w:eastAsia="zh-CN"/>
        </w:rPr>
        <w:t>）</w:t>
      </w:r>
      <w:r>
        <w:rPr>
          <w:rFonts w:ascii="微软雅黑" w:hAnsi="微软雅黑" w:eastAsia="微软雅黑"/>
          <w:b/>
          <w:bCs/>
          <w:sz w:val="30"/>
          <w:szCs w:val="30"/>
        </w:rPr>
        <w:t>产品前景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420" w:leftChars="200" w:firstLine="420" w:firstLineChars="0"/>
        <w:jc w:val="left"/>
        <w:textAlignment w:val="auto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此软件总结了很多中学知识点并优化了查询，使知识查询变得方便，并且公式使用人性化的方式显示，不会出现“看不懂”公式的情况。软件还内置了公式编辑计算并显示函数图像的系统，用户可以使用此软件计算复杂的数学公式，并且显示函数图像，对于中学生来说非常友好，有较大受众。</w:t>
      </w:r>
    </w:p>
    <w:p>
      <w:pPr>
        <w:pStyle w:val="3"/>
        <w:numPr>
          <w:ilvl w:val="0"/>
          <w:numId w:val="0"/>
        </w:numPr>
        <w:snapToGrid w:val="0"/>
        <w:spacing w:before="187" w:after="187"/>
        <w:ind w:left="709" w:leftChars="0"/>
        <w:jc w:val="both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1.</w:t>
      </w:r>
      <w:r>
        <w:rPr>
          <w:rFonts w:ascii="微软雅黑" w:hAnsi="微软雅黑" w:eastAsia="微软雅黑"/>
          <w:b/>
          <w:bCs/>
          <w:sz w:val="30"/>
          <w:szCs w:val="30"/>
        </w:rPr>
        <w:t>运行环境</w:t>
      </w:r>
    </w:p>
    <w:p>
      <w:pPr>
        <w:snapToGrid w:val="0"/>
        <w:spacing w:before="0" w:after="0" w:line="240" w:lineRule="auto"/>
        <w:ind w:firstLineChars="400"/>
        <w:jc w:val="both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安卓操作系统</w:t>
      </w:r>
    </w:p>
    <w:p>
      <w:pPr>
        <w:snapToGrid w:val="0"/>
        <w:spacing w:before="0" w:after="0" w:line="240" w:lineRule="auto"/>
        <w:jc w:val="both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pStyle w:val="3"/>
        <w:numPr>
          <w:ilvl w:val="0"/>
          <w:numId w:val="0"/>
        </w:numPr>
        <w:snapToGrid w:val="0"/>
        <w:spacing w:before="187" w:after="187"/>
        <w:ind w:left="709" w:leftChars="0"/>
        <w:jc w:val="both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2.</w:t>
      </w:r>
      <w:r>
        <w:rPr>
          <w:rFonts w:ascii="微软雅黑" w:hAnsi="微软雅黑" w:eastAsia="微软雅黑"/>
          <w:b/>
          <w:bCs/>
          <w:sz w:val="30"/>
          <w:szCs w:val="30"/>
        </w:rPr>
        <w:t>项目概况</w:t>
      </w:r>
    </w:p>
    <w:p/>
    <w:p>
      <w:pPr>
        <w:pStyle w:val="4"/>
        <w:numPr>
          <w:ilvl w:val="0"/>
          <w:numId w:val="0"/>
        </w:numPr>
        <w:snapToGrid w:val="0"/>
        <w:spacing w:before="187" w:after="187"/>
        <w:ind w:left="840" w:leftChars="0" w:firstLine="420" w:firstLineChars="0"/>
        <w:jc w:val="both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产品描述</w:t>
      </w:r>
    </w:p>
    <w:p>
      <w:pPr>
        <w:snapToGrid w:val="0"/>
        <w:spacing w:before="0" w:after="0" w:line="240" w:lineRule="auto"/>
        <w:ind w:left="1680" w:leftChars="0" w:firstLine="420" w:firstLineChars="0"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集公式查询、公式计算、函数图像显示于一体，的教育类软件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pStyle w:val="3"/>
        <w:numPr>
          <w:ilvl w:val="0"/>
          <w:numId w:val="0"/>
        </w:numPr>
        <w:snapToGrid w:val="0"/>
        <w:spacing w:before="187" w:after="187"/>
        <w:ind w:left="709" w:leftChars="0"/>
        <w:jc w:val="both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3.</w:t>
      </w:r>
      <w:r>
        <w:rPr>
          <w:rFonts w:ascii="微软雅黑" w:hAnsi="微软雅黑" w:eastAsia="微软雅黑"/>
          <w:b/>
          <w:bCs/>
          <w:sz w:val="30"/>
          <w:szCs w:val="30"/>
        </w:rPr>
        <w:t>技术要求及相关概论</w:t>
      </w:r>
    </w:p>
    <w:p>
      <w:pPr>
        <w:snapToGrid w:val="0"/>
        <w:spacing w:before="0" w:after="0" w:line="240" w:lineRule="auto"/>
        <w:ind w:left="420" w:leftChars="0" w:firstLine="420" w:firstLineChars="0"/>
        <w:jc w:val="both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（1）功能方面：系统满足业务逻辑各功能需求的要求。</w:t>
      </w:r>
    </w:p>
    <w:p>
      <w:pPr>
        <w:snapToGrid w:val="0"/>
        <w:spacing w:before="0" w:after="0" w:line="240" w:lineRule="auto"/>
        <w:ind w:left="420" w:leftChars="0" w:firstLine="420" w:firstLineChars="0"/>
        <w:jc w:val="both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（2）易用性方面：web端是使用主流的浏览器/服务器架构，保证用户使用本系统的易用性良好。</w:t>
      </w:r>
    </w:p>
    <w:p>
      <w:pPr>
        <w:snapToGrid w:val="0"/>
        <w:spacing w:before="0" w:after="0" w:line="240" w:lineRule="auto"/>
        <w:ind w:left="420" w:leftChars="0" w:firstLine="420" w:firstLineChars="0"/>
        <w:jc w:val="both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（3）兼容性方面：通过系统设计以及兼容性框架设计，满足对主流浏览器兼容的要求。</w:t>
      </w:r>
    </w:p>
    <w:p>
      <w:pPr>
        <w:snapToGrid w:val="0"/>
        <w:spacing w:before="0" w:after="0" w:line="240" w:lineRule="auto"/>
        <w:ind w:firstLine="420" w:firstLineChars="0"/>
        <w:jc w:val="both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目前仅支持Android平台</w:t>
      </w:r>
    </w:p>
    <w:p>
      <w:pPr>
        <w:pStyle w:val="3"/>
        <w:numPr>
          <w:ilvl w:val="0"/>
          <w:numId w:val="0"/>
        </w:numPr>
        <w:snapToGrid w:val="0"/>
        <w:spacing w:before="187" w:after="187"/>
        <w:ind w:left="709" w:leftChars="0"/>
        <w:jc w:val="both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4.</w:t>
      </w:r>
      <w:r>
        <w:rPr>
          <w:rFonts w:ascii="微软雅黑" w:hAnsi="微软雅黑" w:eastAsia="微软雅黑"/>
          <w:b/>
          <w:bCs/>
          <w:sz w:val="30"/>
          <w:szCs w:val="30"/>
        </w:rPr>
        <w:t>内容概况</w:t>
      </w:r>
    </w:p>
    <w:p>
      <w:pPr>
        <w:pStyle w:val="5"/>
        <w:numPr>
          <w:ilvl w:val="0"/>
          <w:numId w:val="0"/>
        </w:numPr>
        <w:snapToGrid w:val="0"/>
        <w:ind w:left="1276" w:leftChars="0" w:firstLine="420" w:firstLineChars="0"/>
        <w:jc w:val="both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数学定义</w:t>
      </w:r>
    </w:p>
    <w:p>
      <w:pPr>
        <w:snapToGrid w:val="0"/>
        <w:spacing w:before="0" w:after="0" w:line="240" w:lineRule="auto"/>
        <w:ind w:left="1260" w:leftChars="0" w:firstLine="420"/>
        <w:jc w:val="both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我们整理了常用的数学定义公式，用户可以很方便的查看定义。</w:t>
      </w:r>
    </w:p>
    <w:p>
      <w:pPr>
        <w:snapToGrid w:val="0"/>
        <w:spacing w:before="0" w:after="0" w:line="240" w:lineRule="auto"/>
        <w:ind w:left="1260" w:leftChars="0" w:firstLine="420"/>
        <w:jc w:val="both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snapToGrid w:val="0"/>
        <w:spacing w:before="0" w:after="0" w:line="240" w:lineRule="auto"/>
        <w:ind w:left="1260" w:leftChars="0" w:firstLine="420"/>
        <w:jc w:val="both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物理定义</w:t>
      </w:r>
    </w:p>
    <w:p>
      <w:pPr>
        <w:snapToGrid w:val="0"/>
        <w:spacing w:before="0" w:after="0" w:line="240" w:lineRule="auto"/>
        <w:ind w:left="1260" w:leftChars="0" w:firstLine="420"/>
        <w:jc w:val="both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我们整理了常用的数学定义公式，用户可以很方便的查看定义。</w:t>
      </w:r>
    </w:p>
    <w:p>
      <w:pPr>
        <w:snapToGrid w:val="0"/>
        <w:spacing w:before="0" w:after="0" w:line="240" w:lineRule="auto"/>
        <w:ind w:left="1260" w:leftChars="0" w:firstLine="420"/>
        <w:jc w:val="both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pStyle w:val="5"/>
        <w:numPr>
          <w:ilvl w:val="0"/>
          <w:numId w:val="0"/>
        </w:numPr>
        <w:snapToGrid w:val="0"/>
        <w:ind w:left="1276" w:leftChars="0" w:firstLine="420" w:firstLineChars="0"/>
        <w:jc w:val="both"/>
      </w:pPr>
      <w:r>
        <w:rPr>
          <w:rFonts w:ascii="微软雅黑" w:hAnsi="微软雅黑" w:eastAsia="微软雅黑"/>
          <w:b/>
          <w:bCs/>
          <w:sz w:val="32"/>
          <w:szCs w:val="32"/>
        </w:rPr>
        <w:t>计算器</w:t>
      </w:r>
    </w:p>
    <w:p>
      <w:pPr>
        <w:snapToGrid w:val="0"/>
        <w:spacing w:before="0" w:after="0" w:line="240" w:lineRule="auto"/>
        <w:ind w:left="1284" w:leftChars="0" w:firstLine="420" w:firstLineChars="0"/>
        <w:jc w:val="both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提供普通计算</w:t>
      </w:r>
    </w:p>
    <w:p>
      <w:pPr>
        <w:snapToGrid w:val="0"/>
        <w:spacing w:before="0" w:after="0" w:line="240" w:lineRule="auto"/>
        <w:jc w:val="both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pStyle w:val="5"/>
        <w:numPr>
          <w:ilvl w:val="0"/>
          <w:numId w:val="0"/>
        </w:numPr>
        <w:snapToGrid w:val="0"/>
        <w:ind w:left="832" w:leftChars="0" w:firstLine="420" w:firstLineChars="0"/>
        <w:jc w:val="both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数学计算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0" w:line="240" w:lineRule="auto"/>
        <w:ind w:left="1260" w:leftChars="600" w:firstLine="420" w:firstLineChars="0"/>
        <w:jc w:val="left"/>
        <w:textAlignment w:val="auto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>·</w:t>
      </w:r>
      <w:r>
        <w:rPr>
          <w:rFonts w:ascii="微软雅黑" w:hAnsi="微软雅黑" w:eastAsia="微软雅黑"/>
          <w:color w:val="000000"/>
          <w:sz w:val="24"/>
          <w:szCs w:val="24"/>
        </w:rPr>
        <w:t>输入复杂的算式，显示图像并进行计算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0" w:line="240" w:lineRule="auto"/>
        <w:ind w:left="1260" w:leftChars="600" w:firstLine="420" w:firstLineChars="0"/>
        <w:jc w:val="left"/>
        <w:textAlignment w:val="auto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>·</w:t>
      </w:r>
      <w:r>
        <w:rPr>
          <w:rFonts w:ascii="微软雅黑" w:hAnsi="微软雅黑" w:eastAsia="微软雅黑"/>
          <w:color w:val="000000"/>
          <w:sz w:val="24"/>
          <w:szCs w:val="24"/>
        </w:rPr>
        <w:t>实现方式：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0" w:line="240" w:lineRule="auto"/>
        <w:ind w:left="1260" w:leftChars="600" w:firstLine="420" w:firstLineChars="0"/>
        <w:jc w:val="left"/>
        <w:textAlignment w:val="auto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>·</w:t>
      </w:r>
      <w:r>
        <w:rPr>
          <w:rFonts w:ascii="微软雅黑" w:hAnsi="微软雅黑" w:eastAsia="微软雅黑"/>
          <w:color w:val="000000"/>
          <w:sz w:val="24"/>
          <w:szCs w:val="24"/>
        </w:rPr>
        <w:t>使用mathvar2模块进行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0" w:line="240" w:lineRule="auto"/>
        <w:ind w:left="1260" w:leftChars="600" w:firstLine="420" w:firstLineChars="0"/>
        <w:jc w:val="left"/>
        <w:textAlignment w:val="auto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>·</w:t>
      </w:r>
      <w:r>
        <w:rPr>
          <w:rFonts w:ascii="微软雅黑" w:hAnsi="微软雅黑" w:eastAsia="微软雅黑"/>
          <w:color w:val="000000"/>
          <w:sz w:val="24"/>
          <w:szCs w:val="24"/>
        </w:rPr>
        <w:t>计算，并使用内置方法__str__转换为mathml代码,该模块使用了修饰器的设计模式，</w:t>
      </w: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拥有简化算式，传入参数计算等功能，模块内的类所创建出的对象可进行基本运算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0" w:line="240" w:lineRule="auto"/>
        <w:ind w:left="1260" w:leftChars="600" w:firstLine="420" w:firstLineChars="0"/>
        <w:jc w:val="left"/>
        <w:textAlignment w:val="auto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>·</w:t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图像显示使用了Python的内置模块 turtle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0" w:line="240" w:lineRule="auto"/>
        <w:ind w:left="1260" w:leftChars="600" w:firstLine="420" w:firstLineChars="0"/>
        <w:jc w:val="left"/>
        <w:textAlignment w:val="auto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>·</w:t>
      </w:r>
      <w:r>
        <w:rPr>
          <w:rFonts w:ascii="微软雅黑" w:hAnsi="微软雅黑" w:eastAsia="微软雅黑"/>
          <w:color w:val="000000"/>
          <w:sz w:val="24"/>
          <w:szCs w:val="24"/>
        </w:rPr>
        <w:t>brython 将Python代码运行在浏览器上，实现前端</w:t>
      </w:r>
    </w:p>
    <w:p>
      <w:pPr>
        <w:pStyle w:val="5"/>
        <w:numPr>
          <w:ilvl w:val="0"/>
          <w:numId w:val="0"/>
        </w:numPr>
        <w:snapToGrid w:val="0"/>
        <w:ind w:left="1276" w:leftChars="0"/>
        <w:jc w:val="both"/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物理</w:t>
      </w:r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计算</w:t>
      </w:r>
    </w:p>
    <w:p>
      <w:pPr>
        <w:pStyle w:val="5"/>
        <w:numPr>
          <w:ilvl w:val="0"/>
          <w:numId w:val="0"/>
        </w:numPr>
        <w:snapToGrid w:val="0"/>
        <w:ind w:left="1276"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mui实现页面渲染，js dom 获取input标签内容，通过js转化为双浮点或者整形来实现数据的加减乘除,js math对象实现复杂函数的计算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。</w:t>
      </w:r>
    </w:p>
    <w:p/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jc w:val="both"/>
        <w:textAlignment w:val="auto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5.</w:t>
      </w:r>
      <w:r>
        <w:rPr>
          <w:rFonts w:ascii="微软雅黑" w:hAnsi="微软雅黑" w:eastAsia="微软雅黑"/>
          <w:b/>
          <w:bCs/>
          <w:sz w:val="32"/>
          <w:szCs w:val="32"/>
        </w:rPr>
        <w:t>其他非功能需求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firstLine="420" w:firstLineChars="0"/>
        <w:jc w:val="both"/>
        <w:textAlignment w:val="auto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b/>
          <w:bCs/>
          <w:sz w:val="30"/>
          <w:szCs w:val="30"/>
        </w:rPr>
        <w:t>性能需求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/>
        <w:jc w:val="left"/>
        <w:textAlignment w:val="auto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000000"/>
          <w:sz w:val="24"/>
          <w:szCs w:val="24"/>
          <w:lang w:val="en-US" w:eastAsia="zh-CN"/>
        </w:rPr>
        <w:t>·</w:t>
      </w:r>
      <w:r>
        <w:rPr>
          <w:rFonts w:ascii="微软雅黑" w:hAnsi="微软雅黑" w:eastAsia="微软雅黑"/>
          <w:color w:val="000000"/>
          <w:sz w:val="24"/>
          <w:szCs w:val="24"/>
        </w:rPr>
        <w:t>系统响应的时间短。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snapToGrid w:val="0"/>
        <w:spacing w:before="0" w:after="0" w:line="240" w:lineRule="auto"/>
        <w:jc w:val="both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snapToGrid w:val="0"/>
        <w:spacing w:before="0" w:after="0" w:line="240" w:lineRule="auto"/>
        <w:ind w:firstLine="420"/>
        <w:jc w:val="both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snapToGrid w:val="0"/>
        <w:spacing w:before="0" w:after="0" w:line="240" w:lineRule="auto"/>
        <w:ind w:firstLine="420"/>
        <w:jc w:val="both"/>
        <w:rPr>
          <w:rFonts w:ascii="微软雅黑" w:hAnsi="微软雅黑" w:eastAsia="微软雅黑"/>
          <w:color w:val="000000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before="0" w:after="0" w:line="240" w:lineRule="auto"/>
      <w:jc w:val="center"/>
      <w:rPr>
        <w:rFonts w:ascii="宋体" w:hAnsi="宋体" w:eastAsia="宋体"/>
        <w:color w:val="000000"/>
        <w:kern w:val="0"/>
        <w:sz w:val="18"/>
        <w:szCs w:val="18"/>
      </w:rPr>
    </w:pPr>
    <w:r>
      <w:rPr>
        <w:rFonts w:ascii="宋体" w:hAnsi="宋体" w:eastAsia="宋体"/>
        <w:color w:val="000000"/>
        <w:kern w:val="0"/>
        <w:sz w:val="18"/>
        <w:szCs w:val="18"/>
      </w:rPr>
      <w:t>第</w:t>
    </w:r>
    <w:r>
      <w:fldChar w:fldCharType="begin"/>
    </w:r>
    <w:r>
      <w:rPr>
        <w:rFonts w:ascii="Times New Roman" w:hAnsi="Times New Roman" w:eastAsia="Times New Roman"/>
        <w:kern w:val="0"/>
        <w:sz w:val="18"/>
        <w:szCs w:val="18"/>
      </w:rPr>
      <w:instrText xml:space="preserve">PAGE</w:instrText>
    </w:r>
    <w:r>
      <w:fldChar w:fldCharType="end"/>
    </w:r>
    <w:r>
      <w:rPr>
        <w:rFonts w:ascii="宋体" w:hAnsi="宋体" w:eastAsia="宋体"/>
        <w:color w:val="000000"/>
        <w:kern w:val="0"/>
        <w:sz w:val="18"/>
        <w:szCs w:val="18"/>
      </w:rPr>
      <w:t>页共</w:t>
    </w:r>
    <w:r>
      <w:fldChar w:fldCharType="begin"/>
    </w:r>
    <w:r>
      <w:rPr>
        <w:rFonts w:ascii="Times New Roman" w:hAnsi="Times New Roman" w:eastAsia="Times New Roman"/>
        <w:kern w:val="0"/>
        <w:sz w:val="18"/>
        <w:szCs w:val="18"/>
      </w:rPr>
      <w:instrText xml:space="preserve">NUMPAGES</w:instrText>
    </w:r>
    <w:r>
      <w:fldChar w:fldCharType="end"/>
    </w:r>
    <w:r>
      <w:rPr>
        <w:rFonts w:ascii="宋体" w:hAnsi="宋体" w:eastAsia="宋体"/>
        <w:color w:val="000000"/>
        <w:kern w:val="0"/>
        <w:sz w:val="18"/>
        <w:szCs w:val="18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09950039"/>
    <w:rsid w:val="105E3B74"/>
    <w:rsid w:val="1C2C4424"/>
    <w:rsid w:val="1CD54CE6"/>
    <w:rsid w:val="1DEC38DC"/>
    <w:rsid w:val="24DB58E8"/>
    <w:rsid w:val="2FA301FB"/>
    <w:rsid w:val="30456175"/>
    <w:rsid w:val="36772279"/>
    <w:rsid w:val="3A285B4F"/>
    <w:rsid w:val="434067C1"/>
    <w:rsid w:val="568D20C3"/>
    <w:rsid w:val="60C26FD6"/>
    <w:rsid w:val="6EAF13B0"/>
    <w:rsid w:val="71061E72"/>
    <w:rsid w:val="7A3B2499"/>
    <w:rsid w:val="7DD04466"/>
    <w:rsid w:val="7E6C7861"/>
    <w:rsid w:val="7ED1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000000"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00" w:after="200" w:line="360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000000"/>
      <w:sz w:val="28"/>
      <w:szCs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　</cp:lastModifiedBy>
  <dcterms:modified xsi:type="dcterms:W3CDTF">2020-09-30T06:02:22Z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