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4E" w:rsidRPr="007A6E4E" w:rsidRDefault="007A6E4E" w:rsidP="007A6E4E">
      <w:pPr>
        <w:jc w:val="center"/>
        <w:rPr>
          <w:rFonts w:hint="eastAsia"/>
          <w:b/>
          <w:sz w:val="36"/>
          <w:szCs w:val="36"/>
        </w:rPr>
      </w:pPr>
      <w:r w:rsidRPr="007A6E4E">
        <w:rPr>
          <w:rFonts w:hint="eastAsia"/>
          <w:b/>
          <w:sz w:val="36"/>
          <w:szCs w:val="36"/>
        </w:rPr>
        <w:t>UDP</w:t>
      </w:r>
      <w:r w:rsidRPr="007A6E4E">
        <w:rPr>
          <w:rFonts w:hint="eastAsia"/>
          <w:b/>
          <w:sz w:val="36"/>
          <w:szCs w:val="36"/>
        </w:rPr>
        <w:t>传输协议指令代码说明</w:t>
      </w:r>
    </w:p>
    <w:p w:rsidR="00E91BCA" w:rsidRPr="00870491" w:rsidRDefault="005F75B6" w:rsidP="00870491">
      <w:pPr>
        <w:pStyle w:val="2"/>
        <w:rPr>
          <w:rFonts w:hint="eastAsia"/>
          <w:sz w:val="36"/>
          <w:szCs w:val="36"/>
        </w:rPr>
      </w:pPr>
      <w:r w:rsidRPr="00870491">
        <w:rPr>
          <w:rFonts w:hint="eastAsia"/>
          <w:sz w:val="36"/>
          <w:szCs w:val="36"/>
        </w:rPr>
        <w:t>1</w:t>
      </w:r>
      <w:r w:rsidRPr="00870491">
        <w:rPr>
          <w:rFonts w:hint="eastAsia"/>
          <w:sz w:val="36"/>
          <w:szCs w:val="36"/>
        </w:rPr>
        <w:t>、</w:t>
      </w:r>
      <w:r w:rsidR="007A6E4E" w:rsidRPr="00870491">
        <w:rPr>
          <w:rFonts w:hint="eastAsia"/>
          <w:sz w:val="36"/>
          <w:szCs w:val="36"/>
        </w:rPr>
        <w:t>指令格式</w:t>
      </w:r>
    </w:p>
    <w:p w:rsidR="007A6E4E" w:rsidRPr="007A6E4E" w:rsidRDefault="005F75B6" w:rsidP="007A6E4E">
      <w:pPr>
        <w:rPr>
          <w:rFonts w:hint="eastAsia"/>
        </w:rPr>
      </w:pPr>
      <w:r>
        <w:rPr>
          <w:rFonts w:hint="eastAsia"/>
        </w:rPr>
        <w:t>指令格式如表中所示：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1134"/>
        <w:gridCol w:w="1417"/>
        <w:gridCol w:w="1985"/>
        <w:gridCol w:w="1751"/>
      </w:tblGrid>
      <w:tr w:rsidR="005F75B6" w:rsidTr="005F75B6">
        <w:tc>
          <w:tcPr>
            <w:tcW w:w="959" w:type="dxa"/>
          </w:tcPr>
          <w:p w:rsidR="005F75B6" w:rsidRDefault="005F75B6" w:rsidP="007A6E4E"/>
        </w:tc>
        <w:tc>
          <w:tcPr>
            <w:tcW w:w="1276" w:type="dxa"/>
          </w:tcPr>
          <w:p w:rsidR="005F75B6" w:rsidRDefault="005F75B6" w:rsidP="00EE5A56">
            <w:r>
              <w:rPr>
                <w:rFonts w:hint="eastAsia"/>
              </w:rPr>
              <w:t>指令代码</w:t>
            </w:r>
          </w:p>
        </w:tc>
        <w:tc>
          <w:tcPr>
            <w:tcW w:w="1134" w:type="dxa"/>
          </w:tcPr>
          <w:p w:rsidR="005F75B6" w:rsidRDefault="005F75B6" w:rsidP="00EE5A56">
            <w:r>
              <w:t>场地代码</w:t>
            </w:r>
          </w:p>
        </w:tc>
        <w:tc>
          <w:tcPr>
            <w:tcW w:w="1417" w:type="dxa"/>
          </w:tcPr>
          <w:p w:rsidR="005F75B6" w:rsidRDefault="005F75B6" w:rsidP="00EE5A56">
            <w:r>
              <w:t>设备编号</w:t>
            </w:r>
          </w:p>
        </w:tc>
        <w:tc>
          <w:tcPr>
            <w:tcW w:w="1985" w:type="dxa"/>
          </w:tcPr>
          <w:p w:rsidR="005F75B6" w:rsidRDefault="00870491" w:rsidP="00870491">
            <w:r>
              <w:t>气味</w:t>
            </w:r>
            <w:r w:rsidR="005F75B6">
              <w:t>编号</w:t>
            </w:r>
            <w:r w:rsidR="005F75B6">
              <w:rPr>
                <w:rFonts w:hint="eastAsia"/>
              </w:rPr>
              <w:t>(01-1</w:t>
            </w:r>
            <w:r>
              <w:rPr>
                <w:rFonts w:hint="eastAsia"/>
              </w:rPr>
              <w:t>2</w:t>
            </w:r>
            <w:r w:rsidR="005F75B6">
              <w:rPr>
                <w:rFonts w:hint="eastAsia"/>
              </w:rPr>
              <w:t>)</w:t>
            </w:r>
          </w:p>
        </w:tc>
        <w:tc>
          <w:tcPr>
            <w:tcW w:w="1751" w:type="dxa"/>
          </w:tcPr>
          <w:p w:rsidR="005F75B6" w:rsidRDefault="005F75B6" w:rsidP="00EE5A56">
            <w:r>
              <w:rPr>
                <w:rFonts w:hint="eastAsia"/>
              </w:rPr>
              <w:t>持续时间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</w:tr>
      <w:tr w:rsidR="005F75B6" w:rsidTr="005F75B6">
        <w:tc>
          <w:tcPr>
            <w:tcW w:w="959" w:type="dxa"/>
          </w:tcPr>
          <w:p w:rsidR="005F75B6" w:rsidRDefault="005F75B6" w:rsidP="007A6E4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F75B6" w:rsidRDefault="005F75B6" w:rsidP="00EE5A56">
            <w:pPr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1134" w:type="dxa"/>
          </w:tcPr>
          <w:p w:rsidR="005F75B6" w:rsidRDefault="005F75B6" w:rsidP="00EE5A56">
            <w:r>
              <w:rPr>
                <w:rFonts w:hint="eastAsia"/>
              </w:rPr>
              <w:t>01</w:t>
            </w:r>
          </w:p>
        </w:tc>
        <w:tc>
          <w:tcPr>
            <w:tcW w:w="1417" w:type="dxa"/>
          </w:tcPr>
          <w:p w:rsidR="005F75B6" w:rsidRDefault="005F75B6" w:rsidP="00EE5A56">
            <w:r>
              <w:rPr>
                <w:rFonts w:hint="eastAsia"/>
              </w:rPr>
              <w:t>01</w:t>
            </w:r>
          </w:p>
        </w:tc>
        <w:tc>
          <w:tcPr>
            <w:tcW w:w="1985" w:type="dxa"/>
          </w:tcPr>
          <w:p w:rsidR="005F75B6" w:rsidRDefault="005F75B6" w:rsidP="00870491">
            <w:r>
              <w:rPr>
                <w:rFonts w:hint="eastAsia"/>
              </w:rPr>
              <w:t>01~1</w:t>
            </w:r>
            <w:r w:rsidR="00870491">
              <w:rPr>
                <w:rFonts w:hint="eastAsia"/>
              </w:rPr>
              <w:t>2</w:t>
            </w:r>
          </w:p>
        </w:tc>
        <w:tc>
          <w:tcPr>
            <w:tcW w:w="1751" w:type="dxa"/>
          </w:tcPr>
          <w:p w:rsidR="005F75B6" w:rsidRDefault="005F75B6" w:rsidP="00EE5A56">
            <w:r>
              <w:rPr>
                <w:rFonts w:hint="eastAsia"/>
              </w:rPr>
              <w:t>00</w:t>
            </w:r>
            <w:r w:rsidR="00326A77">
              <w:rPr>
                <w:rFonts w:hint="eastAsia"/>
              </w:rPr>
              <w:t>00</w:t>
            </w:r>
          </w:p>
        </w:tc>
      </w:tr>
      <w:tr w:rsidR="005F75B6" w:rsidTr="005F75B6">
        <w:tc>
          <w:tcPr>
            <w:tcW w:w="959" w:type="dxa"/>
          </w:tcPr>
          <w:p w:rsidR="005F75B6" w:rsidRDefault="005F75B6" w:rsidP="007A6E4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5F75B6" w:rsidRDefault="005F75B6" w:rsidP="007A6E4E"/>
        </w:tc>
        <w:tc>
          <w:tcPr>
            <w:tcW w:w="1134" w:type="dxa"/>
          </w:tcPr>
          <w:p w:rsidR="005F75B6" w:rsidRDefault="005F75B6" w:rsidP="007A6E4E"/>
        </w:tc>
        <w:tc>
          <w:tcPr>
            <w:tcW w:w="1417" w:type="dxa"/>
          </w:tcPr>
          <w:p w:rsidR="005F75B6" w:rsidRDefault="005F75B6" w:rsidP="007A6E4E">
            <w:r>
              <w:t>FF</w:t>
            </w:r>
            <w:r>
              <w:t>代表全部</w:t>
            </w:r>
          </w:p>
        </w:tc>
        <w:tc>
          <w:tcPr>
            <w:tcW w:w="1985" w:type="dxa"/>
          </w:tcPr>
          <w:p w:rsidR="005F75B6" w:rsidRDefault="005F75B6" w:rsidP="007A6E4E">
            <w:r>
              <w:t>未使用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填充</w:t>
            </w:r>
          </w:p>
        </w:tc>
        <w:tc>
          <w:tcPr>
            <w:tcW w:w="1751" w:type="dxa"/>
          </w:tcPr>
          <w:p w:rsidR="005F75B6" w:rsidRDefault="00870491" w:rsidP="007A6E4E">
            <w:r>
              <w:t>未使用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填充</w:t>
            </w:r>
          </w:p>
        </w:tc>
      </w:tr>
    </w:tbl>
    <w:p w:rsidR="007A6E4E" w:rsidRDefault="005F75B6" w:rsidP="007A6E4E">
      <w:pPr>
        <w:rPr>
          <w:rFonts w:hint="eastAsia"/>
        </w:rPr>
      </w:pPr>
      <w:r>
        <w:t>本指令由指令码，场地代码，设备编号</w:t>
      </w:r>
      <w:r>
        <w:rPr>
          <w:rFonts w:hint="eastAsia"/>
        </w:rPr>
        <w:t>，通道编号，持续时间等组成</w:t>
      </w:r>
      <w:r w:rsidR="00870491">
        <w:rPr>
          <w:rFonts w:hint="eastAsia"/>
        </w:rPr>
        <w:t>，其中指令代码与后面参数之间用一个空格隔开。</w:t>
      </w:r>
    </w:p>
    <w:p w:rsidR="00870491" w:rsidRDefault="00870491" w:rsidP="007A6E4E">
      <w:pPr>
        <w:rPr>
          <w:rFonts w:hint="eastAsia"/>
        </w:rPr>
      </w:pPr>
      <w:r>
        <w:rPr>
          <w:rFonts w:hint="eastAsia"/>
        </w:rPr>
        <w:t>指令代码：表示要执行的指令，如打开设备，播放气味。</w:t>
      </w:r>
    </w:p>
    <w:p w:rsidR="00870491" w:rsidRDefault="00870491" w:rsidP="007A6E4E">
      <w:pPr>
        <w:rPr>
          <w:rFonts w:hint="eastAsia"/>
        </w:rPr>
      </w:pPr>
      <w:r>
        <w:t>场地代码：由客户自行定义目前有二位英文数字字符组成</w:t>
      </w:r>
      <w:r w:rsidR="005D7B67">
        <w:rPr>
          <w:rFonts w:hint="eastAsia"/>
        </w:rPr>
        <w:t>。</w:t>
      </w:r>
    </w:p>
    <w:p w:rsidR="00870491" w:rsidRDefault="00870491" w:rsidP="007A6E4E">
      <w:pPr>
        <w:rPr>
          <w:rFonts w:hint="eastAsia"/>
        </w:rPr>
      </w:pPr>
      <w:r>
        <w:rPr>
          <w:rFonts w:hint="eastAsia"/>
        </w:rPr>
        <w:t>设备编号：场地</w:t>
      </w:r>
      <w:r w:rsidR="004F34FE">
        <w:rPr>
          <w:rFonts w:hint="eastAsia"/>
        </w:rPr>
        <w:t>上</w:t>
      </w:r>
      <w:r>
        <w:rPr>
          <w:rFonts w:hint="eastAsia"/>
        </w:rPr>
        <w:t>可</w:t>
      </w:r>
      <w:r w:rsidR="004F34FE">
        <w:rPr>
          <w:rFonts w:hint="eastAsia"/>
        </w:rPr>
        <w:t>以</w:t>
      </w:r>
      <w:r>
        <w:rPr>
          <w:rFonts w:hint="eastAsia"/>
        </w:rPr>
        <w:t>部署多个设备覆盖，每个设备也可单独控制</w:t>
      </w:r>
      <w:r w:rsidR="004F34FE">
        <w:rPr>
          <w:rFonts w:hint="eastAsia"/>
        </w:rPr>
        <w:t>，</w:t>
      </w:r>
      <w:r w:rsidR="004F34FE">
        <w:rPr>
          <w:rFonts w:hint="eastAsia"/>
        </w:rPr>
        <w:t>FF</w:t>
      </w:r>
      <w:r w:rsidR="004F34FE">
        <w:rPr>
          <w:rFonts w:hint="eastAsia"/>
        </w:rPr>
        <w:t>代表场地全部设备。</w:t>
      </w:r>
    </w:p>
    <w:p w:rsidR="00870491" w:rsidRDefault="00870491" w:rsidP="007A6E4E">
      <w:pPr>
        <w:rPr>
          <w:rFonts w:hint="eastAsia"/>
        </w:rPr>
      </w:pPr>
      <w:r>
        <w:t>气味编号：为脖戴上的气味编号，由客户自行定义编号对应气味</w:t>
      </w:r>
      <w:r w:rsidR="004B7EA4">
        <w:t>，未使用时以</w:t>
      </w:r>
      <w:r w:rsidR="004B7EA4">
        <w:rPr>
          <w:rFonts w:hint="eastAsia"/>
        </w:rPr>
        <w:t>00</w:t>
      </w:r>
      <w:r w:rsidR="004B7EA4">
        <w:rPr>
          <w:rFonts w:hint="eastAsia"/>
        </w:rPr>
        <w:t>填充</w:t>
      </w:r>
      <w:r w:rsidR="005D7B67">
        <w:rPr>
          <w:rFonts w:hint="eastAsia"/>
        </w:rPr>
        <w:t>。</w:t>
      </w:r>
    </w:p>
    <w:p w:rsidR="00870491" w:rsidRPr="007A6E4E" w:rsidRDefault="00870491" w:rsidP="007A6E4E">
      <w:r>
        <w:rPr>
          <w:rFonts w:hint="eastAsia"/>
        </w:rPr>
        <w:t>持续时间：为播放气味时</w:t>
      </w:r>
      <w:r w:rsidR="00E12C40">
        <w:rPr>
          <w:rFonts w:hint="eastAsia"/>
        </w:rPr>
        <w:t>持续时间，未使用时以</w:t>
      </w:r>
      <w:r w:rsidR="00E12C40">
        <w:rPr>
          <w:rFonts w:hint="eastAsia"/>
        </w:rPr>
        <w:t>0000</w:t>
      </w:r>
      <w:r w:rsidR="00E12C40">
        <w:rPr>
          <w:rFonts w:hint="eastAsia"/>
        </w:rPr>
        <w:t>填充</w:t>
      </w:r>
      <w:r w:rsidR="005D7B67">
        <w:rPr>
          <w:rFonts w:hint="eastAsia"/>
        </w:rPr>
        <w:t>。</w:t>
      </w:r>
    </w:p>
    <w:p w:rsidR="00E91BCA" w:rsidRPr="00870491" w:rsidRDefault="007A6E4E" w:rsidP="00870491">
      <w:pPr>
        <w:pStyle w:val="2"/>
        <w:rPr>
          <w:sz w:val="36"/>
          <w:szCs w:val="36"/>
        </w:rPr>
      </w:pPr>
      <w:r w:rsidRPr="00870491">
        <w:rPr>
          <w:sz w:val="36"/>
          <w:szCs w:val="36"/>
        </w:rPr>
        <w:t>2</w:t>
      </w:r>
      <w:r w:rsidRPr="00870491">
        <w:rPr>
          <w:rFonts w:hint="eastAsia"/>
          <w:sz w:val="36"/>
          <w:szCs w:val="36"/>
        </w:rPr>
        <w:t>、</w:t>
      </w:r>
      <w:r w:rsidR="005F75B6" w:rsidRPr="00870491">
        <w:rPr>
          <w:rFonts w:hint="eastAsia"/>
          <w:sz w:val="36"/>
          <w:szCs w:val="36"/>
        </w:rPr>
        <w:t>指令详细说明</w:t>
      </w:r>
    </w:p>
    <w:p w:rsidR="00326A77" w:rsidRDefault="005F75B6" w:rsidP="00326A77">
      <w:pPr>
        <w:pStyle w:val="3"/>
        <w:rPr>
          <w:rFonts w:hint="eastAsia"/>
        </w:rPr>
      </w:pPr>
      <w:bookmarkStart w:id="0" w:name="_Toc3288"/>
      <w:bookmarkStart w:id="1" w:name="_Toc7868"/>
      <w:r>
        <w:rPr>
          <w:rFonts w:hint="eastAsia"/>
        </w:rPr>
        <w:t>1</w:t>
      </w:r>
      <w:r>
        <w:rPr>
          <w:rFonts w:hint="eastAsia"/>
        </w:rPr>
        <w:t>打开设备</w:t>
      </w:r>
    </w:p>
    <w:p w:rsidR="00E91BCA" w:rsidRDefault="00326A77" w:rsidP="00B24284">
      <w:pPr>
        <w:rPr>
          <w:rFonts w:hint="eastAsia"/>
        </w:rPr>
      </w:pPr>
      <w:r>
        <w:rPr>
          <w:rFonts w:hint="eastAsia"/>
        </w:rPr>
        <w:t>示例：</w:t>
      </w:r>
      <w:r w:rsidR="005F75B6">
        <w:rPr>
          <w:rFonts w:hint="eastAsia"/>
        </w:rPr>
        <w:t>打开场地</w:t>
      </w:r>
      <w:r w:rsidR="005F75B6" w:rsidRPr="00326A77">
        <w:rPr>
          <w:rFonts w:hint="eastAsia"/>
          <w:color w:val="00B050"/>
        </w:rPr>
        <w:t>01</w:t>
      </w:r>
      <w:r w:rsidR="005F75B6">
        <w:rPr>
          <w:rFonts w:hint="eastAsia"/>
        </w:rPr>
        <w:t>，设备编号为</w:t>
      </w:r>
      <w:r w:rsidR="005F75B6" w:rsidRPr="00326A77">
        <w:rPr>
          <w:rFonts w:hint="eastAsia"/>
          <w:color w:val="FFC000"/>
        </w:rPr>
        <w:t>01</w:t>
      </w:r>
      <w:r w:rsidR="005F75B6">
        <w:rPr>
          <w:rFonts w:hint="eastAsia"/>
        </w:rPr>
        <w:t>的设备</w:t>
      </w:r>
      <w:r>
        <w:rPr>
          <w:rFonts w:hint="eastAsia"/>
        </w:rPr>
        <w:t>，通道编号填充</w:t>
      </w:r>
      <w:r w:rsidRPr="00326A77">
        <w:rPr>
          <w:rFonts w:hint="eastAsia"/>
          <w:color w:val="FF0000"/>
        </w:rPr>
        <w:t>00</w:t>
      </w:r>
      <w:r w:rsidRPr="00326A77">
        <w:rPr>
          <w:rFonts w:hint="eastAsia"/>
        </w:rPr>
        <w:t>，持续时间</w:t>
      </w:r>
      <w:r>
        <w:rPr>
          <w:rFonts w:hint="eastAsia"/>
        </w:rPr>
        <w:t>填充</w:t>
      </w:r>
      <w:r>
        <w:rPr>
          <w:rFonts w:hint="eastAsia"/>
        </w:rPr>
        <w:t>0000</w:t>
      </w:r>
    </w:p>
    <w:p w:rsidR="005F75B6" w:rsidRDefault="00326A77" w:rsidP="00B24284">
      <w:r>
        <w:rPr>
          <w:rFonts w:hint="eastAsia"/>
        </w:rPr>
        <w:t>代码：</w:t>
      </w:r>
      <w:r w:rsidR="005F75B6">
        <w:rPr>
          <w:rFonts w:hint="eastAsia"/>
        </w:rPr>
        <w:t xml:space="preserve">open </w:t>
      </w:r>
      <w:r w:rsidR="005F75B6" w:rsidRPr="00326A77">
        <w:rPr>
          <w:rFonts w:hint="eastAsia"/>
          <w:color w:val="00B050"/>
        </w:rPr>
        <w:t>01</w:t>
      </w:r>
      <w:r w:rsidRPr="00326A77">
        <w:rPr>
          <w:rFonts w:hint="eastAsia"/>
          <w:color w:val="FFC000"/>
        </w:rPr>
        <w:t>01</w:t>
      </w:r>
      <w:r w:rsidR="005F75B6" w:rsidRPr="00326A77">
        <w:rPr>
          <w:rFonts w:hint="eastAsia"/>
          <w:color w:val="FF0000"/>
        </w:rPr>
        <w:t>00</w:t>
      </w:r>
      <w:r>
        <w:rPr>
          <w:rFonts w:hint="eastAsia"/>
        </w:rPr>
        <w:t>0000</w:t>
      </w:r>
    </w:p>
    <w:p w:rsidR="00E91BCA" w:rsidRDefault="00326A77" w:rsidP="00326A77">
      <w:pPr>
        <w:pStyle w:val="3"/>
      </w:pPr>
      <w:r>
        <w:rPr>
          <w:rFonts w:hint="eastAsia"/>
        </w:rPr>
        <w:t>2</w:t>
      </w:r>
      <w:r w:rsidR="007A6E4E"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播放</w:t>
      </w:r>
      <w:r w:rsidR="00870491">
        <w:rPr>
          <w:rFonts w:hint="eastAsia"/>
        </w:rPr>
        <w:t>气味</w:t>
      </w:r>
    </w:p>
    <w:p w:rsidR="00E91BCA" w:rsidRDefault="00326A77" w:rsidP="00B24284">
      <w:pPr>
        <w:rPr>
          <w:rFonts w:hint="eastAsia"/>
        </w:rPr>
      </w:pPr>
      <w:r>
        <w:rPr>
          <w:rFonts w:hint="eastAsia"/>
        </w:rPr>
        <w:t>示例：场地</w:t>
      </w:r>
      <w:r w:rsidRPr="00326A77">
        <w:rPr>
          <w:rFonts w:hint="eastAsia"/>
          <w:color w:val="00B050"/>
        </w:rPr>
        <w:t>01</w:t>
      </w:r>
      <w:r>
        <w:rPr>
          <w:rFonts w:hint="eastAsia"/>
        </w:rPr>
        <w:t>，所有设备</w:t>
      </w:r>
      <w:r w:rsidRPr="00326A77">
        <w:rPr>
          <w:rFonts w:hint="eastAsia"/>
          <w:color w:val="FFC000"/>
        </w:rPr>
        <w:t>FF</w:t>
      </w:r>
      <w:r>
        <w:rPr>
          <w:rFonts w:hint="eastAsia"/>
        </w:rPr>
        <w:t>，播放香气荷花通道编号</w:t>
      </w:r>
      <w:r w:rsidRPr="00B24284">
        <w:rPr>
          <w:rFonts w:hint="eastAsia"/>
          <w:color w:val="FF0000"/>
        </w:rPr>
        <w:t>02</w:t>
      </w:r>
      <w:r>
        <w:rPr>
          <w:rFonts w:hint="eastAsia"/>
        </w:rPr>
        <w:t>，持续时间</w:t>
      </w:r>
      <w:r>
        <w:rPr>
          <w:rFonts w:hint="eastAsia"/>
        </w:rPr>
        <w:t>100</w:t>
      </w:r>
      <w:r>
        <w:rPr>
          <w:rFonts w:hint="eastAsia"/>
        </w:rPr>
        <w:t>秒</w:t>
      </w:r>
    </w:p>
    <w:p w:rsidR="00E91BCA" w:rsidRDefault="00326A77">
      <w:r>
        <w:rPr>
          <w:rFonts w:hint="eastAsia"/>
        </w:rPr>
        <w:t>代码：</w:t>
      </w:r>
      <w:r>
        <w:rPr>
          <w:rFonts w:hint="eastAsia"/>
        </w:rPr>
        <w:t xml:space="preserve">play </w:t>
      </w:r>
      <w:r w:rsidRPr="00326A77">
        <w:rPr>
          <w:rFonts w:hint="eastAsia"/>
          <w:color w:val="00B050"/>
        </w:rPr>
        <w:t>01</w:t>
      </w:r>
      <w:r w:rsidRPr="00326A77">
        <w:rPr>
          <w:rFonts w:hint="eastAsia"/>
          <w:color w:val="FFC000"/>
        </w:rPr>
        <w:t>FF</w:t>
      </w:r>
      <w:r w:rsidRPr="00B24284">
        <w:rPr>
          <w:rFonts w:hint="eastAsia"/>
          <w:color w:val="FF0000"/>
        </w:rPr>
        <w:t>02</w:t>
      </w:r>
      <w:r>
        <w:rPr>
          <w:rFonts w:hint="eastAsia"/>
        </w:rPr>
        <w:t>0100</w:t>
      </w:r>
      <w:bookmarkStart w:id="2" w:name="_GoBack"/>
      <w:bookmarkEnd w:id="2"/>
    </w:p>
    <w:p w:rsidR="00E91BCA" w:rsidRDefault="00B24284">
      <w:pPr>
        <w:pStyle w:val="3"/>
        <w:rPr>
          <w:rFonts w:hint="eastAsia"/>
        </w:rPr>
      </w:pPr>
      <w:bookmarkStart w:id="3" w:name="_Toc22672"/>
      <w:bookmarkStart w:id="4" w:name="_Toc502131531"/>
      <w:bookmarkStart w:id="5" w:name="_Toc5414"/>
      <w:bookmarkStart w:id="6" w:name="_Toc15461"/>
      <w:r>
        <w:rPr>
          <w:rFonts w:hint="eastAsia"/>
        </w:rPr>
        <w:t>3</w:t>
      </w:r>
      <w:r w:rsidR="007A6E4E">
        <w:rPr>
          <w:rFonts w:hint="eastAsia"/>
        </w:rPr>
        <w:t xml:space="preserve"> </w:t>
      </w:r>
      <w:bookmarkEnd w:id="3"/>
      <w:bookmarkEnd w:id="4"/>
      <w:bookmarkEnd w:id="5"/>
      <w:bookmarkEnd w:id="6"/>
      <w:r>
        <w:rPr>
          <w:rFonts w:hint="eastAsia"/>
        </w:rPr>
        <w:t>停止播放</w:t>
      </w:r>
    </w:p>
    <w:p w:rsidR="00B24284" w:rsidRDefault="00B24284" w:rsidP="00B24284">
      <w:pPr>
        <w:rPr>
          <w:rFonts w:hint="eastAsia"/>
        </w:rPr>
      </w:pPr>
      <w:r>
        <w:t>示例：场地</w:t>
      </w:r>
      <w:r w:rsidRPr="00B24284">
        <w:rPr>
          <w:rFonts w:hint="eastAsia"/>
          <w:color w:val="00B050"/>
        </w:rPr>
        <w:t>03</w:t>
      </w:r>
      <w:r>
        <w:rPr>
          <w:rFonts w:hint="eastAsia"/>
        </w:rPr>
        <w:t>，所有设备</w:t>
      </w:r>
      <w:r w:rsidRPr="00B24284">
        <w:rPr>
          <w:rFonts w:hint="eastAsia"/>
          <w:color w:val="FFC000"/>
        </w:rPr>
        <w:t>FF</w:t>
      </w:r>
      <w:r>
        <w:rPr>
          <w:rFonts w:hint="eastAsia"/>
        </w:rPr>
        <w:t>停止播放</w:t>
      </w:r>
      <w:r>
        <w:rPr>
          <w:rFonts w:hint="eastAsia"/>
        </w:rPr>
        <w:t>(</w:t>
      </w:r>
      <w:r>
        <w:rPr>
          <w:rFonts w:hint="eastAsia"/>
        </w:rPr>
        <w:t>通道编号填充</w:t>
      </w:r>
      <w:r w:rsidRPr="00326A77">
        <w:rPr>
          <w:rFonts w:hint="eastAsia"/>
          <w:color w:val="FF0000"/>
        </w:rPr>
        <w:t>00</w:t>
      </w:r>
      <w:r w:rsidRPr="00326A77">
        <w:rPr>
          <w:rFonts w:hint="eastAsia"/>
        </w:rPr>
        <w:t>，持续时间</w:t>
      </w:r>
      <w:r>
        <w:rPr>
          <w:rFonts w:hint="eastAsia"/>
        </w:rPr>
        <w:t>填充</w:t>
      </w:r>
      <w:r>
        <w:rPr>
          <w:rFonts w:hint="eastAsia"/>
        </w:rPr>
        <w:t>0000</w:t>
      </w:r>
      <w:r>
        <w:rPr>
          <w:rFonts w:hint="eastAsia"/>
        </w:rPr>
        <w:t>)</w:t>
      </w:r>
    </w:p>
    <w:p w:rsidR="00B24284" w:rsidRPr="00B24284" w:rsidRDefault="00B24284" w:rsidP="00B24284">
      <w:r>
        <w:rPr>
          <w:rFonts w:hint="eastAsia"/>
        </w:rPr>
        <w:t>代码：</w:t>
      </w:r>
      <w:r>
        <w:rPr>
          <w:rFonts w:hint="eastAsia"/>
        </w:rPr>
        <w:t xml:space="preserve">stop </w:t>
      </w:r>
      <w:r w:rsidRPr="00B24284">
        <w:rPr>
          <w:rFonts w:hint="eastAsia"/>
          <w:color w:val="00B050"/>
        </w:rPr>
        <w:t>03</w:t>
      </w:r>
      <w:r w:rsidRPr="00B24284">
        <w:rPr>
          <w:rFonts w:hint="eastAsia"/>
          <w:color w:val="FFC000"/>
        </w:rPr>
        <w:t>FF</w:t>
      </w:r>
      <w:r w:rsidRPr="00B24284">
        <w:rPr>
          <w:rFonts w:hint="eastAsia"/>
          <w:color w:val="FF0000"/>
        </w:rPr>
        <w:t>00</w:t>
      </w:r>
      <w:r>
        <w:rPr>
          <w:rFonts w:hint="eastAsia"/>
        </w:rPr>
        <w:t>0000</w:t>
      </w:r>
    </w:p>
    <w:p w:rsidR="00E91BCA" w:rsidRDefault="00B24284">
      <w:pPr>
        <w:pStyle w:val="3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唤醒设备</w:t>
      </w:r>
    </w:p>
    <w:p w:rsidR="00B24284" w:rsidRDefault="00B24284" w:rsidP="00B24284">
      <w:pPr>
        <w:rPr>
          <w:rFonts w:hint="eastAsia"/>
        </w:rPr>
      </w:pPr>
      <w:r>
        <w:t>示例：场地</w:t>
      </w:r>
      <w:r w:rsidRPr="00B24284">
        <w:rPr>
          <w:rFonts w:hint="eastAsia"/>
          <w:color w:val="00B050"/>
        </w:rPr>
        <w:t>0</w:t>
      </w:r>
      <w:r>
        <w:rPr>
          <w:rFonts w:hint="eastAsia"/>
          <w:color w:val="00B050"/>
        </w:rPr>
        <w:t>2</w:t>
      </w:r>
      <w:r>
        <w:rPr>
          <w:rFonts w:hint="eastAsia"/>
        </w:rPr>
        <w:t>，所有设备</w:t>
      </w:r>
      <w:r w:rsidRPr="00B24284">
        <w:rPr>
          <w:rFonts w:hint="eastAsia"/>
          <w:color w:val="FFC000"/>
        </w:rPr>
        <w:t>FF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通道编号填充</w:t>
      </w:r>
      <w:r w:rsidRPr="00326A77">
        <w:rPr>
          <w:rFonts w:hint="eastAsia"/>
          <w:color w:val="FF0000"/>
        </w:rPr>
        <w:t>00</w:t>
      </w:r>
      <w:r w:rsidRPr="00326A77">
        <w:rPr>
          <w:rFonts w:hint="eastAsia"/>
        </w:rPr>
        <w:t>，持续时间</w:t>
      </w:r>
      <w:r>
        <w:rPr>
          <w:rFonts w:hint="eastAsia"/>
        </w:rPr>
        <w:t>填充</w:t>
      </w:r>
      <w:r>
        <w:rPr>
          <w:rFonts w:hint="eastAsia"/>
        </w:rPr>
        <w:t>0000)</w:t>
      </w:r>
    </w:p>
    <w:p w:rsidR="00E91BCA" w:rsidRDefault="00B24284" w:rsidP="00870491">
      <w:r>
        <w:rPr>
          <w:rFonts w:hint="eastAsia"/>
        </w:rPr>
        <w:t>代码：</w:t>
      </w:r>
      <w:r>
        <w:rPr>
          <w:rFonts w:hint="eastAsia"/>
        </w:rPr>
        <w:t>call</w:t>
      </w:r>
      <w:r>
        <w:rPr>
          <w:rFonts w:hint="eastAsia"/>
        </w:rPr>
        <w:t xml:space="preserve"> </w:t>
      </w:r>
      <w:r w:rsidRPr="00B24284">
        <w:rPr>
          <w:rFonts w:hint="eastAsia"/>
          <w:color w:val="00B050"/>
        </w:rPr>
        <w:t>0</w:t>
      </w:r>
      <w:r>
        <w:rPr>
          <w:rFonts w:hint="eastAsia"/>
          <w:color w:val="00B050"/>
        </w:rPr>
        <w:t>2</w:t>
      </w:r>
      <w:r w:rsidRPr="00B24284">
        <w:rPr>
          <w:rFonts w:hint="eastAsia"/>
          <w:color w:val="FFC000"/>
        </w:rPr>
        <w:t>FF</w:t>
      </w:r>
      <w:r w:rsidRPr="00B24284">
        <w:rPr>
          <w:rFonts w:hint="eastAsia"/>
          <w:color w:val="FF0000"/>
        </w:rPr>
        <w:t>00</w:t>
      </w:r>
      <w:r>
        <w:rPr>
          <w:rFonts w:hint="eastAsia"/>
        </w:rPr>
        <w:t>0000</w:t>
      </w:r>
    </w:p>
    <w:p w:rsidR="00870491" w:rsidRDefault="00870491"/>
    <w:sectPr w:rsidR="00870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8FE29"/>
    <w:multiLevelType w:val="singleLevel"/>
    <w:tmpl w:val="93B8FE29"/>
    <w:lvl w:ilvl="0">
      <w:numFmt w:val="decimal"/>
      <w:suff w:val="nothing"/>
      <w:lvlText w:val="%1"/>
      <w:lvlJc w:val="left"/>
      <w:pPr>
        <w:tabs>
          <w:tab w:val="left" w:pos="0"/>
        </w:tabs>
      </w:pPr>
      <w:rPr>
        <w:rFonts w:ascii="宋体" w:eastAsia="宋体" w:hAnsi="宋体" w:cs="宋体" w:hint="default"/>
      </w:rPr>
    </w:lvl>
  </w:abstractNum>
  <w:abstractNum w:abstractNumId="1">
    <w:nsid w:val="D13DAD6C"/>
    <w:multiLevelType w:val="singleLevel"/>
    <w:tmpl w:val="D13DAD6C"/>
    <w:lvl w:ilvl="0"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DFF1E8A1"/>
    <w:multiLevelType w:val="singleLevel"/>
    <w:tmpl w:val="DFF1E8A1"/>
    <w:lvl w:ilvl="0"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11D5680D"/>
    <w:multiLevelType w:val="singleLevel"/>
    <w:tmpl w:val="11D5680D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80E32"/>
    <w:rsid w:val="001B62C7"/>
    <w:rsid w:val="00326A77"/>
    <w:rsid w:val="00402AF3"/>
    <w:rsid w:val="004B7EA4"/>
    <w:rsid w:val="004F34FE"/>
    <w:rsid w:val="005D7B67"/>
    <w:rsid w:val="005F75B6"/>
    <w:rsid w:val="006C756A"/>
    <w:rsid w:val="007A6E4E"/>
    <w:rsid w:val="00870491"/>
    <w:rsid w:val="00B24284"/>
    <w:rsid w:val="00BB3139"/>
    <w:rsid w:val="00C54C95"/>
    <w:rsid w:val="00E12C40"/>
    <w:rsid w:val="00E34E4C"/>
    <w:rsid w:val="00E91BCA"/>
    <w:rsid w:val="00F17A9B"/>
    <w:rsid w:val="00F23867"/>
    <w:rsid w:val="01414C15"/>
    <w:rsid w:val="01AE2A1F"/>
    <w:rsid w:val="027F30EC"/>
    <w:rsid w:val="02964A1C"/>
    <w:rsid w:val="03281F9C"/>
    <w:rsid w:val="03896EEB"/>
    <w:rsid w:val="055B7B2F"/>
    <w:rsid w:val="069F0A53"/>
    <w:rsid w:val="06D91BB1"/>
    <w:rsid w:val="087A14B2"/>
    <w:rsid w:val="0A1E0A41"/>
    <w:rsid w:val="0A716BCB"/>
    <w:rsid w:val="0BC464F8"/>
    <w:rsid w:val="0C7E16B7"/>
    <w:rsid w:val="0CF9308B"/>
    <w:rsid w:val="0ED11689"/>
    <w:rsid w:val="0EEB32B7"/>
    <w:rsid w:val="0F3E309E"/>
    <w:rsid w:val="0FA85E51"/>
    <w:rsid w:val="10682BCB"/>
    <w:rsid w:val="10ED3242"/>
    <w:rsid w:val="123B5B3A"/>
    <w:rsid w:val="13CA0371"/>
    <w:rsid w:val="14D84740"/>
    <w:rsid w:val="171344AE"/>
    <w:rsid w:val="175C64A1"/>
    <w:rsid w:val="1946232B"/>
    <w:rsid w:val="1A80353E"/>
    <w:rsid w:val="1A83137A"/>
    <w:rsid w:val="1B185515"/>
    <w:rsid w:val="1B42007E"/>
    <w:rsid w:val="1BE84403"/>
    <w:rsid w:val="1C9C1962"/>
    <w:rsid w:val="217A488C"/>
    <w:rsid w:val="21DA6DE3"/>
    <w:rsid w:val="220B2322"/>
    <w:rsid w:val="225A02A3"/>
    <w:rsid w:val="23CB2F4C"/>
    <w:rsid w:val="253621BB"/>
    <w:rsid w:val="26E82F15"/>
    <w:rsid w:val="275C2F2F"/>
    <w:rsid w:val="28BC759C"/>
    <w:rsid w:val="28E756BB"/>
    <w:rsid w:val="2A5219AC"/>
    <w:rsid w:val="2C405F01"/>
    <w:rsid w:val="2C7F014C"/>
    <w:rsid w:val="2E9951C1"/>
    <w:rsid w:val="2F862DD7"/>
    <w:rsid w:val="2FBE67B4"/>
    <w:rsid w:val="30CA0984"/>
    <w:rsid w:val="315A711A"/>
    <w:rsid w:val="31832485"/>
    <w:rsid w:val="34AD1AE8"/>
    <w:rsid w:val="34CA5113"/>
    <w:rsid w:val="34D612CD"/>
    <w:rsid w:val="35FB1F4F"/>
    <w:rsid w:val="360828CB"/>
    <w:rsid w:val="369E3E57"/>
    <w:rsid w:val="36B50567"/>
    <w:rsid w:val="380E3CF1"/>
    <w:rsid w:val="38EA6310"/>
    <w:rsid w:val="38FB0D06"/>
    <w:rsid w:val="396849DF"/>
    <w:rsid w:val="398710BD"/>
    <w:rsid w:val="3A5373B3"/>
    <w:rsid w:val="3A86074A"/>
    <w:rsid w:val="3CC775DA"/>
    <w:rsid w:val="3D90617B"/>
    <w:rsid w:val="3DF73241"/>
    <w:rsid w:val="3F794C41"/>
    <w:rsid w:val="3FE76FE4"/>
    <w:rsid w:val="40D21706"/>
    <w:rsid w:val="411215D6"/>
    <w:rsid w:val="443B533A"/>
    <w:rsid w:val="44A4068B"/>
    <w:rsid w:val="44AD7DB3"/>
    <w:rsid w:val="47B37B19"/>
    <w:rsid w:val="47D058CD"/>
    <w:rsid w:val="486D5166"/>
    <w:rsid w:val="496B267A"/>
    <w:rsid w:val="4ABD3E71"/>
    <w:rsid w:val="4C0102F1"/>
    <w:rsid w:val="4C2D6596"/>
    <w:rsid w:val="4D380FA6"/>
    <w:rsid w:val="4D580ADD"/>
    <w:rsid w:val="4E332BC4"/>
    <w:rsid w:val="505F4185"/>
    <w:rsid w:val="51C2282E"/>
    <w:rsid w:val="528F2630"/>
    <w:rsid w:val="53BA413B"/>
    <w:rsid w:val="547058F0"/>
    <w:rsid w:val="55753788"/>
    <w:rsid w:val="56F87054"/>
    <w:rsid w:val="57E45292"/>
    <w:rsid w:val="587A468E"/>
    <w:rsid w:val="58867320"/>
    <w:rsid w:val="58D669E8"/>
    <w:rsid w:val="5A1138CF"/>
    <w:rsid w:val="5A261599"/>
    <w:rsid w:val="5BC055E3"/>
    <w:rsid w:val="5C6C6C73"/>
    <w:rsid w:val="5CA96400"/>
    <w:rsid w:val="5CB0502A"/>
    <w:rsid w:val="5EF43368"/>
    <w:rsid w:val="5FBD07B7"/>
    <w:rsid w:val="624D12CE"/>
    <w:rsid w:val="625962B5"/>
    <w:rsid w:val="63625F2A"/>
    <w:rsid w:val="63CB60EC"/>
    <w:rsid w:val="63FA03D0"/>
    <w:rsid w:val="63FA2495"/>
    <w:rsid w:val="65193124"/>
    <w:rsid w:val="653822F2"/>
    <w:rsid w:val="655A5D74"/>
    <w:rsid w:val="668739B1"/>
    <w:rsid w:val="67BC135B"/>
    <w:rsid w:val="685D12AB"/>
    <w:rsid w:val="697A3519"/>
    <w:rsid w:val="69845EB1"/>
    <w:rsid w:val="69D53B52"/>
    <w:rsid w:val="6A555BAC"/>
    <w:rsid w:val="6A557AB9"/>
    <w:rsid w:val="6B3573C6"/>
    <w:rsid w:val="6BF34BB7"/>
    <w:rsid w:val="6DEB29F8"/>
    <w:rsid w:val="6EF4450B"/>
    <w:rsid w:val="71482D1B"/>
    <w:rsid w:val="71682453"/>
    <w:rsid w:val="720425B5"/>
    <w:rsid w:val="720924BB"/>
    <w:rsid w:val="7238416F"/>
    <w:rsid w:val="74562614"/>
    <w:rsid w:val="75100EA0"/>
    <w:rsid w:val="758807E6"/>
    <w:rsid w:val="75EA5960"/>
    <w:rsid w:val="76F304B8"/>
    <w:rsid w:val="789E57E7"/>
    <w:rsid w:val="795E128D"/>
    <w:rsid w:val="79A61258"/>
    <w:rsid w:val="7A102F53"/>
    <w:rsid w:val="7AB403FF"/>
    <w:rsid w:val="7B3C7479"/>
    <w:rsid w:val="7DB80E32"/>
    <w:rsid w:val="7E9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5F7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7A6E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7A6E4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5F75B6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5F7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7A6E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7A6E4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5F75B6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xb21cn</cp:lastModifiedBy>
  <cp:revision>13</cp:revision>
  <dcterms:created xsi:type="dcterms:W3CDTF">2020-07-22T02:04:00Z</dcterms:created>
  <dcterms:modified xsi:type="dcterms:W3CDTF">2021-11-13T09:15:00Z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EB94186B822144868D6BA00FDB1897DA</vt:lpwstr>
  </property>
</Properties>
</file>