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3193" w:rsidRDefault="000C3193">
      <w:pPr>
        <w:spacing w:line="400" w:lineRule="exact"/>
        <w:jc w:val="center"/>
        <w:rPr>
          <w:sz w:val="44"/>
          <w:szCs w:val="44"/>
        </w:rPr>
      </w:pPr>
    </w:p>
    <w:p w:rsidR="000C3193" w:rsidRDefault="00241DEC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气味王国</w:t>
      </w:r>
    </w:p>
    <w:p w:rsidR="000C3193" w:rsidRDefault="00241DEC">
      <w:pPr>
        <w:spacing w:line="400" w:lineRule="exact"/>
        <w:jc w:val="center"/>
        <w:rPr>
          <w:sz w:val="36"/>
          <w:szCs w:val="36"/>
        </w:rPr>
      </w:pPr>
      <w:r>
        <w:rPr>
          <w:rFonts w:hint="eastAsia"/>
          <w:sz w:val="32"/>
          <w:szCs w:val="32"/>
        </w:rPr>
        <w:t>scentrealm_bcc.dll</w:t>
      </w:r>
      <w:r>
        <w:rPr>
          <w:rFonts w:hint="eastAsia"/>
          <w:sz w:val="32"/>
          <w:szCs w:val="32"/>
        </w:rPr>
        <w:t>说明文档</w:t>
      </w:r>
    </w:p>
    <w:p w:rsidR="000C3193" w:rsidRDefault="000C3193">
      <w:pPr>
        <w:spacing w:line="400" w:lineRule="exact"/>
        <w:jc w:val="center"/>
        <w:rPr>
          <w:sz w:val="44"/>
          <w:szCs w:val="44"/>
        </w:rPr>
      </w:pPr>
    </w:p>
    <w:p w:rsidR="000C3193" w:rsidRDefault="000C3193">
      <w:pPr>
        <w:spacing w:line="400" w:lineRule="exact"/>
        <w:jc w:val="center"/>
        <w:rPr>
          <w:sz w:val="44"/>
          <w:szCs w:val="44"/>
        </w:rPr>
      </w:pPr>
    </w:p>
    <w:p w:rsidR="000C3193" w:rsidRDefault="00241DEC">
      <w:pPr>
        <w:numPr>
          <w:ilvl w:val="0"/>
          <w:numId w:val="1"/>
        </w:num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接入资源</w:t>
      </w:r>
    </w:p>
    <w:p w:rsidR="000C3193" w:rsidRDefault="00241DEC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）资源内容</w:t>
      </w:r>
    </w:p>
    <w:p w:rsidR="000C3193" w:rsidRDefault="000C3193">
      <w:pPr>
        <w:spacing w:line="400" w:lineRule="exact"/>
        <w:jc w:val="left"/>
        <w:rPr>
          <w:szCs w:val="21"/>
        </w:rPr>
      </w:pPr>
    </w:p>
    <w:tbl>
      <w:tblPr>
        <w:tblStyle w:val="a6"/>
        <w:tblW w:w="8467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3827"/>
        <w:gridCol w:w="4640"/>
      </w:tblGrid>
      <w:tr w:rsidR="000C3193">
        <w:tc>
          <w:tcPr>
            <w:tcW w:w="3827" w:type="dxa"/>
            <w:shd w:val="clear" w:color="auto" w:fill="C4BC96" w:themeFill="background2" w:themeFillShade="BF"/>
          </w:tcPr>
          <w:p w:rsidR="000C3193" w:rsidRDefault="00241DEC">
            <w:pPr>
              <w:spacing w:line="400" w:lineRule="exact"/>
              <w:jc w:val="left"/>
              <w:rPr>
                <w:rFonts w:eastAsiaTheme="minor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4640" w:type="dxa"/>
            <w:shd w:val="clear" w:color="auto" w:fill="C4BC96" w:themeFill="background2" w:themeFillShade="BF"/>
          </w:tcPr>
          <w:p w:rsidR="000C3193" w:rsidRDefault="00241DEC">
            <w:pPr>
              <w:spacing w:line="400" w:lineRule="exact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描述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dist/x86/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scentrealm_bcc.dll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SDK C++ DLL x86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dist/x64/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scentrealm_bcc.dll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SDK C++ DLL x64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dependence/vc_redist.x86.exe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Visual C++ Redistributable for Visual Studio 2015 x86,x86 DLL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依赖，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win7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电脑需要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dependence/vc_redist.x64.exe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Visual C++ Redistributable for Visual Studio 2015 x64,x64 DLL 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依赖，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win7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电脑需要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driver/CP210x_Windows_Drivers.zip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控制器驱动，先安装此驱动才能连接到遥控器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example/DllTest.exe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无线控制实例程序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x64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example/DllTest.cpp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无线控制实例程序源代码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example/DllTest_Script.exe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控制脚本实例程序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x64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example/DllTest_Script.cpp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无线控制脚本实例程序源代码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example/scentrealm_bcc.dll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SDK C++ DLL x64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example/ScentRealmComponent.cs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Unity3D Component Demo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example/QueryDevStatusDemo.cs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获取设备状态接口的示例代码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CHANGEGLOG.txt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更新日志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docs/API_BCC.docx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无线控制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API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文档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docs/API_Script.docx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无线控制脚本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API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文档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docs/ScriptFormat.docx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气味脚本格式说明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docs/DllTest.docx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DllTest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程序说明文件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docs/DllTest_Script.docx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DllTest_Script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程序说明文件</w:t>
            </w:r>
          </w:p>
        </w:tc>
      </w:tr>
      <w:tr w:rsidR="000C3193">
        <w:tc>
          <w:tcPr>
            <w:tcW w:w="3827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README.docx</w:t>
            </w:r>
          </w:p>
        </w:tc>
        <w:tc>
          <w:tcPr>
            <w:tcW w:w="4640" w:type="dxa"/>
          </w:tcPr>
          <w:p w:rsidR="000C3193" w:rsidRDefault="00241DEC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说明文档（本文档）</w:t>
            </w:r>
          </w:p>
        </w:tc>
      </w:tr>
      <w:tr w:rsidR="000C3193">
        <w:tc>
          <w:tcPr>
            <w:tcW w:w="3827" w:type="dxa"/>
          </w:tcPr>
          <w:p w:rsidR="000C3193" w:rsidRDefault="000C3193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640" w:type="dxa"/>
          </w:tcPr>
          <w:p w:rsidR="000C3193" w:rsidRDefault="000C3193">
            <w:pPr>
              <w:spacing w:line="400" w:lineRule="exact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</w:tbl>
    <w:p w:rsidR="000C3193" w:rsidRDefault="000C3193">
      <w:pPr>
        <w:spacing w:line="400" w:lineRule="exact"/>
        <w:jc w:val="left"/>
        <w:rPr>
          <w:szCs w:val="21"/>
        </w:rPr>
      </w:pPr>
    </w:p>
    <w:p w:rsidR="000C3193" w:rsidRDefault="00241DEC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）名词解析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1127"/>
        <w:gridCol w:w="6863"/>
      </w:tblGrid>
      <w:tr w:rsidR="000C3193">
        <w:tc>
          <w:tcPr>
            <w:tcW w:w="1127" w:type="dxa"/>
            <w:shd w:val="clear" w:color="auto" w:fill="C4BC96" w:themeFill="background2" w:themeFillShade="BF"/>
          </w:tcPr>
          <w:p w:rsidR="000C3193" w:rsidRDefault="00241DEC">
            <w:pPr>
              <w:jc w:val="left"/>
              <w:rPr>
                <w:rFonts w:eastAsiaTheme="minorEastAsia"/>
                <w:color w:val="000000" w:themeColor="text1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名词</w:t>
            </w:r>
          </w:p>
        </w:tc>
        <w:tc>
          <w:tcPr>
            <w:tcW w:w="6863" w:type="dxa"/>
            <w:shd w:val="clear" w:color="auto" w:fill="C4BC96" w:themeFill="background2" w:themeFillShade="BF"/>
          </w:tcPr>
          <w:p w:rsidR="000C3193" w:rsidRDefault="00241DEC">
            <w:pPr>
              <w:jc w:val="left"/>
              <w:rPr>
                <w:color w:val="000000" w:themeColor="text1"/>
                <w:sz w:val="18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21"/>
              </w:rPr>
              <w:t>说明</w:t>
            </w:r>
          </w:p>
        </w:tc>
      </w:tr>
      <w:tr w:rsidR="000C3193">
        <w:tc>
          <w:tcPr>
            <w:tcW w:w="1127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遥控器</w:t>
            </w:r>
          </w:p>
        </w:tc>
        <w:tc>
          <w:tcPr>
            <w:tcW w:w="6863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eastAsiaTheme="minorEastAsia" w:hint="eastAsia"/>
                <w:sz w:val="18"/>
                <w:szCs w:val="21"/>
              </w:rPr>
              <w:t>和气味设备通讯的设备，</w:t>
            </w:r>
            <w:r>
              <w:rPr>
                <w:rFonts w:eastAsiaTheme="minorEastAsia" w:hint="eastAsia"/>
                <w:sz w:val="18"/>
                <w:szCs w:val="21"/>
              </w:rPr>
              <w:t>DLL</w:t>
            </w:r>
            <w:r>
              <w:rPr>
                <w:rFonts w:eastAsiaTheme="minorEastAsia" w:hint="eastAsia"/>
                <w:sz w:val="18"/>
                <w:szCs w:val="21"/>
              </w:rPr>
              <w:t>通过遥控器发出指令来和设备交互</w:t>
            </w:r>
          </w:p>
        </w:tc>
      </w:tr>
      <w:tr w:rsidR="000C3193">
        <w:tc>
          <w:tcPr>
            <w:tcW w:w="1127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设备编号</w:t>
            </w:r>
          </w:p>
        </w:tc>
        <w:tc>
          <w:tcPr>
            <w:tcW w:w="6863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唯一标识一个气味设备的数字编号，显示在设备侧边</w:t>
            </w:r>
          </w:p>
        </w:tc>
      </w:tr>
      <w:tr w:rsidR="000C3193">
        <w:tc>
          <w:tcPr>
            <w:tcW w:w="1127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信道</w:t>
            </w:r>
          </w:p>
        </w:tc>
        <w:tc>
          <w:tcPr>
            <w:tcW w:w="6863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eastAsiaTheme="minorEastAsia" w:hint="eastAsia"/>
                <w:sz w:val="18"/>
                <w:szCs w:val="21"/>
              </w:rPr>
              <w:t>用于将设备分组的一个逻辑概念，取值</w:t>
            </w:r>
            <w:r>
              <w:rPr>
                <w:rFonts w:eastAsiaTheme="minorEastAsia" w:hint="eastAsia"/>
                <w:sz w:val="18"/>
                <w:szCs w:val="21"/>
              </w:rPr>
              <w:t>0 ~255</w:t>
            </w:r>
            <w:r>
              <w:rPr>
                <w:rFonts w:eastAsiaTheme="minorEastAsia" w:hint="eastAsia"/>
                <w:sz w:val="18"/>
                <w:szCs w:val="21"/>
              </w:rPr>
              <w:t>，</w:t>
            </w:r>
            <w:r>
              <w:rPr>
                <w:rFonts w:eastAsiaTheme="minorEastAsia" w:hint="eastAsia"/>
                <w:sz w:val="18"/>
                <w:szCs w:val="21"/>
              </w:rPr>
              <w:t xml:space="preserve">0 </w:t>
            </w:r>
            <w:r>
              <w:rPr>
                <w:rFonts w:eastAsiaTheme="minorEastAsia" w:hint="eastAsia"/>
                <w:sz w:val="18"/>
                <w:szCs w:val="21"/>
              </w:rPr>
              <w:t>信道可控制其他信道的设备，默认情况下设备处于</w:t>
            </w:r>
            <w:r>
              <w:rPr>
                <w:rFonts w:eastAsiaTheme="minorEastAsia" w:hint="eastAsia"/>
                <w:sz w:val="18"/>
                <w:szCs w:val="21"/>
              </w:rPr>
              <w:t xml:space="preserve"> 0 </w:t>
            </w:r>
            <w:r>
              <w:rPr>
                <w:rFonts w:eastAsiaTheme="minorEastAsia" w:hint="eastAsia"/>
                <w:sz w:val="18"/>
                <w:szCs w:val="21"/>
              </w:rPr>
              <w:t>信道</w:t>
            </w:r>
          </w:p>
        </w:tc>
      </w:tr>
      <w:tr w:rsidR="000C3193">
        <w:tc>
          <w:tcPr>
            <w:tcW w:w="1127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气路</w:t>
            </w:r>
          </w:p>
        </w:tc>
        <w:tc>
          <w:tcPr>
            <w:tcW w:w="6863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eastAsiaTheme="minorEastAsia" w:hint="eastAsia"/>
                <w:sz w:val="18"/>
                <w:szCs w:val="21"/>
              </w:rPr>
              <w:t>一个气味设备至多可播放</w:t>
            </w:r>
            <w:r>
              <w:rPr>
                <w:rFonts w:eastAsiaTheme="minorEastAsia" w:hint="eastAsia"/>
                <w:sz w:val="18"/>
                <w:szCs w:val="21"/>
              </w:rPr>
              <w:t>N</w:t>
            </w:r>
            <w:r>
              <w:rPr>
                <w:rFonts w:eastAsiaTheme="minorEastAsia" w:hint="eastAsia"/>
                <w:sz w:val="18"/>
                <w:szCs w:val="21"/>
              </w:rPr>
              <w:t>种气味，这</w:t>
            </w:r>
            <w:r>
              <w:rPr>
                <w:rFonts w:eastAsiaTheme="minorEastAsia" w:hint="eastAsia"/>
                <w:sz w:val="18"/>
                <w:szCs w:val="21"/>
              </w:rPr>
              <w:t>N</w:t>
            </w:r>
            <w:r>
              <w:rPr>
                <w:rFonts w:eastAsiaTheme="minorEastAsia" w:hint="eastAsia"/>
                <w:sz w:val="18"/>
                <w:szCs w:val="21"/>
              </w:rPr>
              <w:t>个气味用</w:t>
            </w:r>
            <w:r>
              <w:rPr>
                <w:rFonts w:eastAsiaTheme="minorEastAsia" w:hint="eastAsia"/>
                <w:sz w:val="18"/>
                <w:szCs w:val="21"/>
              </w:rPr>
              <w:t>1 ~N</w:t>
            </w:r>
            <w:r>
              <w:rPr>
                <w:rFonts w:eastAsiaTheme="minorEastAsia" w:hint="eastAsia"/>
                <w:sz w:val="18"/>
                <w:szCs w:val="21"/>
              </w:rPr>
              <w:t>来表示</w:t>
            </w:r>
          </w:p>
        </w:tc>
      </w:tr>
      <w:tr w:rsidR="000C3193">
        <w:tc>
          <w:tcPr>
            <w:tcW w:w="1127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唤醒</w:t>
            </w:r>
          </w:p>
        </w:tc>
        <w:tc>
          <w:tcPr>
            <w:tcW w:w="6863" w:type="dxa"/>
          </w:tcPr>
          <w:p w:rsidR="000C3193" w:rsidRDefault="00241DEC">
            <w:pPr>
              <w:jc w:val="left"/>
              <w:rPr>
                <w:rFonts w:eastAsiaTheme="minorEastAsia"/>
                <w:b/>
                <w:bCs/>
                <w:sz w:val="18"/>
                <w:szCs w:val="21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21"/>
              </w:rPr>
              <w:t>设备</w:t>
            </w:r>
            <w:r>
              <w:rPr>
                <w:rFonts w:eastAsiaTheme="minorEastAsia" w:hint="eastAsia"/>
                <w:b/>
                <w:bCs/>
                <w:sz w:val="18"/>
                <w:szCs w:val="21"/>
              </w:rPr>
              <w:t>5</w:t>
            </w:r>
            <w:r>
              <w:rPr>
                <w:rFonts w:eastAsiaTheme="minorEastAsia" w:hint="eastAsia"/>
                <w:b/>
                <w:bCs/>
                <w:sz w:val="18"/>
                <w:szCs w:val="21"/>
              </w:rPr>
              <w:t>分钟内未收到指令，会进入低功耗休眠状态，需要唤醒后才能再度控制，设备开机时也处于休眠状态，需要唤醒才能被控制</w:t>
            </w:r>
          </w:p>
        </w:tc>
      </w:tr>
    </w:tbl>
    <w:p w:rsidR="000C3193" w:rsidRDefault="00241DEC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DLL</w:t>
      </w:r>
      <w:r>
        <w:rPr>
          <w:rFonts w:hint="eastAsia"/>
          <w:szCs w:val="21"/>
        </w:rPr>
        <w:t>说明</w:t>
      </w:r>
    </w:p>
    <w:tbl>
      <w:tblPr>
        <w:tblStyle w:val="a6"/>
        <w:tblW w:w="7990" w:type="dxa"/>
        <w:tblInd w:w="532" w:type="dxa"/>
        <w:tblLayout w:type="fixed"/>
        <w:tblLook w:val="04A0" w:firstRow="1" w:lastRow="0" w:firstColumn="1" w:lastColumn="0" w:noHBand="0" w:noVBand="1"/>
      </w:tblPr>
      <w:tblGrid>
        <w:gridCol w:w="1981"/>
        <w:gridCol w:w="6009"/>
      </w:tblGrid>
      <w:tr w:rsidR="000C3193">
        <w:tc>
          <w:tcPr>
            <w:tcW w:w="1981" w:type="dxa"/>
            <w:shd w:val="clear" w:color="auto" w:fill="C4BC96" w:themeFill="background2" w:themeFillShade="BF"/>
          </w:tcPr>
          <w:p w:rsidR="000C3193" w:rsidRDefault="00241DEC">
            <w:pPr>
              <w:jc w:val="left"/>
              <w:rPr>
                <w:rFonts w:eastAsiaTheme="minorEastAsia"/>
                <w:color w:val="000000" w:themeColor="text1"/>
                <w:sz w:val="18"/>
                <w:szCs w:val="21"/>
              </w:rPr>
            </w:pPr>
            <w:r>
              <w:rPr>
                <w:rFonts w:eastAsiaTheme="minorEastAsia" w:hint="eastAsia"/>
                <w:color w:val="000000" w:themeColor="text1"/>
                <w:sz w:val="18"/>
                <w:szCs w:val="21"/>
              </w:rPr>
              <w:t>参数</w:t>
            </w:r>
          </w:p>
        </w:tc>
        <w:tc>
          <w:tcPr>
            <w:tcW w:w="6009" w:type="dxa"/>
            <w:shd w:val="clear" w:color="auto" w:fill="C4BC96" w:themeFill="background2" w:themeFillShade="BF"/>
          </w:tcPr>
          <w:p w:rsidR="000C3193" w:rsidRDefault="00241DEC">
            <w:pPr>
              <w:jc w:val="left"/>
              <w:rPr>
                <w:color w:val="000000" w:themeColor="text1"/>
                <w:sz w:val="18"/>
                <w:szCs w:val="21"/>
              </w:rPr>
            </w:pPr>
            <w:r>
              <w:rPr>
                <w:rFonts w:hint="eastAsia"/>
                <w:color w:val="000000" w:themeColor="text1"/>
                <w:sz w:val="18"/>
                <w:szCs w:val="21"/>
              </w:rPr>
              <w:t>说明</w:t>
            </w:r>
          </w:p>
        </w:tc>
      </w:tr>
      <w:tr w:rsidR="000C3193">
        <w:tc>
          <w:tcPr>
            <w:tcW w:w="1981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Windows SDK</w:t>
            </w:r>
            <w:r>
              <w:rPr>
                <w:rFonts w:hint="eastAsia"/>
                <w:sz w:val="18"/>
                <w:szCs w:val="21"/>
              </w:rPr>
              <w:t>版本</w:t>
            </w:r>
          </w:p>
        </w:tc>
        <w:tc>
          <w:tcPr>
            <w:tcW w:w="6009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eastAsiaTheme="minorEastAsia" w:hint="eastAsia"/>
                <w:sz w:val="18"/>
                <w:szCs w:val="21"/>
              </w:rPr>
              <w:t>10.0.17134.0</w:t>
            </w:r>
          </w:p>
        </w:tc>
      </w:tr>
      <w:tr w:rsidR="000C3193">
        <w:tc>
          <w:tcPr>
            <w:tcW w:w="1981" w:type="dxa"/>
          </w:tcPr>
          <w:p w:rsidR="000C3193" w:rsidRDefault="00241DEC">
            <w:pPr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平台工具集</w:t>
            </w:r>
          </w:p>
        </w:tc>
        <w:tc>
          <w:tcPr>
            <w:tcW w:w="6009" w:type="dxa"/>
          </w:tcPr>
          <w:p w:rsidR="000C3193" w:rsidRDefault="00241DEC">
            <w:pPr>
              <w:jc w:val="left"/>
              <w:rPr>
                <w:rFonts w:eastAsiaTheme="minor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Visual Studio 2017 (v141)</w:t>
            </w:r>
          </w:p>
        </w:tc>
      </w:tr>
    </w:tbl>
    <w:p w:rsidR="000C3193" w:rsidRDefault="000C3193">
      <w:pPr>
        <w:spacing w:line="400" w:lineRule="exact"/>
        <w:jc w:val="left"/>
        <w:rPr>
          <w:szCs w:val="21"/>
        </w:rPr>
      </w:pPr>
    </w:p>
    <w:p w:rsidR="000C3193" w:rsidRDefault="00241DEC">
      <w:pPr>
        <w:numPr>
          <w:ilvl w:val="0"/>
          <w:numId w:val="1"/>
        </w:numPr>
      </w:pPr>
      <w:r>
        <w:rPr>
          <w:rFonts w:hint="eastAsia"/>
        </w:rPr>
        <w:t>接入说明</w:t>
      </w:r>
    </w:p>
    <w:p w:rsidR="000C3193" w:rsidRDefault="00241DEC">
      <w:pPr>
        <w:spacing w:line="400" w:lineRule="exact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）脖戴式气味设备接入说明</w:t>
      </w:r>
    </w:p>
    <w:p w:rsidR="000C3193" w:rsidRDefault="00241DEC">
      <w:pPr>
        <w:ind w:rightChars="-209" w:right="-439" w:firstLine="420"/>
        <w:rPr>
          <w:rFonts w:asciiTheme="minorEastAsia" w:eastAsiaTheme="minorEastAsia" w:hAnsiTheme="minorEastAsia" w:cstheme="minorEastAsia"/>
          <w:bCs/>
          <w:kern w:val="0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1.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准备硬件设备：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window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系统的电脑（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win7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及以上版本），气味控制器，气味设备（脖戴式设备）</w:t>
      </w:r>
    </w:p>
    <w:p w:rsidR="000C3193" w:rsidRDefault="00241DEC">
      <w:pPr>
        <w:ind w:rightChars="-209" w:right="-439" w:firstLine="420"/>
        <w:rPr>
          <w:rFonts w:asciiTheme="minorEastAsia" w:eastAsiaTheme="minorEastAsia" w:hAnsiTheme="minorEastAsia" w:cstheme="minorEastAsia"/>
          <w:bCs/>
          <w:kern w:val="0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2.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气味设备开机（绿灯慢闪），气味控制器连接到电脑上，控制器开机（红绿灯闪）</w:t>
      </w:r>
    </w:p>
    <w:p w:rsidR="000C3193" w:rsidRDefault="00241DEC">
      <w:pPr>
        <w:ind w:rightChars="-209" w:right="-439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3.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>电脑安装</w:t>
      </w:r>
      <w:r>
        <w:rPr>
          <w:rFonts w:asciiTheme="minorEastAsia" w:eastAsiaTheme="minorEastAsia" w:hAnsiTheme="minorEastAsia" w:cstheme="minorEastAsia" w:hint="eastAsia"/>
          <w:bCs/>
          <w:kern w:val="0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driver/CP210x_Windows_Drivers.zip </w:t>
      </w:r>
      <w:r>
        <w:rPr>
          <w:rFonts w:asciiTheme="minorEastAsia" w:eastAsiaTheme="minorEastAsia" w:hAnsiTheme="minorEastAsia" w:cstheme="minorEastAsia" w:hint="eastAsia"/>
          <w:szCs w:val="21"/>
        </w:rPr>
        <w:t>驱动</w:t>
      </w:r>
    </w:p>
    <w:p w:rsidR="000C3193" w:rsidRDefault="00241DEC">
      <w:pPr>
        <w:ind w:rightChars="-209" w:right="-439" w:firstLine="42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4.win7</w:t>
      </w:r>
      <w:r>
        <w:rPr>
          <w:rFonts w:asciiTheme="minorEastAsia" w:eastAsiaTheme="minorEastAsia" w:hAnsiTheme="minorEastAsia" w:cstheme="minorEastAsia" w:hint="eastAsia"/>
          <w:szCs w:val="21"/>
        </w:rPr>
        <w:t>系统可能需要安装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vc_redist.x86.exe/vc_redist.x64.exe </w:t>
      </w:r>
      <w:r>
        <w:rPr>
          <w:rFonts w:asciiTheme="minorEastAsia" w:eastAsiaTheme="minorEastAsia" w:hAnsiTheme="minorEastAsia" w:cstheme="minorEastAsia" w:hint="eastAsia"/>
          <w:szCs w:val="21"/>
        </w:rPr>
        <w:t>程序，您可以先运行</w:t>
      </w:r>
      <w:r>
        <w:rPr>
          <w:rFonts w:asciiTheme="minorEastAsia" w:eastAsiaTheme="minorEastAsia" w:hAnsiTheme="minorEastAsia" w:cstheme="minorEastAsia" w:hint="eastAsia"/>
          <w:szCs w:val="21"/>
        </w:rPr>
        <w:t>DllTest.exe</w:t>
      </w:r>
      <w:r>
        <w:rPr>
          <w:rFonts w:asciiTheme="minorEastAsia" w:eastAsiaTheme="minorEastAsia" w:hAnsiTheme="minorEastAsia" w:cstheme="minorEastAsia" w:hint="eastAsia"/>
          <w:szCs w:val="21"/>
        </w:rPr>
        <w:t>程序进行测试，如果运行未报错，则无需安装</w:t>
      </w:r>
    </w:p>
    <w:p w:rsidR="000C3193" w:rsidRDefault="00241DEC">
      <w:pPr>
        <w:ind w:left="420" w:rightChars="-209" w:right="-439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5.</w:t>
      </w:r>
      <w:r>
        <w:rPr>
          <w:rFonts w:asciiTheme="minorEastAsia" w:eastAsiaTheme="minorEastAsia" w:hAnsiTheme="minorEastAsia" w:cstheme="minorEastAsia" w:hint="eastAsia"/>
          <w:szCs w:val="21"/>
        </w:rPr>
        <w:t>导入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scentrealm_bcc.dll </w:t>
      </w:r>
    </w:p>
    <w:p w:rsidR="000C3193" w:rsidRDefault="00241DEC">
      <w:pPr>
        <w:ind w:left="420" w:rightChars="-209" w:right="-439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6.</w:t>
      </w:r>
      <w:r>
        <w:rPr>
          <w:rFonts w:asciiTheme="minorEastAsia" w:eastAsiaTheme="minorEastAsia" w:hAnsiTheme="minorEastAsia" w:cstheme="minorEastAsia" w:hint="eastAsia"/>
          <w:szCs w:val="21"/>
        </w:rPr>
        <w:t>调用连接方法，连接控制器</w:t>
      </w:r>
      <w:r>
        <w:rPr>
          <w:rFonts w:asciiTheme="minorEastAsia" w:eastAsiaTheme="minorEastAsia" w:hAnsiTheme="minorEastAsia" w:cstheme="minorEastAsia"/>
          <w:szCs w:val="21"/>
        </w:rPr>
        <w:t>(</w:t>
      </w:r>
      <w:r>
        <w:rPr>
          <w:rFonts w:ascii="新宋体" w:eastAsia="新宋体" w:hAnsi="新宋体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Scentrealm_AutoConnectCTL</w:t>
      </w:r>
      <w:r>
        <w:rPr>
          <w:rFonts w:ascii="新宋体" w:eastAsia="新宋体" w:hAnsi="新宋体"/>
          <w:color w:val="000000"/>
          <w:sz w:val="19"/>
        </w:rPr>
        <w:t>/</w:t>
      </w:r>
      <w:r>
        <w:rPr>
          <w:rFonts w:ascii="新宋体" w:eastAsia="新宋体" w:hAnsi="新宋体" w:hint="eastAsia"/>
          <w:color w:val="000000"/>
          <w:sz w:val="19"/>
        </w:rPr>
        <w:t>Scentrealm_ManualConnectCTL</w:t>
      </w:r>
      <w:r>
        <w:rPr>
          <w:rFonts w:asciiTheme="minorEastAsia" w:eastAsiaTheme="minorEastAsia" w:hAnsiTheme="minorEastAsia" w:cstheme="minorEastAsia"/>
          <w:szCs w:val="21"/>
        </w:rPr>
        <w:t>)</w:t>
      </w:r>
    </w:p>
    <w:p w:rsidR="000C3193" w:rsidRDefault="00241DEC">
      <w:pPr>
        <w:ind w:left="420" w:rightChars="-209" w:right="-439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7.</w:t>
      </w:r>
      <w:r>
        <w:rPr>
          <w:rFonts w:asciiTheme="minorEastAsia" w:eastAsiaTheme="minorEastAsia" w:hAnsiTheme="minorEastAsia" w:cstheme="minorEastAsia" w:hint="eastAsia"/>
          <w:szCs w:val="21"/>
        </w:rPr>
        <w:t>调用唤醒方法，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唤醒气味设备</w:t>
      </w:r>
      <w:r>
        <w:rPr>
          <w:rFonts w:asciiTheme="minorEastAsia" w:eastAsiaTheme="minorEastAsia" w:hAnsiTheme="minorEastAsia" w:cstheme="minorEastAsia"/>
          <w:b/>
          <w:bCs/>
          <w:szCs w:val="21"/>
        </w:rPr>
        <w:t xml:space="preserve">( </w:t>
      </w:r>
      <w:r>
        <w:rPr>
          <w:rFonts w:ascii="新宋体" w:eastAsia="新宋体" w:hAnsi="新宋体" w:hint="eastAsia"/>
          <w:color w:val="000000"/>
          <w:sz w:val="19"/>
        </w:rPr>
        <w:t>Scentrealm_WakeUp</w:t>
      </w:r>
      <w:r>
        <w:rPr>
          <w:rFonts w:ascii="新宋体" w:eastAsia="新宋体" w:hAnsi="新宋体"/>
          <w:color w:val="000000"/>
          <w:sz w:val="19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szCs w:val="21"/>
        </w:rPr>
        <w:t>)</w:t>
      </w:r>
    </w:p>
    <w:p w:rsidR="000C3193" w:rsidRDefault="00241DEC">
      <w:pPr>
        <w:ind w:left="420" w:rightChars="-209" w:right="-439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8.</w:t>
      </w:r>
      <w:r>
        <w:rPr>
          <w:rFonts w:asciiTheme="minorEastAsia" w:eastAsiaTheme="minorEastAsia" w:hAnsiTheme="minorEastAsia" w:cstheme="minorEastAsia" w:hint="eastAsia"/>
          <w:szCs w:val="21"/>
        </w:rPr>
        <w:t>调用播放气味方法，控制设备播放气味（安装了料盒会出现对应的气味）</w:t>
      </w:r>
      <w:r>
        <w:rPr>
          <w:rFonts w:asciiTheme="minorEastAsia" w:eastAsiaTheme="minorEastAsia" w:hAnsiTheme="minorEastAsia" w:cstheme="minorEastAsia"/>
          <w:szCs w:val="21"/>
        </w:rPr>
        <w:t xml:space="preserve">( </w:t>
      </w:r>
      <w:r>
        <w:rPr>
          <w:rFonts w:ascii="新宋体" w:eastAsia="新宋体" w:hAnsi="新宋体" w:hint="eastAsia"/>
          <w:color w:val="000000"/>
          <w:sz w:val="19"/>
        </w:rPr>
        <w:t>Scentrealm_PlaySmell</w:t>
      </w:r>
      <w:r>
        <w:rPr>
          <w:rFonts w:ascii="新宋体" w:eastAsia="新宋体" w:hAnsi="新宋体"/>
          <w:color w:val="000000"/>
          <w:sz w:val="19"/>
        </w:rPr>
        <w:t xml:space="preserve"> </w:t>
      </w:r>
      <w:r>
        <w:rPr>
          <w:rFonts w:asciiTheme="minorEastAsia" w:eastAsiaTheme="minorEastAsia" w:hAnsiTheme="minorEastAsia" w:cstheme="minorEastAsia"/>
          <w:szCs w:val="21"/>
        </w:rPr>
        <w:t>)</w:t>
      </w:r>
    </w:p>
    <w:p w:rsidR="000C3193" w:rsidRDefault="00241DEC">
      <w:pPr>
        <w:spacing w:line="40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unity3d</w:t>
      </w:r>
      <w:r>
        <w:rPr>
          <w:rFonts w:hint="eastAsia"/>
          <w:szCs w:val="21"/>
        </w:rPr>
        <w:t>接入请参考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example/ScentRealmComponent.cs </w:t>
      </w:r>
      <w:r>
        <w:rPr>
          <w:rFonts w:asciiTheme="minorEastAsia" w:eastAsiaTheme="minorEastAsia" w:hAnsiTheme="minorEastAsia" w:cstheme="minorEastAsia" w:hint="eastAsia"/>
          <w:szCs w:val="21"/>
        </w:rPr>
        <w:t>文件</w:t>
      </w:r>
    </w:p>
    <w:p w:rsidR="000C3193" w:rsidRDefault="00241DEC">
      <w:pPr>
        <w:spacing w:line="400" w:lineRule="exact"/>
        <w:ind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1.</w:t>
      </w:r>
      <w:r>
        <w:rPr>
          <w:rFonts w:asciiTheme="minorEastAsia" w:eastAsiaTheme="minorEastAsia" w:hAnsiTheme="minorEastAsia" w:cstheme="minorEastAsia" w:hint="eastAsia"/>
          <w:szCs w:val="21"/>
        </w:rPr>
        <w:t>控制器的连接具有独占性，即某个软件已连接上控制器后，其他软件无法再连接到控制</w:t>
      </w:r>
      <w:r>
        <w:rPr>
          <w:rFonts w:asciiTheme="minorEastAsia" w:eastAsiaTheme="minorEastAsia" w:hAnsiTheme="minorEastAsia" w:cstheme="minorEastAsia" w:hint="eastAsia"/>
          <w:szCs w:val="21"/>
        </w:rPr>
        <w:t>器，需要先断开连接；</w:t>
      </w:r>
    </w:p>
    <w:p w:rsidR="000C3193" w:rsidRDefault="00241DEC">
      <w:pPr>
        <w:spacing w:line="400" w:lineRule="exact"/>
        <w:ind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2.unity3d</w:t>
      </w:r>
      <w:r>
        <w:rPr>
          <w:rFonts w:asciiTheme="minorEastAsia" w:eastAsiaTheme="minorEastAsia" w:hAnsiTheme="minorEastAsia" w:cstheme="minorEastAsia" w:hint="eastAsia"/>
          <w:szCs w:val="21"/>
        </w:rPr>
        <w:t>进行过调试后，不会释放控制器的连接。此时，如果运行编译好的程序会出现无法连接到控制器的问题。这个时候，您可以选择关闭</w:t>
      </w:r>
      <w:r>
        <w:rPr>
          <w:rFonts w:asciiTheme="minorEastAsia" w:eastAsiaTheme="minorEastAsia" w:hAnsiTheme="minorEastAsia" w:cstheme="minorEastAsia" w:hint="eastAsia"/>
          <w:szCs w:val="21"/>
        </w:rPr>
        <w:t>unity3d</w:t>
      </w:r>
      <w:r>
        <w:rPr>
          <w:rFonts w:asciiTheme="minorEastAsia" w:eastAsiaTheme="minorEastAsia" w:hAnsiTheme="minorEastAsia" w:cstheme="minorEastAsia" w:hint="eastAsia"/>
          <w:szCs w:val="21"/>
        </w:rPr>
        <w:t>或者物理上断开控制器的</w:t>
      </w:r>
      <w:r>
        <w:rPr>
          <w:rFonts w:asciiTheme="minorEastAsia" w:eastAsiaTheme="minorEastAsia" w:hAnsiTheme="minorEastAsia" w:cstheme="minorEastAsia" w:hint="eastAsia"/>
          <w:szCs w:val="21"/>
        </w:rPr>
        <w:t>usb</w:t>
      </w:r>
      <w:r>
        <w:rPr>
          <w:rFonts w:asciiTheme="minorEastAsia" w:eastAsiaTheme="minorEastAsia" w:hAnsiTheme="minorEastAsia" w:cstheme="minorEastAsia" w:hint="eastAsia"/>
          <w:szCs w:val="21"/>
        </w:rPr>
        <w:t>线，重新连接节课解决问题；</w:t>
      </w:r>
    </w:p>
    <w:p w:rsidR="000C3193" w:rsidRDefault="00241DEC">
      <w:pPr>
        <w:spacing w:line="400" w:lineRule="exact"/>
        <w:ind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3.</w:t>
      </w:r>
      <w:r>
        <w:rPr>
          <w:rFonts w:asciiTheme="minorEastAsia" w:eastAsiaTheme="minorEastAsia" w:hAnsiTheme="minorEastAsia" w:cstheme="minorEastAsia" w:hint="eastAsia"/>
          <w:szCs w:val="21"/>
        </w:rPr>
        <w:t>千万不要忘记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唤醒设备</w:t>
      </w:r>
      <w:r>
        <w:rPr>
          <w:rFonts w:asciiTheme="minorEastAsia" w:eastAsiaTheme="minorEastAsia" w:hAnsiTheme="minorEastAsia" w:cstheme="minorEastAsia" w:hint="eastAsia"/>
          <w:szCs w:val="21"/>
        </w:rPr>
        <w:t>，开机后设备处于休眠状态，请唤醒后再进行控制。设备</w:t>
      </w:r>
      <w:r>
        <w:rPr>
          <w:rFonts w:asciiTheme="minorEastAsia" w:eastAsiaTheme="minorEastAsia" w:hAnsiTheme="minorEastAsia" w:cstheme="minorEastAsia" w:hint="eastAsia"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szCs w:val="21"/>
        </w:rPr>
        <w:t>分钟内未收到指令会进入休眠状态</w:t>
      </w:r>
      <w:r w:rsidR="00C55569">
        <w:rPr>
          <w:rFonts w:asciiTheme="minorEastAsia" w:eastAsiaTheme="minorEastAsia" w:hAnsiTheme="minorEastAsia" w:cstheme="minorEastAsia" w:hint="eastAsia"/>
          <w:szCs w:val="21"/>
        </w:rPr>
        <w:t>。</w:t>
      </w:r>
      <w:bookmarkStart w:id="0" w:name="_GoBack"/>
      <w:bookmarkEnd w:id="0"/>
    </w:p>
    <w:p w:rsidR="000C3193" w:rsidRDefault="000C3193">
      <w:pPr>
        <w:ind w:leftChars="-257" w:left="-540" w:rightChars="-209" w:right="-439" w:firstLineChars="300" w:firstLine="540"/>
        <w:rPr>
          <w:rFonts w:ascii="宋体" w:hAnsi="宋体"/>
          <w:bCs/>
          <w:kern w:val="0"/>
          <w:sz w:val="18"/>
          <w:szCs w:val="18"/>
        </w:rPr>
      </w:pPr>
    </w:p>
    <w:sectPr w:rsidR="000C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93" w:right="1559" w:bottom="777" w:left="1247" w:header="68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EC" w:rsidRDefault="00241DEC">
      <w:r>
        <w:separator/>
      </w:r>
    </w:p>
  </w:endnote>
  <w:endnote w:type="continuationSeparator" w:id="0">
    <w:p w:rsidR="00241DEC" w:rsidRDefault="0024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0C319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241DEC">
    <w:pPr>
      <w:pStyle w:val="a4"/>
      <w:pBdr>
        <w:top w:val="double" w:sz="4" w:space="1" w:color="auto"/>
      </w:pBdr>
      <w:jc w:val="center"/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</w:rPr>
      <w:t>杭州码客信息技术有限公司</w:t>
    </w:r>
    <w:r>
      <w:rPr>
        <w:rFonts w:hint="eastAsia"/>
      </w:rPr>
      <w:t xml:space="preserve"> </w:t>
    </w:r>
    <w:r>
      <w:rPr>
        <w:rFonts w:hint="eastAsia"/>
      </w:rPr>
      <w:t xml:space="preserve"> </w:t>
    </w:r>
  </w:p>
  <w:p w:rsidR="000C3193" w:rsidRDefault="00241DEC">
    <w:pPr>
      <w:pStyle w:val="a4"/>
      <w:pBdr>
        <w:top w:val="double" w:sz="4" w:space="1" w:color="auto"/>
      </w:pBdr>
      <w:jc w:val="center"/>
    </w:pPr>
    <w:r>
      <w:rPr>
        <w:rFonts w:hint="eastAsia"/>
      </w:rPr>
      <w:t>未经许可任何人不得复制或传播</w:t>
    </w:r>
  </w:p>
  <w:p w:rsidR="000C3193" w:rsidRDefault="000C3193">
    <w:pPr>
      <w:pStyle w:val="a4"/>
      <w:pBdr>
        <w:top w:val="double" w:sz="4" w:space="1" w:color="auto"/>
      </w:pBdr>
      <w:jc w:val="center"/>
    </w:pPr>
  </w:p>
  <w:p w:rsidR="000C3193" w:rsidRDefault="00241DEC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3193" w:rsidRDefault="00241DE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5556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55569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3193" w:rsidRDefault="00241DE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5556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55569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0C31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EC" w:rsidRDefault="00241DEC">
      <w:r>
        <w:separator/>
      </w:r>
    </w:p>
  </w:footnote>
  <w:footnote w:type="continuationSeparator" w:id="0">
    <w:p w:rsidR="00241DEC" w:rsidRDefault="00241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0C319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241DEC">
    <w:pPr>
      <w:pStyle w:val="a5"/>
      <w:jc w:val="both"/>
    </w:pPr>
    <w:r>
      <w:rPr>
        <w:noProof/>
      </w:rP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93" w:rsidRDefault="000C31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10A9D"/>
    <w:multiLevelType w:val="multilevel"/>
    <w:tmpl w:val="58C10A9D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3193"/>
    <w:rsid w:val="000D33E2"/>
    <w:rsid w:val="00172A27"/>
    <w:rsid w:val="00241DEC"/>
    <w:rsid w:val="006C5A1B"/>
    <w:rsid w:val="006E6F97"/>
    <w:rsid w:val="008B6FB1"/>
    <w:rsid w:val="00A603C2"/>
    <w:rsid w:val="00C55569"/>
    <w:rsid w:val="00C60FA3"/>
    <w:rsid w:val="00C868A5"/>
    <w:rsid w:val="011F6F91"/>
    <w:rsid w:val="01D65A57"/>
    <w:rsid w:val="02016024"/>
    <w:rsid w:val="0289143C"/>
    <w:rsid w:val="02905B5A"/>
    <w:rsid w:val="02E83902"/>
    <w:rsid w:val="030355DE"/>
    <w:rsid w:val="03290D2B"/>
    <w:rsid w:val="032966FE"/>
    <w:rsid w:val="038B0EF9"/>
    <w:rsid w:val="038D0BF1"/>
    <w:rsid w:val="038E4E27"/>
    <w:rsid w:val="044766BD"/>
    <w:rsid w:val="04590FF5"/>
    <w:rsid w:val="048706F7"/>
    <w:rsid w:val="04D7555E"/>
    <w:rsid w:val="0554267F"/>
    <w:rsid w:val="05A74B64"/>
    <w:rsid w:val="05C03E80"/>
    <w:rsid w:val="05CF46B1"/>
    <w:rsid w:val="060D44E9"/>
    <w:rsid w:val="06787DFD"/>
    <w:rsid w:val="06827234"/>
    <w:rsid w:val="07453EFA"/>
    <w:rsid w:val="077208E4"/>
    <w:rsid w:val="080B3C08"/>
    <w:rsid w:val="083706EA"/>
    <w:rsid w:val="084E2889"/>
    <w:rsid w:val="08575DFC"/>
    <w:rsid w:val="08840806"/>
    <w:rsid w:val="08D64442"/>
    <w:rsid w:val="094A7A63"/>
    <w:rsid w:val="099F7F45"/>
    <w:rsid w:val="0A687C38"/>
    <w:rsid w:val="0AD73794"/>
    <w:rsid w:val="0AE370CE"/>
    <w:rsid w:val="0B0927E9"/>
    <w:rsid w:val="0B7F42FA"/>
    <w:rsid w:val="0B813387"/>
    <w:rsid w:val="0BF437A2"/>
    <w:rsid w:val="0D1001C2"/>
    <w:rsid w:val="0D6E0AF6"/>
    <w:rsid w:val="0D70381C"/>
    <w:rsid w:val="0DA7574A"/>
    <w:rsid w:val="0DD02FAA"/>
    <w:rsid w:val="0E023941"/>
    <w:rsid w:val="0E3E0E08"/>
    <w:rsid w:val="0EA733EF"/>
    <w:rsid w:val="0EBD1A81"/>
    <w:rsid w:val="0FE50514"/>
    <w:rsid w:val="0FED432F"/>
    <w:rsid w:val="10362FE1"/>
    <w:rsid w:val="109A7225"/>
    <w:rsid w:val="11272C87"/>
    <w:rsid w:val="117C76E9"/>
    <w:rsid w:val="128D43D0"/>
    <w:rsid w:val="12A33211"/>
    <w:rsid w:val="13544CEB"/>
    <w:rsid w:val="13EB3D4E"/>
    <w:rsid w:val="14713648"/>
    <w:rsid w:val="14AC2885"/>
    <w:rsid w:val="14B50F59"/>
    <w:rsid w:val="15347CE2"/>
    <w:rsid w:val="1659292E"/>
    <w:rsid w:val="16A463C6"/>
    <w:rsid w:val="16C53D1A"/>
    <w:rsid w:val="17820850"/>
    <w:rsid w:val="17B71454"/>
    <w:rsid w:val="182E78AD"/>
    <w:rsid w:val="18590F79"/>
    <w:rsid w:val="18B71762"/>
    <w:rsid w:val="19080528"/>
    <w:rsid w:val="196901D5"/>
    <w:rsid w:val="19AB7816"/>
    <w:rsid w:val="19DB12CE"/>
    <w:rsid w:val="19EB711D"/>
    <w:rsid w:val="1A1E3BF2"/>
    <w:rsid w:val="1A26530F"/>
    <w:rsid w:val="1A6B7E28"/>
    <w:rsid w:val="1B375BBF"/>
    <w:rsid w:val="1B612401"/>
    <w:rsid w:val="1C7B527D"/>
    <w:rsid w:val="1C837D00"/>
    <w:rsid w:val="1CF80BC7"/>
    <w:rsid w:val="1D87541B"/>
    <w:rsid w:val="1E152EE6"/>
    <w:rsid w:val="1EB27A5D"/>
    <w:rsid w:val="1FF90870"/>
    <w:rsid w:val="1FFF0B08"/>
    <w:rsid w:val="20086F18"/>
    <w:rsid w:val="20246667"/>
    <w:rsid w:val="202866C2"/>
    <w:rsid w:val="209A615A"/>
    <w:rsid w:val="20C8481E"/>
    <w:rsid w:val="213205F7"/>
    <w:rsid w:val="222244C4"/>
    <w:rsid w:val="228E4577"/>
    <w:rsid w:val="23020681"/>
    <w:rsid w:val="23B1204A"/>
    <w:rsid w:val="246E2665"/>
    <w:rsid w:val="24F70AA3"/>
    <w:rsid w:val="25FF726F"/>
    <w:rsid w:val="2656739A"/>
    <w:rsid w:val="273B616C"/>
    <w:rsid w:val="27573559"/>
    <w:rsid w:val="2786630D"/>
    <w:rsid w:val="27C7741A"/>
    <w:rsid w:val="27ED2635"/>
    <w:rsid w:val="28B85D42"/>
    <w:rsid w:val="2900306C"/>
    <w:rsid w:val="29696BBD"/>
    <w:rsid w:val="296B472F"/>
    <w:rsid w:val="29996C75"/>
    <w:rsid w:val="29EE2E66"/>
    <w:rsid w:val="29F1054E"/>
    <w:rsid w:val="2B850BC2"/>
    <w:rsid w:val="2C0D4726"/>
    <w:rsid w:val="2D0C7ADD"/>
    <w:rsid w:val="2D2C5542"/>
    <w:rsid w:val="2D396847"/>
    <w:rsid w:val="2D5D23B6"/>
    <w:rsid w:val="2D940C85"/>
    <w:rsid w:val="2DCC5B5A"/>
    <w:rsid w:val="2DD80ED7"/>
    <w:rsid w:val="2DEC7D35"/>
    <w:rsid w:val="2E7D6F2C"/>
    <w:rsid w:val="2E927811"/>
    <w:rsid w:val="2F2A747F"/>
    <w:rsid w:val="2F8359E5"/>
    <w:rsid w:val="30194B94"/>
    <w:rsid w:val="310B5620"/>
    <w:rsid w:val="318D1488"/>
    <w:rsid w:val="321A2D0F"/>
    <w:rsid w:val="324253FB"/>
    <w:rsid w:val="3249126B"/>
    <w:rsid w:val="32A31BB3"/>
    <w:rsid w:val="32B951D1"/>
    <w:rsid w:val="332D331A"/>
    <w:rsid w:val="332E0054"/>
    <w:rsid w:val="338E5DB0"/>
    <w:rsid w:val="33926150"/>
    <w:rsid w:val="33CF5DFE"/>
    <w:rsid w:val="33E54B5C"/>
    <w:rsid w:val="345667B3"/>
    <w:rsid w:val="3486370D"/>
    <w:rsid w:val="349467A7"/>
    <w:rsid w:val="34B67FEC"/>
    <w:rsid w:val="351B1DA9"/>
    <w:rsid w:val="35EC539C"/>
    <w:rsid w:val="36612566"/>
    <w:rsid w:val="36EA2DB3"/>
    <w:rsid w:val="370469DD"/>
    <w:rsid w:val="37547CE0"/>
    <w:rsid w:val="37F51F1E"/>
    <w:rsid w:val="38824500"/>
    <w:rsid w:val="38B5642D"/>
    <w:rsid w:val="38BD572F"/>
    <w:rsid w:val="38E04E72"/>
    <w:rsid w:val="392A77CE"/>
    <w:rsid w:val="39C02803"/>
    <w:rsid w:val="3ABE42CB"/>
    <w:rsid w:val="3C717329"/>
    <w:rsid w:val="3D193A44"/>
    <w:rsid w:val="3D1D7AD5"/>
    <w:rsid w:val="3D53450A"/>
    <w:rsid w:val="3E332DEE"/>
    <w:rsid w:val="3E422F0C"/>
    <w:rsid w:val="3E931E88"/>
    <w:rsid w:val="3E986DAD"/>
    <w:rsid w:val="3EA62F80"/>
    <w:rsid w:val="3F4C16F4"/>
    <w:rsid w:val="3F7810C8"/>
    <w:rsid w:val="3F927AE8"/>
    <w:rsid w:val="40455195"/>
    <w:rsid w:val="40583E91"/>
    <w:rsid w:val="41127C4F"/>
    <w:rsid w:val="41483802"/>
    <w:rsid w:val="420501E1"/>
    <w:rsid w:val="421C7ED7"/>
    <w:rsid w:val="423C7256"/>
    <w:rsid w:val="42F636CA"/>
    <w:rsid w:val="43566F2C"/>
    <w:rsid w:val="43E61EE8"/>
    <w:rsid w:val="441D3F50"/>
    <w:rsid w:val="44311061"/>
    <w:rsid w:val="44943900"/>
    <w:rsid w:val="44C67A74"/>
    <w:rsid w:val="452E1CC2"/>
    <w:rsid w:val="4569385C"/>
    <w:rsid w:val="45730464"/>
    <w:rsid w:val="45821500"/>
    <w:rsid w:val="45A51188"/>
    <w:rsid w:val="46610B31"/>
    <w:rsid w:val="46736E83"/>
    <w:rsid w:val="474776F5"/>
    <w:rsid w:val="476C550D"/>
    <w:rsid w:val="47782E81"/>
    <w:rsid w:val="482805BA"/>
    <w:rsid w:val="484B0484"/>
    <w:rsid w:val="484E04A1"/>
    <w:rsid w:val="496D74D8"/>
    <w:rsid w:val="499C4E69"/>
    <w:rsid w:val="4A5141EE"/>
    <w:rsid w:val="4B6839CF"/>
    <w:rsid w:val="4BB32D9B"/>
    <w:rsid w:val="4BB35288"/>
    <w:rsid w:val="4BCB4842"/>
    <w:rsid w:val="4C0962CE"/>
    <w:rsid w:val="4C341278"/>
    <w:rsid w:val="4CB45E88"/>
    <w:rsid w:val="4E1A15E5"/>
    <w:rsid w:val="4EF05C4B"/>
    <w:rsid w:val="4EFB627C"/>
    <w:rsid w:val="4F0E01C5"/>
    <w:rsid w:val="4F902B9B"/>
    <w:rsid w:val="4F9B4523"/>
    <w:rsid w:val="4FFD64E6"/>
    <w:rsid w:val="50083416"/>
    <w:rsid w:val="507733E8"/>
    <w:rsid w:val="50782AF7"/>
    <w:rsid w:val="51282C50"/>
    <w:rsid w:val="51361430"/>
    <w:rsid w:val="51A567F6"/>
    <w:rsid w:val="52027D2F"/>
    <w:rsid w:val="521340DF"/>
    <w:rsid w:val="527D111A"/>
    <w:rsid w:val="52CE67BE"/>
    <w:rsid w:val="53877CD9"/>
    <w:rsid w:val="543D5F20"/>
    <w:rsid w:val="546C2D44"/>
    <w:rsid w:val="54736172"/>
    <w:rsid w:val="54B11E49"/>
    <w:rsid w:val="54EC4A56"/>
    <w:rsid w:val="564D32D0"/>
    <w:rsid w:val="56D42889"/>
    <w:rsid w:val="5705643B"/>
    <w:rsid w:val="570851DB"/>
    <w:rsid w:val="57516453"/>
    <w:rsid w:val="57A17FD2"/>
    <w:rsid w:val="57B132BF"/>
    <w:rsid w:val="57B6592F"/>
    <w:rsid w:val="57C07DCF"/>
    <w:rsid w:val="590E63A9"/>
    <w:rsid w:val="59D66748"/>
    <w:rsid w:val="5A35222C"/>
    <w:rsid w:val="5A4042E2"/>
    <w:rsid w:val="5B082861"/>
    <w:rsid w:val="5B2218CA"/>
    <w:rsid w:val="5C88406A"/>
    <w:rsid w:val="5C9A2CFF"/>
    <w:rsid w:val="5D0505B7"/>
    <w:rsid w:val="5D105D3C"/>
    <w:rsid w:val="5DC741BE"/>
    <w:rsid w:val="5E1A3494"/>
    <w:rsid w:val="5E57016D"/>
    <w:rsid w:val="5EB420A6"/>
    <w:rsid w:val="60131B61"/>
    <w:rsid w:val="604E6CE2"/>
    <w:rsid w:val="605B6201"/>
    <w:rsid w:val="60724A91"/>
    <w:rsid w:val="6098211F"/>
    <w:rsid w:val="6101625A"/>
    <w:rsid w:val="61156327"/>
    <w:rsid w:val="62187365"/>
    <w:rsid w:val="62D4783F"/>
    <w:rsid w:val="62F157FE"/>
    <w:rsid w:val="635A6398"/>
    <w:rsid w:val="635D5D32"/>
    <w:rsid w:val="64487F7B"/>
    <w:rsid w:val="64A125F9"/>
    <w:rsid w:val="64FD1DD0"/>
    <w:rsid w:val="658D2443"/>
    <w:rsid w:val="661C7D64"/>
    <w:rsid w:val="662D6D90"/>
    <w:rsid w:val="66D96955"/>
    <w:rsid w:val="670663BD"/>
    <w:rsid w:val="67283850"/>
    <w:rsid w:val="674349B4"/>
    <w:rsid w:val="677B284E"/>
    <w:rsid w:val="680C3ADF"/>
    <w:rsid w:val="6843224E"/>
    <w:rsid w:val="6897289C"/>
    <w:rsid w:val="68DF479F"/>
    <w:rsid w:val="69093919"/>
    <w:rsid w:val="6919215B"/>
    <w:rsid w:val="69822DEF"/>
    <w:rsid w:val="69A467FE"/>
    <w:rsid w:val="69AE670B"/>
    <w:rsid w:val="69B224E9"/>
    <w:rsid w:val="69BB5ED0"/>
    <w:rsid w:val="69C56DAB"/>
    <w:rsid w:val="6AB50F5A"/>
    <w:rsid w:val="6B0D609B"/>
    <w:rsid w:val="6BBC2FE2"/>
    <w:rsid w:val="6BCC125A"/>
    <w:rsid w:val="6CA57A10"/>
    <w:rsid w:val="6D14387B"/>
    <w:rsid w:val="6D3E0A27"/>
    <w:rsid w:val="6E166466"/>
    <w:rsid w:val="6E253FF4"/>
    <w:rsid w:val="6F72709D"/>
    <w:rsid w:val="6F79715F"/>
    <w:rsid w:val="6F955751"/>
    <w:rsid w:val="6FE75555"/>
    <w:rsid w:val="6FFD0752"/>
    <w:rsid w:val="702A5213"/>
    <w:rsid w:val="70371913"/>
    <w:rsid w:val="70716AB0"/>
    <w:rsid w:val="7090612A"/>
    <w:rsid w:val="709D184F"/>
    <w:rsid w:val="70E604B1"/>
    <w:rsid w:val="7108212E"/>
    <w:rsid w:val="713B3D26"/>
    <w:rsid w:val="71E435CE"/>
    <w:rsid w:val="72162190"/>
    <w:rsid w:val="723A3484"/>
    <w:rsid w:val="734C13D3"/>
    <w:rsid w:val="7355401F"/>
    <w:rsid w:val="735D302C"/>
    <w:rsid w:val="7393033B"/>
    <w:rsid w:val="73E940EF"/>
    <w:rsid w:val="74296C4E"/>
    <w:rsid w:val="750C3B4C"/>
    <w:rsid w:val="755E1A02"/>
    <w:rsid w:val="76692923"/>
    <w:rsid w:val="772344F3"/>
    <w:rsid w:val="78A66422"/>
    <w:rsid w:val="79916547"/>
    <w:rsid w:val="79B635CB"/>
    <w:rsid w:val="79DB1F97"/>
    <w:rsid w:val="7A2642A4"/>
    <w:rsid w:val="7A2A0C2B"/>
    <w:rsid w:val="7A6C44C6"/>
    <w:rsid w:val="7A78516E"/>
    <w:rsid w:val="7B387F4B"/>
    <w:rsid w:val="7BC34034"/>
    <w:rsid w:val="7BFA776D"/>
    <w:rsid w:val="7C5A13A4"/>
    <w:rsid w:val="7C6A575C"/>
    <w:rsid w:val="7D1F1364"/>
    <w:rsid w:val="7D4D0C91"/>
    <w:rsid w:val="7D931E64"/>
    <w:rsid w:val="7DCB57DB"/>
    <w:rsid w:val="7E131075"/>
    <w:rsid w:val="7F4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B83583-CC9D-4445-9FC3-DBB568C8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人员需求申请表</dc:title>
  <dc:creator>Administrator</dc:creator>
  <cp:lastModifiedBy>ScentRealm</cp:lastModifiedBy>
  <cp:revision>5</cp:revision>
  <dcterms:created xsi:type="dcterms:W3CDTF">2017-04-07T03:16:00Z</dcterms:created>
  <dcterms:modified xsi:type="dcterms:W3CDTF">2021-10-11T03:03:00Z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