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21899" w14:textId="787A0BA1" w:rsidR="00CD2EEA" w:rsidRPr="00CD2EEA" w:rsidRDefault="00CD2EEA" w:rsidP="00CD2EEA">
      <w:pPr>
        <w:keepLines/>
        <w:outlineLvl w:val="0"/>
        <w:rPr>
          <w:rFonts w:ascii="Blender-Thin" w:eastAsia="Calibri" w:hAnsi="Blender-Thin" w:cs="Blender-Thin"/>
          <w:noProof/>
          <w:color w:val="004A8E"/>
          <w:sz w:val="56"/>
          <w:szCs w:val="56"/>
        </w:rPr>
      </w:pPr>
      <w:r w:rsidRPr="00CD2EEA">
        <w:rPr>
          <w:rFonts w:ascii="Blender-Thin" w:eastAsia="Calibri" w:hAnsi="Blender-Thin" w:cs="Blender-Thin"/>
          <w:noProof/>
          <w:color w:val="004A8E"/>
          <w:sz w:val="56"/>
          <w:szCs w:val="56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215EDA85" wp14:editId="4EF1F476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704850" cy="952500"/>
            <wp:effectExtent l="19050" t="0" r="0" b="0"/>
            <wp:wrapSquare wrapText="bothSides"/>
            <wp:docPr id="1" name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2EEA">
        <w:rPr>
          <w:rFonts w:ascii="Blender-Thin" w:eastAsia="Calibri" w:hAnsi="Blender-Thin" w:cs="Blender-Thin"/>
          <w:noProof/>
          <w:color w:val="004A8E"/>
          <w:sz w:val="56"/>
          <w:szCs w:val="56"/>
        </w:rPr>
        <w:t>DMIT1530 Ass</w:t>
      </w:r>
      <w:r>
        <w:rPr>
          <w:rFonts w:ascii="Blender-Thin" w:eastAsia="Calibri" w:hAnsi="Blender-Thin" w:cs="Blender-Thin"/>
          <w:noProof/>
          <w:color w:val="004A8E"/>
          <w:sz w:val="56"/>
          <w:szCs w:val="56"/>
        </w:rPr>
        <w:t xml:space="preserve">essment </w:t>
      </w:r>
      <w:r w:rsidR="00C646BE">
        <w:rPr>
          <w:rFonts w:ascii="Blender-Thin" w:eastAsia="Calibri" w:hAnsi="Blender-Thin" w:cs="Blender-Thin"/>
          <w:noProof/>
          <w:color w:val="004A8E"/>
          <w:sz w:val="56"/>
          <w:szCs w:val="56"/>
        </w:rPr>
        <w:t>Four</w:t>
      </w:r>
    </w:p>
    <w:p w14:paraId="4DB68484" w14:textId="42492AEF" w:rsidR="00CD2EEA" w:rsidRPr="00CD2EEA" w:rsidRDefault="00DC3381" w:rsidP="00CD2EEA">
      <w:pPr>
        <w:keepLines/>
        <w:outlineLvl w:val="0"/>
        <w:rPr>
          <w:rFonts w:ascii="Blender-Thin" w:eastAsia="Calibri" w:hAnsi="Blender-Thin" w:cs="Blender-Thin"/>
          <w:noProof/>
          <w:color w:val="004A8E"/>
          <w:sz w:val="28"/>
          <w:szCs w:val="28"/>
        </w:rPr>
      </w:pPr>
      <w:proofErr w:type="spellStart"/>
      <w:r>
        <w:rPr>
          <w:rFonts w:ascii="Cambria" w:eastAsia="Calibri" w:hAnsi="Cambria" w:cs="Blender-Thin"/>
          <w:color w:val="004A8E"/>
          <w:sz w:val="28"/>
          <w:szCs w:val="28"/>
          <w:lang w:val="en-CA"/>
        </w:rPr>
        <w:t>Celmo</w:t>
      </w:r>
      <w:proofErr w:type="spellEnd"/>
      <w:r>
        <w:rPr>
          <w:rFonts w:ascii="Cambria" w:eastAsia="Calibri" w:hAnsi="Cambria" w:cs="Blender-Thin"/>
          <w:color w:val="004A8E"/>
          <w:sz w:val="28"/>
          <w:szCs w:val="28"/>
          <w:lang w:val="en-CA"/>
        </w:rPr>
        <w:t xml:space="preserve"> Responsive Grid Website</w:t>
      </w:r>
    </w:p>
    <w:tbl>
      <w:tblPr>
        <w:tblW w:w="5000" w:type="pct"/>
        <w:tblBorders>
          <w:top w:val="single" w:sz="1" w:space="0" w:color="004A8E"/>
          <w:left w:val="single" w:sz="1" w:space="0" w:color="004A8E"/>
          <w:bottom w:val="single" w:sz="1" w:space="0" w:color="004A8E"/>
          <w:right w:val="single" w:sz="1" w:space="0" w:color="004A8E"/>
          <w:insideH w:val="single" w:sz="1" w:space="0" w:color="004A8E"/>
          <w:insideV w:val="single" w:sz="1" w:space="0" w:color="004A8E"/>
        </w:tblBorders>
        <w:tblLook w:val="04A0" w:firstRow="1" w:lastRow="0" w:firstColumn="1" w:lastColumn="0" w:noHBand="0" w:noVBand="1"/>
      </w:tblPr>
      <w:tblGrid>
        <w:gridCol w:w="10798"/>
      </w:tblGrid>
      <w:tr w:rsidR="00CD2EEA" w:rsidRPr="00CD2EEA" w14:paraId="0E79753D" w14:textId="77777777" w:rsidTr="00DC26FC">
        <w:tc>
          <w:tcPr>
            <w:tcW w:w="0" w:type="auto"/>
            <w:shd w:val="clear" w:color="auto" w:fill="004A8E"/>
          </w:tcPr>
          <w:p w14:paraId="6E069B1C" w14:textId="77777777" w:rsidR="00CD2EEA" w:rsidRPr="00CD2EEA" w:rsidRDefault="00CD2EEA" w:rsidP="00CD2EEA">
            <w:pPr>
              <w:keepLines/>
              <w:spacing w:line="276" w:lineRule="auto"/>
              <w:ind w:left="1134"/>
              <w:rPr>
                <w:rFonts w:ascii="Whitney-Book" w:eastAsia="Calibri" w:hAnsi="Whitney-Book" w:cs="Whitney-Book"/>
                <w:sz w:val="18"/>
                <w:szCs w:val="18"/>
                <w:lang w:val="en-CA"/>
              </w:rPr>
            </w:pPr>
          </w:p>
        </w:tc>
      </w:tr>
    </w:tbl>
    <w:p w14:paraId="05BB6B86" w14:textId="77777777" w:rsidR="00CD2EEA" w:rsidRPr="00CD2EEA" w:rsidRDefault="00CD2EEA" w:rsidP="00CD2EEA">
      <w:pPr>
        <w:keepNext/>
        <w:keepLines/>
        <w:pBdr>
          <w:bottom w:val="single" w:sz="4" w:space="1" w:color="004A8E"/>
        </w:pBdr>
        <w:spacing w:before="120" w:after="100" w:line="276" w:lineRule="auto"/>
        <w:outlineLvl w:val="0"/>
        <w:rPr>
          <w:rFonts w:ascii="Cambria" w:eastAsia="Calibri" w:hAnsi="Cambria" w:cs="Blender-Thin"/>
          <w:color w:val="004A8E"/>
          <w:sz w:val="28"/>
          <w:szCs w:val="28"/>
          <w:lang w:val="en-CA"/>
        </w:rPr>
      </w:pPr>
      <w:r w:rsidRPr="00CD2EEA">
        <w:rPr>
          <w:rFonts w:ascii="Cambria" w:eastAsia="Calibri" w:hAnsi="Cambria" w:cs="Blender-Thin"/>
          <w:color w:val="004A8E"/>
          <w:sz w:val="28"/>
          <w:szCs w:val="28"/>
          <w:lang w:val="en-CA"/>
        </w:rPr>
        <w:t>Weight: 15%</w:t>
      </w:r>
    </w:p>
    <w:p w14:paraId="02189481" w14:textId="77777777" w:rsidR="00CD2EEA" w:rsidRPr="00CD2EEA" w:rsidRDefault="00CD2EEA" w:rsidP="00CD2EEA">
      <w:pPr>
        <w:keepNext/>
        <w:keepLines/>
        <w:pBdr>
          <w:bottom w:val="single" w:sz="4" w:space="1" w:color="004A8E"/>
        </w:pBdr>
        <w:spacing w:before="120" w:after="100" w:line="276" w:lineRule="auto"/>
        <w:outlineLvl w:val="0"/>
        <w:rPr>
          <w:rFonts w:ascii="Cambria" w:eastAsia="Calibri" w:hAnsi="Cambria" w:cs="Blender-Thin"/>
          <w:color w:val="004A8E"/>
          <w:sz w:val="36"/>
          <w:szCs w:val="24"/>
          <w:lang w:val="en-CA"/>
        </w:rPr>
      </w:pPr>
      <w:r w:rsidRPr="00CD2EEA">
        <w:rPr>
          <w:rFonts w:ascii="Cambria" w:eastAsia="Calibri" w:hAnsi="Cambria" w:cs="Blender-Thin"/>
          <w:color w:val="004A8E"/>
          <w:sz w:val="36"/>
          <w:szCs w:val="24"/>
          <w:lang w:val="en-CA"/>
        </w:rPr>
        <w:t>Introduction</w:t>
      </w:r>
    </w:p>
    <w:p w14:paraId="0405BB69" w14:textId="0C547275" w:rsidR="00E925E3" w:rsidRDefault="006E4D56" w:rsidP="00E925E3">
      <w:pPr>
        <w:pStyle w:val="NormalWeb"/>
        <w:spacing w:before="2" w:after="2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student </w:t>
      </w:r>
      <w:r w:rsidRPr="006E4D56">
        <w:rPr>
          <w:rFonts w:ascii="Calibri" w:eastAsia="Calibri" w:hAnsi="Calibri"/>
        </w:rPr>
        <w:t xml:space="preserve">will create </w:t>
      </w:r>
      <w:r w:rsidR="00DC3381">
        <w:rPr>
          <w:rFonts w:ascii="Calibri" w:eastAsia="Calibri" w:hAnsi="Calibri"/>
        </w:rPr>
        <w:t xml:space="preserve">a fully responsive website based on the provided Photoshop files. </w:t>
      </w:r>
      <w:r w:rsidR="00D03C44">
        <w:rPr>
          <w:rFonts w:ascii="Calibri" w:eastAsia="Calibri" w:hAnsi="Calibri"/>
        </w:rPr>
        <w:t xml:space="preserve">Only a </w:t>
      </w:r>
      <w:r w:rsidR="009E7C9C">
        <w:rPr>
          <w:rFonts w:ascii="Calibri" w:eastAsia="Calibri" w:hAnsi="Calibri"/>
        </w:rPr>
        <w:t>desktop</w:t>
      </w:r>
      <w:r w:rsidRPr="006E4D56">
        <w:rPr>
          <w:rFonts w:ascii="Calibri" w:eastAsia="Calibri" w:hAnsi="Calibri"/>
        </w:rPr>
        <w:t xml:space="preserve"> wireframe </w:t>
      </w:r>
      <w:r w:rsidR="00D03C44">
        <w:rPr>
          <w:rFonts w:ascii="Calibri" w:eastAsia="Calibri" w:hAnsi="Calibri"/>
        </w:rPr>
        <w:t xml:space="preserve">has </w:t>
      </w:r>
      <w:proofErr w:type="gramStart"/>
      <w:r w:rsidR="00D03C44">
        <w:rPr>
          <w:rFonts w:ascii="Calibri" w:eastAsia="Calibri" w:hAnsi="Calibri"/>
        </w:rPr>
        <w:t xml:space="preserve">been </w:t>
      </w:r>
      <w:r w:rsidRPr="006E4D56">
        <w:rPr>
          <w:rFonts w:ascii="Calibri" w:eastAsia="Calibri" w:hAnsi="Calibri"/>
        </w:rPr>
        <w:t>provided</w:t>
      </w:r>
      <w:proofErr w:type="gramEnd"/>
      <w:r w:rsidRPr="006E4D56">
        <w:rPr>
          <w:rFonts w:ascii="Calibri" w:eastAsia="Calibri" w:hAnsi="Calibri"/>
        </w:rPr>
        <w:t>.</w:t>
      </w:r>
      <w:r>
        <w:rPr>
          <w:rFonts w:ascii="Calibri" w:eastAsia="Calibri" w:hAnsi="Calibri"/>
        </w:rPr>
        <w:t xml:space="preserve"> The completed site must </w:t>
      </w:r>
      <w:proofErr w:type="gramStart"/>
      <w:r>
        <w:rPr>
          <w:rFonts w:ascii="Calibri" w:eastAsia="Calibri" w:hAnsi="Calibri"/>
        </w:rPr>
        <w:t>demonstrate</w:t>
      </w:r>
      <w:proofErr w:type="gramEnd"/>
      <w:r>
        <w:rPr>
          <w:rFonts w:ascii="Calibri" w:eastAsia="Calibri" w:hAnsi="Calibri"/>
        </w:rPr>
        <w:t xml:space="preserve"> well-formed and structured html</w:t>
      </w:r>
      <w:r w:rsidR="0016750A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markup while writing clear and efficient css.</w:t>
      </w:r>
      <w:r w:rsidR="002F5A2A">
        <w:rPr>
          <w:rFonts w:ascii="Calibri" w:eastAsia="Calibri" w:hAnsi="Calibri"/>
        </w:rPr>
        <w:t xml:space="preserve">  Please review the marking guide</w:t>
      </w:r>
      <w:r w:rsidR="00523992">
        <w:rPr>
          <w:rFonts w:ascii="Calibri" w:eastAsia="Calibri" w:hAnsi="Calibri"/>
        </w:rPr>
        <w:t xml:space="preserve"> and wireframe</w:t>
      </w:r>
      <w:r w:rsidR="002F5A2A">
        <w:rPr>
          <w:rFonts w:ascii="Calibri" w:eastAsia="Calibri" w:hAnsi="Calibri"/>
        </w:rPr>
        <w:t xml:space="preserve"> for more information.</w:t>
      </w:r>
    </w:p>
    <w:p w14:paraId="1EB7BBB6" w14:textId="77777777" w:rsidR="00DC3381" w:rsidRDefault="00DC3381" w:rsidP="00E925E3">
      <w:pPr>
        <w:pStyle w:val="NormalWeb"/>
        <w:spacing w:before="2" w:after="2"/>
        <w:rPr>
          <w:rFonts w:ascii="Calibri" w:eastAsia="Calibri" w:hAnsi="Calibri"/>
        </w:rPr>
      </w:pPr>
    </w:p>
    <w:p w14:paraId="1E4FBDFB" w14:textId="61F27880" w:rsidR="00DC3381" w:rsidRDefault="00DC3381" w:rsidP="00DC3381">
      <w:pPr>
        <w:pStyle w:val="NormalWeb"/>
        <w:spacing w:before="2" w:after="2"/>
        <w:jc w:val="center"/>
        <w:rPr>
          <w:rFonts w:ascii="Calibri" w:eastAsia="Calibri" w:hAnsi="Calibri"/>
        </w:rPr>
      </w:pPr>
      <w:r>
        <w:object w:dxaOrig="22465" w:dyaOrig="12639" w14:anchorId="578F9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10.75pt" o:ole="">
            <v:imagedata r:id="rId8" o:title=""/>
          </v:shape>
          <o:OLEObject Type="Embed" ProgID="Unknown" ShapeID="_x0000_i1025" DrawAspect="Content" ObjectID="_1604056300" r:id="rId9"/>
        </w:object>
      </w:r>
    </w:p>
    <w:p w14:paraId="13FDD3E4" w14:textId="77777777" w:rsidR="00E925E3" w:rsidRPr="00E925E3" w:rsidRDefault="00E925E3" w:rsidP="00E925E3">
      <w:pPr>
        <w:pStyle w:val="SectionHeading"/>
        <w:keepNext/>
        <w:keepLines/>
        <w:spacing w:before="120"/>
        <w:outlineLvl w:val="0"/>
        <w:rPr>
          <w:rFonts w:ascii="Cambria" w:hAnsi="Cambria"/>
          <w:sz w:val="36"/>
        </w:rPr>
      </w:pPr>
      <w:r w:rsidRPr="00E925E3">
        <w:rPr>
          <w:rFonts w:ascii="Cambria" w:hAnsi="Cambria"/>
          <w:sz w:val="36"/>
        </w:rPr>
        <w:t>Notes</w:t>
      </w:r>
    </w:p>
    <w:p w14:paraId="0BB67FEA" w14:textId="77777777" w:rsidR="00E925E3" w:rsidRPr="00E925E3" w:rsidRDefault="00E925E3" w:rsidP="00E925E3">
      <w:pPr>
        <w:pStyle w:val="NormalWeb"/>
        <w:numPr>
          <w:ilvl w:val="0"/>
          <w:numId w:val="14"/>
        </w:numPr>
        <w:spacing w:before="2" w:after="2"/>
        <w:rPr>
          <w:rFonts w:ascii="Calibri" w:eastAsia="Calibri" w:hAnsi="Calibri"/>
        </w:rPr>
      </w:pPr>
      <w:r w:rsidRPr="00E925E3">
        <w:rPr>
          <w:rFonts w:ascii="Calibri" w:eastAsia="Calibri" w:hAnsi="Calibri"/>
        </w:rPr>
        <w:t>The layout you are building doesn’t need to be an exact pixel by pixel representation of the site but should be pretty close.</w:t>
      </w:r>
    </w:p>
    <w:p w14:paraId="7355DC51" w14:textId="3299223E" w:rsidR="00E925E3" w:rsidRDefault="00C646BE" w:rsidP="00E925E3">
      <w:pPr>
        <w:pStyle w:val="ListParagraph"/>
        <w:numPr>
          <w:ilvl w:val="0"/>
          <w:numId w:val="14"/>
        </w:numPr>
        <w:spacing w:beforeLines="1" w:before="2" w:afterLines="1" w:after="2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You have not been provided a mobile look</w:t>
      </w:r>
      <w:r w:rsidR="00EB3C60">
        <w:rPr>
          <w:rFonts w:ascii="Calibri" w:eastAsia="Calibri" w:hAnsi="Calibri" w:cs="Times New Roman"/>
          <w:sz w:val="24"/>
          <w:szCs w:val="24"/>
        </w:rPr>
        <w:t xml:space="preserve"> or a tablet look</w:t>
      </w:r>
      <w:r>
        <w:rPr>
          <w:rFonts w:ascii="Calibri" w:eastAsia="Calibri" w:hAnsi="Calibri" w:cs="Times New Roman"/>
          <w:sz w:val="24"/>
          <w:szCs w:val="24"/>
        </w:rPr>
        <w:t xml:space="preserve">. You must </w:t>
      </w:r>
      <w:r w:rsidR="003E56BD">
        <w:rPr>
          <w:rFonts w:ascii="Calibri" w:eastAsia="Calibri" w:hAnsi="Calibri" w:cs="Times New Roman"/>
          <w:sz w:val="24"/>
          <w:szCs w:val="24"/>
        </w:rPr>
        <w:t xml:space="preserve">decide </w:t>
      </w:r>
      <w:r w:rsidR="00EB3C60">
        <w:rPr>
          <w:rFonts w:ascii="Calibri" w:eastAsia="Calibri" w:hAnsi="Calibri" w:cs="Times New Roman"/>
          <w:sz w:val="24"/>
          <w:szCs w:val="24"/>
        </w:rPr>
        <w:t xml:space="preserve">on </w:t>
      </w:r>
      <w:r w:rsidR="003E56BD">
        <w:rPr>
          <w:rFonts w:ascii="Calibri" w:eastAsia="Calibri" w:hAnsi="Calibri" w:cs="Times New Roman"/>
          <w:sz w:val="24"/>
          <w:szCs w:val="24"/>
        </w:rPr>
        <w:t xml:space="preserve">and build an </w:t>
      </w:r>
      <w:proofErr w:type="gramStart"/>
      <w:r w:rsidR="003E56BD">
        <w:rPr>
          <w:rFonts w:ascii="Calibri" w:eastAsia="Calibri" w:hAnsi="Calibri" w:cs="Times New Roman"/>
          <w:sz w:val="24"/>
          <w:szCs w:val="24"/>
        </w:rPr>
        <w:t>appropriate layout</w:t>
      </w:r>
      <w:proofErr w:type="gramEnd"/>
      <w:r w:rsidR="003E56BD">
        <w:rPr>
          <w:rFonts w:ascii="Calibri" w:eastAsia="Calibri" w:hAnsi="Calibri" w:cs="Times New Roman"/>
          <w:sz w:val="24"/>
          <w:szCs w:val="24"/>
        </w:rPr>
        <w:t xml:space="preserve"> for </w:t>
      </w:r>
      <w:r w:rsidR="00EB3C60">
        <w:rPr>
          <w:rFonts w:ascii="Calibri" w:eastAsia="Calibri" w:hAnsi="Calibri" w:cs="Times New Roman"/>
          <w:sz w:val="24"/>
          <w:szCs w:val="24"/>
        </w:rPr>
        <w:t xml:space="preserve">these </w:t>
      </w:r>
      <w:r w:rsidR="003E56BD">
        <w:rPr>
          <w:rFonts w:ascii="Calibri" w:eastAsia="Calibri" w:hAnsi="Calibri" w:cs="Times New Roman"/>
          <w:sz w:val="24"/>
          <w:szCs w:val="24"/>
        </w:rPr>
        <w:t>smaller screens</w:t>
      </w:r>
      <w:r w:rsidR="00EB3C60">
        <w:rPr>
          <w:rFonts w:ascii="Calibri" w:eastAsia="Calibri" w:hAnsi="Calibri" w:cs="Times New Roman"/>
          <w:sz w:val="24"/>
          <w:szCs w:val="24"/>
        </w:rPr>
        <w:t>.</w:t>
      </w:r>
    </w:p>
    <w:p w14:paraId="37C36C4E" w14:textId="511907A6" w:rsidR="00DC3381" w:rsidRDefault="00DC3381" w:rsidP="00E925E3">
      <w:pPr>
        <w:pStyle w:val="ListParagraph"/>
        <w:numPr>
          <w:ilvl w:val="0"/>
          <w:numId w:val="14"/>
        </w:numPr>
        <w:spacing w:beforeLines="1" w:before="2" w:afterLines="1" w:after="2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All pages must </w:t>
      </w:r>
      <w:proofErr w:type="gramStart"/>
      <w:r>
        <w:rPr>
          <w:rFonts w:ascii="Calibri" w:eastAsia="Calibri" w:hAnsi="Calibri" w:cs="Times New Roman"/>
          <w:sz w:val="24"/>
          <w:szCs w:val="24"/>
        </w:rPr>
        <w:t>be linked</w:t>
      </w:r>
      <w:proofErr w:type="gramEnd"/>
      <w:r>
        <w:rPr>
          <w:rFonts w:ascii="Calibri" w:eastAsia="Calibri" w:hAnsi="Calibri" w:cs="Times New Roman"/>
          <w:sz w:val="24"/>
          <w:szCs w:val="24"/>
        </w:rPr>
        <w:t xml:space="preserve"> correctly. Any link that results in a 404 error will result in a deduction.</w:t>
      </w:r>
    </w:p>
    <w:p w14:paraId="48473FC0" w14:textId="4656514F" w:rsidR="00DC3381" w:rsidRPr="00E925E3" w:rsidRDefault="00DC3381" w:rsidP="00E925E3">
      <w:pPr>
        <w:pStyle w:val="ListParagraph"/>
        <w:numPr>
          <w:ilvl w:val="0"/>
          <w:numId w:val="14"/>
        </w:numPr>
        <w:spacing w:beforeLines="1" w:before="2" w:afterLines="1" w:after="2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All links must have hover effects and the active page must be </w:t>
      </w:r>
      <w:proofErr w:type="gramStart"/>
      <w:r>
        <w:rPr>
          <w:rFonts w:ascii="Calibri" w:eastAsia="Calibri" w:hAnsi="Calibri" w:cs="Times New Roman"/>
          <w:sz w:val="24"/>
          <w:szCs w:val="24"/>
        </w:rPr>
        <w:t>identified</w:t>
      </w:r>
      <w:proofErr w:type="gramEnd"/>
      <w:r>
        <w:rPr>
          <w:rFonts w:ascii="Calibri" w:eastAsia="Calibri" w:hAnsi="Calibri" w:cs="Times New Roman"/>
          <w:sz w:val="24"/>
          <w:szCs w:val="24"/>
        </w:rPr>
        <w:t>.</w:t>
      </w:r>
    </w:p>
    <w:p w14:paraId="3FF204FD" w14:textId="77777777" w:rsidR="00CD2EEA" w:rsidRPr="00CD2EEA" w:rsidRDefault="00CD2EEA" w:rsidP="00DE69E9">
      <w:pPr>
        <w:keepNext/>
        <w:keepLines/>
        <w:pBdr>
          <w:bottom w:val="single" w:sz="4" w:space="1" w:color="004A8E"/>
        </w:pBdr>
        <w:spacing w:before="240" w:after="100" w:line="276" w:lineRule="auto"/>
        <w:outlineLvl w:val="0"/>
        <w:rPr>
          <w:rFonts w:ascii="Cambria" w:eastAsia="Calibri" w:hAnsi="Cambria" w:cs="Blender-Thin"/>
          <w:color w:val="004A8E"/>
          <w:sz w:val="36"/>
          <w:szCs w:val="24"/>
          <w:lang w:val="en-CA"/>
        </w:rPr>
      </w:pPr>
      <w:r w:rsidRPr="00CD2EEA">
        <w:rPr>
          <w:rFonts w:ascii="Cambria" w:eastAsia="Calibri" w:hAnsi="Cambria" w:cs="Blender-Thin"/>
          <w:color w:val="004A8E"/>
          <w:sz w:val="36"/>
          <w:szCs w:val="24"/>
          <w:lang w:val="en-CA"/>
        </w:rPr>
        <w:t>Submission</w:t>
      </w:r>
    </w:p>
    <w:p w14:paraId="39C23ED8" w14:textId="6FFF7F4C" w:rsidR="00CD2EEA" w:rsidRPr="0016750A" w:rsidRDefault="00DC3381" w:rsidP="00DC3381">
      <w:pPr>
        <w:spacing w:before="90" w:afterLines="1" w:after="2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Zip your files and </w:t>
      </w:r>
      <w:proofErr w:type="gramStart"/>
      <w:r>
        <w:rPr>
          <w:rFonts w:ascii="Calibri" w:eastAsia="Calibri" w:hAnsi="Calibri" w:cs="Times New Roman"/>
        </w:rPr>
        <w:t>submit</w:t>
      </w:r>
      <w:proofErr w:type="gramEnd"/>
      <w:r>
        <w:rPr>
          <w:rFonts w:ascii="Calibri" w:eastAsia="Calibri" w:hAnsi="Calibri" w:cs="Times New Roman"/>
        </w:rPr>
        <w:t xml:space="preserve"> to </w:t>
      </w:r>
      <w:proofErr w:type="spellStart"/>
      <w:r>
        <w:rPr>
          <w:rFonts w:ascii="Calibri" w:eastAsia="Calibri" w:hAnsi="Calibri" w:cs="Times New Roman"/>
        </w:rPr>
        <w:t>moodle</w:t>
      </w:r>
      <w:proofErr w:type="spellEnd"/>
      <w:r>
        <w:rPr>
          <w:rFonts w:ascii="Calibri" w:eastAsia="Calibri" w:hAnsi="Calibri" w:cs="Times New Roman"/>
        </w:rPr>
        <w:t>.</w:t>
      </w:r>
    </w:p>
    <w:p w14:paraId="6BF1B1F1" w14:textId="77777777" w:rsidR="0016750A" w:rsidRPr="00E925E3" w:rsidRDefault="0016750A" w:rsidP="00DE69E9">
      <w:pPr>
        <w:spacing w:beforeLines="150" w:before="360" w:after="120"/>
        <w:jc w:val="center"/>
        <w:rPr>
          <w:rFonts w:ascii="Cambria" w:eastAsia="Calibri" w:hAnsi="Cambria" w:cs="Times New Roman"/>
          <w:b/>
          <w:color w:val="2E74B5" w:themeColor="accent1" w:themeShade="BF"/>
          <w:sz w:val="24"/>
          <w:szCs w:val="24"/>
        </w:rPr>
      </w:pPr>
      <w:r w:rsidRPr="00E925E3">
        <w:rPr>
          <w:rFonts w:ascii="Cambria" w:eastAsia="Calibri" w:hAnsi="Cambria" w:cs="Times New Roman"/>
          <w:b/>
          <w:color w:val="2E74B5" w:themeColor="accent1" w:themeShade="BF"/>
          <w:sz w:val="24"/>
          <w:szCs w:val="24"/>
        </w:rPr>
        <w:t>LATE ASSIGNMENTS WILL NOT BE ACCEPTED!</w:t>
      </w:r>
    </w:p>
    <w:p w14:paraId="04B20C05" w14:textId="2E05A536" w:rsidR="00E925E3" w:rsidRPr="00E925E3" w:rsidRDefault="00E925E3" w:rsidP="00E925E3">
      <w:pPr>
        <w:spacing w:beforeLines="50" w:before="120" w:after="120"/>
        <w:jc w:val="center"/>
        <w:rPr>
          <w:rFonts w:ascii="Cambria" w:eastAsia="Calibri" w:hAnsi="Cambria" w:cs="Times New Roman"/>
          <w:b/>
          <w:color w:val="2E74B5" w:themeColor="accent1" w:themeShade="BF"/>
          <w:sz w:val="24"/>
          <w:szCs w:val="24"/>
        </w:rPr>
      </w:pPr>
    </w:p>
    <w:tbl>
      <w:tblPr>
        <w:tblStyle w:val="TableProfessional"/>
        <w:tblpPr w:leftFromText="180" w:rightFromText="180" w:vertAnchor="page" w:horzAnchor="margin" w:tblpY="856"/>
        <w:tblW w:w="5000" w:type="pct"/>
        <w:tblLook w:val="04A0" w:firstRow="1" w:lastRow="0" w:firstColumn="1" w:lastColumn="0" w:noHBand="0" w:noVBand="1"/>
      </w:tblPr>
      <w:tblGrid>
        <w:gridCol w:w="6806"/>
        <w:gridCol w:w="2413"/>
        <w:gridCol w:w="801"/>
        <w:gridCol w:w="780"/>
      </w:tblGrid>
      <w:tr w:rsidR="00523992" w:rsidRPr="002E3C4F" w14:paraId="063E1034" w14:textId="77777777" w:rsidTr="009E3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3D83D98F" w14:textId="77777777" w:rsidR="00523992" w:rsidRPr="009E3EF2" w:rsidRDefault="00523992" w:rsidP="00483DBC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E3EF2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lastRenderedPageBreak/>
              <w:t>Marking Guide:  Summ</w:t>
            </w:r>
            <w:r w:rsidR="00483DBC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t>a</w:t>
            </w:r>
            <w:r w:rsidRPr="009E3EF2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t xml:space="preserve">tive Assessment </w:t>
            </w:r>
            <w:r w:rsidR="003E56BD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t>Four</w:t>
            </w:r>
            <w:r w:rsidRPr="009E3EF2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t xml:space="preserve"> –</w:t>
            </w:r>
            <w:r w:rsidR="00A003EB" w:rsidRPr="009E3EF2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t xml:space="preserve"> Avenue </w:t>
            </w:r>
            <w:r w:rsidR="003E56BD">
              <w:rPr>
                <w:rFonts w:ascii="Cambria" w:eastAsia="Calibri" w:hAnsi="Cambria" w:cs="Whitney-Book"/>
                <w:b w:val="0"/>
                <w:bCs w:val="0"/>
                <w:color w:val="000000" w:themeColor="text1"/>
                <w:sz w:val="28"/>
                <w:szCs w:val="28"/>
                <w:lang w:val="en-CA"/>
              </w:rPr>
              <w:t>Register</w:t>
            </w:r>
          </w:p>
        </w:tc>
      </w:tr>
      <w:tr w:rsidR="00523992" w:rsidRPr="002E3C4F" w14:paraId="4B51BF9F" w14:textId="77777777" w:rsidTr="009E3EF2">
        <w:trPr>
          <w:trHeight w:val="420"/>
        </w:trPr>
        <w:tc>
          <w:tcPr>
            <w:tcW w:w="42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160058C9" w14:textId="77777777" w:rsidR="00523992" w:rsidRPr="006C464B" w:rsidRDefault="00523992" w:rsidP="00523992">
            <w:pPr>
              <w:rPr>
                <w:b/>
                <w:bCs/>
                <w:spacing w:val="10"/>
                <w:sz w:val="20"/>
                <w:szCs w:val="20"/>
              </w:rPr>
            </w:pPr>
            <w:r w:rsidRPr="006C464B">
              <w:rPr>
                <w:b/>
                <w:bCs/>
                <w:spacing w:val="10"/>
                <w:sz w:val="20"/>
                <w:szCs w:val="20"/>
              </w:rPr>
              <w:t xml:space="preserve">Tasks (one mark for each task completed satisfactorily) 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265ACBD9" w14:textId="77777777" w:rsidR="00523992" w:rsidRPr="006C464B" w:rsidRDefault="00523992" w:rsidP="00523992">
            <w:pPr>
              <w:rPr>
                <w:b/>
                <w:bCs/>
                <w:spacing w:val="10"/>
                <w:sz w:val="20"/>
                <w:szCs w:val="20"/>
              </w:rPr>
            </w:pPr>
            <w:r w:rsidRPr="006C464B">
              <w:rPr>
                <w:b/>
                <w:spacing w:val="10"/>
                <w:sz w:val="20"/>
                <w:szCs w:val="20"/>
              </w:rPr>
              <w:t>Value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14:paraId="044AF97C" w14:textId="77777777" w:rsidR="00523992" w:rsidRPr="006C464B" w:rsidRDefault="00523992" w:rsidP="00523992">
            <w:pPr>
              <w:rPr>
                <w:b/>
                <w:bCs/>
                <w:spacing w:val="10"/>
                <w:sz w:val="20"/>
                <w:szCs w:val="20"/>
              </w:rPr>
            </w:pPr>
            <w:r w:rsidRPr="006C464B">
              <w:rPr>
                <w:b/>
                <w:bCs/>
                <w:spacing w:val="10"/>
                <w:sz w:val="20"/>
                <w:szCs w:val="20"/>
              </w:rPr>
              <w:t>Total</w:t>
            </w:r>
          </w:p>
        </w:tc>
      </w:tr>
      <w:tr w:rsidR="00523992" w:rsidRPr="002E3C4F" w14:paraId="0C1B280A" w14:textId="77777777" w:rsidTr="006C464B">
        <w:trPr>
          <w:trHeight w:val="2485"/>
        </w:trPr>
        <w:tc>
          <w:tcPr>
            <w:tcW w:w="4268" w:type="pct"/>
            <w:gridSpan w:val="2"/>
            <w:tcBorders>
              <w:top w:val="single" w:sz="4" w:space="0" w:color="auto"/>
            </w:tcBorders>
            <w:vAlign w:val="center"/>
          </w:tcPr>
          <w:p w14:paraId="1A310BBC" w14:textId="1B3E1772" w:rsidR="00523992" w:rsidRPr="007A312E" w:rsidRDefault="00523992" w:rsidP="007A312E">
            <w:pPr>
              <w:rPr>
                <w:b/>
              </w:rPr>
            </w:pPr>
            <w:r w:rsidRPr="007A312E">
              <w:rPr>
                <w:b/>
              </w:rPr>
              <w:t>The layout &amp; format of the page</w:t>
            </w:r>
            <w:r w:rsidR="00FC1B34" w:rsidRPr="007A312E">
              <w:rPr>
                <w:b/>
              </w:rPr>
              <w:t>s</w:t>
            </w:r>
            <w:r w:rsidRPr="007A312E">
              <w:rPr>
                <w:b/>
              </w:rPr>
              <w:t xml:space="preserve"> resemble the original design concept as laid out in the wireframe. (</w:t>
            </w:r>
            <w:r w:rsidR="00FC1B34" w:rsidRPr="007A312E">
              <w:rPr>
                <w:b/>
              </w:rPr>
              <w:t>Twelve</w:t>
            </w:r>
            <w:r w:rsidR="009E3EF2" w:rsidRPr="007A312E">
              <w:rPr>
                <w:b/>
              </w:rPr>
              <w:t xml:space="preserve"> marks</w:t>
            </w:r>
            <w:r w:rsidRPr="007A312E">
              <w:rPr>
                <w:b/>
              </w:rPr>
              <w:t>)</w:t>
            </w:r>
          </w:p>
          <w:p w14:paraId="669BDE05" w14:textId="75C6A0B1" w:rsidR="008C40CC" w:rsidRPr="007A312E" w:rsidRDefault="004A395D" w:rsidP="009E3EF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i/>
                <w:lang w:val="en-CA"/>
              </w:rPr>
            </w:pPr>
            <w:r w:rsidRPr="007A312E">
              <w:rPr>
                <w:lang w:val="en-CA"/>
              </w:rPr>
              <w:t xml:space="preserve">Developed HTML web site resembles the original design concept as </w:t>
            </w:r>
            <w:r w:rsidR="00826385" w:rsidRPr="007A312E">
              <w:rPr>
                <w:b/>
                <w:lang w:val="en-CA"/>
              </w:rPr>
              <w:t>aligned</w:t>
            </w:r>
            <w:r w:rsidRPr="007A312E">
              <w:rPr>
                <w:lang w:val="en-CA"/>
              </w:rPr>
              <w:t xml:space="preserve"> in the wireframe</w:t>
            </w:r>
            <w:r w:rsidR="007A312E">
              <w:rPr>
                <w:lang w:val="en-CA"/>
              </w:rPr>
              <w:t xml:space="preserve"> and looks good on mobile and tablet devices</w:t>
            </w:r>
            <w:r w:rsidRPr="007A312E">
              <w:rPr>
                <w:lang w:val="en-CA"/>
              </w:rPr>
              <w:t>.</w:t>
            </w:r>
            <w:r w:rsidR="00FC1B34" w:rsidRPr="007A312E">
              <w:rPr>
                <w:lang w:val="en-CA"/>
              </w:rPr>
              <w:t xml:space="preserve"> (</w:t>
            </w:r>
            <w:bookmarkStart w:id="0" w:name="_GoBack"/>
            <w:bookmarkEnd w:id="0"/>
            <w:r w:rsidR="00FC1B34" w:rsidRPr="007A312E">
              <w:rPr>
                <w:lang w:val="en-CA"/>
              </w:rPr>
              <w:t>9 marks)</w:t>
            </w:r>
          </w:p>
          <w:p w14:paraId="04A164E6" w14:textId="290F935A" w:rsidR="008C40CC" w:rsidRPr="007A312E" w:rsidRDefault="004A395D" w:rsidP="009E3EF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en-CA"/>
              </w:rPr>
            </w:pPr>
            <w:r w:rsidRPr="007A312E">
              <w:rPr>
                <w:lang w:val="en-CA"/>
              </w:rPr>
              <w:t xml:space="preserve">Page elements are spaced and aligned by </w:t>
            </w:r>
            <w:r w:rsidR="009E3EF2" w:rsidRPr="007A312E">
              <w:rPr>
                <w:lang w:val="en-CA"/>
              </w:rPr>
              <w:t>modifying th</w:t>
            </w:r>
            <w:r w:rsidR="003E56BD" w:rsidRPr="007A312E">
              <w:rPr>
                <w:lang w:val="en-CA"/>
              </w:rPr>
              <w:t xml:space="preserve">e elements properties with </w:t>
            </w:r>
            <w:proofErr w:type="spellStart"/>
            <w:r w:rsidR="003E56BD" w:rsidRPr="007A312E">
              <w:rPr>
                <w:lang w:val="en-CA"/>
              </w:rPr>
              <w:t>css</w:t>
            </w:r>
            <w:proofErr w:type="spellEnd"/>
          </w:p>
          <w:p w14:paraId="3EA8816E" w14:textId="77777777" w:rsidR="009E3EF2" w:rsidRPr="007A312E" w:rsidRDefault="009E3EF2" w:rsidP="009E3EF2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lang w:val="en-CA"/>
              </w:rPr>
            </w:pPr>
            <w:r w:rsidRPr="007A312E">
              <w:rPr>
                <w:lang w:val="en-CA"/>
              </w:rPr>
              <w:t>T</w:t>
            </w:r>
            <w:r w:rsidR="004A395D" w:rsidRPr="007A312E">
              <w:rPr>
                <w:lang w:val="en-CA"/>
              </w:rPr>
              <w:t>he appropriate HTLM5 element</w:t>
            </w:r>
            <w:r w:rsidRPr="007A312E">
              <w:rPr>
                <w:lang w:val="en-CA"/>
              </w:rPr>
              <w:t>s</w:t>
            </w:r>
            <w:r w:rsidR="004A395D" w:rsidRPr="007A312E">
              <w:rPr>
                <w:lang w:val="en-CA"/>
              </w:rPr>
              <w:t xml:space="preserve"> </w:t>
            </w:r>
            <w:r w:rsidRPr="007A312E">
              <w:rPr>
                <w:lang w:val="en-CA"/>
              </w:rPr>
              <w:t>ar</w:t>
            </w:r>
            <w:r w:rsidR="00237741" w:rsidRPr="007A312E">
              <w:rPr>
                <w:lang w:val="en-CA"/>
              </w:rPr>
              <w:t>e selected as containers</w:t>
            </w:r>
            <w:r w:rsidRPr="007A312E">
              <w:rPr>
                <w:lang w:val="en-CA"/>
              </w:rPr>
              <w:t>.</w:t>
            </w:r>
          </w:p>
          <w:p w14:paraId="617A2370" w14:textId="77777777" w:rsidR="00237741" w:rsidRPr="007A312E" w:rsidRDefault="00523992" w:rsidP="00237741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7A312E">
              <w:rPr>
                <w:lang w:val="en-CA"/>
              </w:rPr>
              <w:t>The typography of the page is sized</w:t>
            </w:r>
            <w:r w:rsidR="009003CC" w:rsidRPr="007A312E">
              <w:rPr>
                <w:lang w:val="en-CA"/>
              </w:rPr>
              <w:t xml:space="preserve"> and selected</w:t>
            </w:r>
            <w:r w:rsidRPr="007A312E">
              <w:rPr>
                <w:lang w:val="en-CA"/>
              </w:rPr>
              <w:t xml:space="preserve"> </w:t>
            </w:r>
            <w:r w:rsidR="009E3EF2" w:rsidRPr="007A312E">
              <w:rPr>
                <w:lang w:val="en-CA"/>
              </w:rPr>
              <w:t>to be responsive</w:t>
            </w:r>
            <w:r w:rsidR="0076689B" w:rsidRPr="007A312E">
              <w:rPr>
                <w:lang w:val="en-CA"/>
              </w:rPr>
              <w:t>.</w:t>
            </w:r>
            <w:r w:rsidR="009003CC" w:rsidRPr="007A312E">
              <w:rPr>
                <w:lang w:val="en-CA"/>
              </w:rPr>
              <w:t xml:space="preserve"> </w:t>
            </w:r>
          </w:p>
        </w:tc>
        <w:tc>
          <w:tcPr>
            <w:tcW w:w="371" w:type="pct"/>
            <w:tcBorders>
              <w:top w:val="single" w:sz="4" w:space="0" w:color="auto"/>
            </w:tcBorders>
            <w:vAlign w:val="center"/>
          </w:tcPr>
          <w:p w14:paraId="25AE6EA9" w14:textId="77777777" w:rsidR="00523992" w:rsidRPr="002E3C4F" w:rsidRDefault="00523992" w:rsidP="00523992">
            <w:pPr>
              <w:rPr>
                <w:b/>
              </w:rPr>
            </w:pPr>
          </w:p>
        </w:tc>
        <w:tc>
          <w:tcPr>
            <w:tcW w:w="361" w:type="pct"/>
            <w:tcBorders>
              <w:top w:val="single" w:sz="4" w:space="0" w:color="auto"/>
            </w:tcBorders>
            <w:vAlign w:val="center"/>
          </w:tcPr>
          <w:p w14:paraId="2FD7FD3F" w14:textId="77777777" w:rsidR="00523992" w:rsidRPr="002E3C4F" w:rsidRDefault="00523992" w:rsidP="00523992">
            <w:pPr>
              <w:rPr>
                <w:b/>
              </w:rPr>
            </w:pPr>
          </w:p>
        </w:tc>
      </w:tr>
      <w:tr w:rsidR="00523992" w:rsidRPr="002E3C4F" w14:paraId="269471A9" w14:textId="77777777" w:rsidTr="006C464B">
        <w:trPr>
          <w:trHeight w:val="1853"/>
        </w:trPr>
        <w:tc>
          <w:tcPr>
            <w:tcW w:w="4268" w:type="pct"/>
            <w:gridSpan w:val="2"/>
            <w:vAlign w:val="center"/>
          </w:tcPr>
          <w:p w14:paraId="301961C3" w14:textId="4FB20D92" w:rsidR="00FC1B34" w:rsidRPr="007A312E" w:rsidRDefault="00FC1B34" w:rsidP="007A312E">
            <w:pPr>
              <w:rPr>
                <w:b/>
              </w:rPr>
            </w:pPr>
            <w:r w:rsidRPr="007A312E">
              <w:rPr>
                <w:b/>
              </w:rPr>
              <w:t xml:space="preserve">Construct a web page using a flexible based system (Eight marks) </w:t>
            </w:r>
          </w:p>
          <w:p w14:paraId="5B9AB1BA" w14:textId="2FC36D4B" w:rsidR="00FC1B34" w:rsidRPr="007A312E" w:rsidRDefault="00FC1B34" w:rsidP="008C40CC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 w:rsidRPr="007A312E">
              <w:t xml:space="preserve">The developed HTML pages </w:t>
            </w:r>
            <w:r w:rsidR="007A312E" w:rsidRPr="007A312E">
              <w:t>uses</w:t>
            </w:r>
            <w:r w:rsidRPr="007A312E">
              <w:t xml:space="preserve"> a flexible</w:t>
            </w:r>
            <w:r w:rsidR="007A312E">
              <w:t xml:space="preserve"> grid</w:t>
            </w:r>
            <w:r w:rsidRPr="007A312E">
              <w:t xml:space="preserve"> system to markup and layout the website wire-frame for a desktop</w:t>
            </w:r>
            <w:r w:rsidRPr="007A312E">
              <w:t xml:space="preserve">, tablet </w:t>
            </w:r>
            <w:r w:rsidRPr="007A312E">
              <w:t xml:space="preserve">and mobile orientation. (One mark each) </w:t>
            </w:r>
          </w:p>
          <w:p w14:paraId="39C8F84A" w14:textId="77777777" w:rsidR="00FC1B34" w:rsidRPr="007A312E" w:rsidRDefault="00FC1B34" w:rsidP="008C40CC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 w:rsidRPr="007A312E">
              <w:t>The naming of the objects in the html is intuitive and follows class standards.</w:t>
            </w:r>
          </w:p>
          <w:p w14:paraId="3817EE14" w14:textId="77777777" w:rsidR="00FC1B34" w:rsidRPr="007A312E" w:rsidRDefault="00FC1B34" w:rsidP="008C40CC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 w:rsidRPr="007A312E">
              <w:t>The navigation is responsive to the view-port.</w:t>
            </w:r>
          </w:p>
          <w:p w14:paraId="43ACE18B" w14:textId="77777777" w:rsidR="00FC1B34" w:rsidRPr="007A312E" w:rsidRDefault="00FC1B34" w:rsidP="008C40CC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 w:rsidRPr="007A312E">
              <w:t xml:space="preserve">The flexible system created </w:t>
            </w:r>
            <w:proofErr w:type="gramStart"/>
            <w:r w:rsidRPr="007A312E">
              <w:t>demonstrates</w:t>
            </w:r>
            <w:proofErr w:type="gramEnd"/>
            <w:r w:rsidRPr="007A312E">
              <w:t xml:space="preserve"> the ability to re-order containers. </w:t>
            </w:r>
          </w:p>
          <w:p w14:paraId="677EBDC5" w14:textId="1DF3B265" w:rsidR="00FC1B34" w:rsidRPr="007A312E" w:rsidRDefault="00FC1B34" w:rsidP="008C40CC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 w:rsidRPr="007A312E">
              <w:t xml:space="preserve">Objects not </w:t>
            </w:r>
            <w:r w:rsidR="007A312E" w:rsidRPr="007A312E">
              <w:t>needed</w:t>
            </w:r>
            <w:r w:rsidRPr="007A312E">
              <w:t xml:space="preserve"> in the mobile site </w:t>
            </w:r>
            <w:proofErr w:type="gramStart"/>
            <w:r w:rsidRPr="007A312E">
              <w:t>are removed</w:t>
            </w:r>
            <w:proofErr w:type="gramEnd"/>
            <w:r w:rsidRPr="007A312E">
              <w:t xml:space="preserve"> from the document flow. </w:t>
            </w:r>
          </w:p>
          <w:p w14:paraId="2AEBAE9A" w14:textId="45C66789" w:rsidR="008C40CC" w:rsidRPr="007A312E" w:rsidRDefault="00FC1B34" w:rsidP="008C40CC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 w:rsidRPr="007A312E">
              <w:t xml:space="preserve">The flexible system that </w:t>
            </w:r>
            <w:proofErr w:type="gramStart"/>
            <w:r w:rsidRPr="007A312E">
              <w:t>is created</w:t>
            </w:r>
            <w:proofErr w:type="gramEnd"/>
            <w:r w:rsidRPr="007A312E">
              <w:t xml:space="preserve"> is responsive to the user’s view-port.</w:t>
            </w:r>
          </w:p>
        </w:tc>
        <w:tc>
          <w:tcPr>
            <w:tcW w:w="371" w:type="pct"/>
            <w:vAlign w:val="center"/>
          </w:tcPr>
          <w:p w14:paraId="2E9621FD" w14:textId="77777777" w:rsidR="00523992" w:rsidRPr="002E3C4F" w:rsidRDefault="00523992" w:rsidP="00523992">
            <w:pPr>
              <w:rPr>
                <w:b/>
              </w:rPr>
            </w:pPr>
          </w:p>
          <w:p w14:paraId="50A2AACB" w14:textId="77777777" w:rsidR="00523992" w:rsidRPr="002E3C4F" w:rsidRDefault="00523992" w:rsidP="00523992">
            <w:pPr>
              <w:rPr>
                <w:b/>
              </w:rPr>
            </w:pPr>
          </w:p>
        </w:tc>
        <w:tc>
          <w:tcPr>
            <w:tcW w:w="361" w:type="pct"/>
            <w:vAlign w:val="center"/>
          </w:tcPr>
          <w:p w14:paraId="0B7F1D51" w14:textId="77777777" w:rsidR="00523992" w:rsidRPr="002E3C4F" w:rsidRDefault="00523992" w:rsidP="00523992">
            <w:pPr>
              <w:rPr>
                <w:b/>
              </w:rPr>
            </w:pPr>
          </w:p>
        </w:tc>
      </w:tr>
      <w:tr w:rsidR="00523992" w:rsidRPr="002E3C4F" w14:paraId="4B2B9D24" w14:textId="77777777" w:rsidTr="00035020">
        <w:trPr>
          <w:trHeight w:val="1386"/>
        </w:trPr>
        <w:tc>
          <w:tcPr>
            <w:tcW w:w="4268" w:type="pct"/>
            <w:gridSpan w:val="2"/>
            <w:vAlign w:val="center"/>
          </w:tcPr>
          <w:p w14:paraId="7EDBBC11" w14:textId="77777777" w:rsidR="00FC1B34" w:rsidRPr="007A312E" w:rsidRDefault="00FC1B34" w:rsidP="007A312E">
            <w:pPr>
              <w:rPr>
                <w:b/>
              </w:rPr>
            </w:pPr>
            <w:r w:rsidRPr="007A312E">
              <w:rPr>
                <w:b/>
              </w:rPr>
              <w:t xml:space="preserve">The web page </w:t>
            </w:r>
            <w:proofErr w:type="gramStart"/>
            <w:r w:rsidRPr="007A312E">
              <w:rPr>
                <w:b/>
              </w:rPr>
              <w:t>demonstrates</w:t>
            </w:r>
            <w:proofErr w:type="gramEnd"/>
            <w:r w:rsidRPr="007A312E">
              <w:rPr>
                <w:b/>
              </w:rPr>
              <w:t xml:space="preserve"> the following responsive features. (Four Marks) </w:t>
            </w:r>
          </w:p>
          <w:p w14:paraId="44AA0C89" w14:textId="77777777" w:rsidR="00FC1B34" w:rsidRPr="007A312E" w:rsidRDefault="00FC1B34" w:rsidP="00FC1B3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b/>
              </w:rPr>
            </w:pPr>
            <w:r w:rsidRPr="007A312E">
              <w:t xml:space="preserve">Break points are set to constrain the web page during extreme compression and extreme maximization of the view-port. (One mark each) </w:t>
            </w:r>
          </w:p>
          <w:p w14:paraId="01A3FC88" w14:textId="77777777" w:rsidR="00FC1B34" w:rsidRPr="007A312E" w:rsidRDefault="00FC1B34" w:rsidP="00FC1B3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b/>
              </w:rPr>
            </w:pPr>
            <w:r w:rsidRPr="007A312E">
              <w:t>The Images will scale with their containers during changes to the viewport.</w:t>
            </w:r>
            <w:r w:rsidRPr="007A312E">
              <w:t xml:space="preserve"> </w:t>
            </w:r>
          </w:p>
          <w:p w14:paraId="5774FA69" w14:textId="05E6C86F" w:rsidR="00237741" w:rsidRPr="007A312E" w:rsidRDefault="00FC1B34" w:rsidP="00FC1B34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b/>
              </w:rPr>
            </w:pPr>
            <w:r w:rsidRPr="007A312E">
              <w:t>The responsive technique incorporated will work equally with inline and block level elements.</w:t>
            </w:r>
          </w:p>
        </w:tc>
        <w:tc>
          <w:tcPr>
            <w:tcW w:w="371" w:type="pct"/>
            <w:tcBorders>
              <w:bottom w:val="single" w:sz="6" w:space="0" w:color="000000"/>
            </w:tcBorders>
            <w:vAlign w:val="center"/>
          </w:tcPr>
          <w:p w14:paraId="3DB76B22" w14:textId="77777777" w:rsidR="00523992" w:rsidRPr="002E3C4F" w:rsidRDefault="00523992" w:rsidP="00523992">
            <w:pPr>
              <w:rPr>
                <w:b/>
              </w:rPr>
            </w:pPr>
          </w:p>
        </w:tc>
        <w:tc>
          <w:tcPr>
            <w:tcW w:w="361" w:type="pct"/>
            <w:tcBorders>
              <w:bottom w:val="single" w:sz="6" w:space="0" w:color="000000"/>
            </w:tcBorders>
            <w:vAlign w:val="center"/>
          </w:tcPr>
          <w:p w14:paraId="4095BACA" w14:textId="77777777" w:rsidR="00523992" w:rsidRPr="002E3C4F" w:rsidRDefault="00523992" w:rsidP="00523992">
            <w:pPr>
              <w:rPr>
                <w:b/>
              </w:rPr>
            </w:pPr>
          </w:p>
        </w:tc>
      </w:tr>
      <w:tr w:rsidR="00523992" w:rsidRPr="002E3C4F" w14:paraId="75A8EC60" w14:textId="77777777" w:rsidTr="00035020">
        <w:trPr>
          <w:trHeight w:val="2385"/>
        </w:trPr>
        <w:tc>
          <w:tcPr>
            <w:tcW w:w="4268" w:type="pct"/>
            <w:gridSpan w:val="2"/>
            <w:vAlign w:val="center"/>
          </w:tcPr>
          <w:p w14:paraId="63384C09" w14:textId="77777777" w:rsidR="00523992" w:rsidRPr="007A312E" w:rsidRDefault="00523992" w:rsidP="007A312E">
            <w:pPr>
              <w:rPr>
                <w:b/>
              </w:rPr>
            </w:pPr>
            <w:r w:rsidRPr="007A312E">
              <w:rPr>
                <w:b/>
              </w:rPr>
              <w:t>Best Practices (Deductions</w:t>
            </w:r>
            <w:r w:rsidR="0025779D" w:rsidRPr="007A312E">
              <w:rPr>
                <w:b/>
              </w:rPr>
              <w:t>: One</w:t>
            </w:r>
            <w:r w:rsidRPr="007A312E">
              <w:rPr>
                <w:b/>
              </w:rPr>
              <w:t xml:space="preserve"> each</w:t>
            </w:r>
            <w:r w:rsidR="0025779D" w:rsidRPr="007A312E">
              <w:rPr>
                <w:b/>
              </w:rPr>
              <w:t xml:space="preserve"> to a maximum of five</w:t>
            </w:r>
            <w:r w:rsidRPr="007A312E">
              <w:rPr>
                <w:b/>
              </w:rPr>
              <w:t xml:space="preserve">) </w:t>
            </w:r>
          </w:p>
          <w:p w14:paraId="01C9ECEF" w14:textId="72609BC7" w:rsidR="00523992" w:rsidRPr="007A312E" w:rsidRDefault="00523992" w:rsidP="0025779D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/>
              </w:rPr>
            </w:pPr>
            <w:r w:rsidRPr="007A312E">
              <w:rPr>
                <w:lang w:val="en-CA"/>
              </w:rPr>
              <w:t>This assessment uses the</w:t>
            </w:r>
            <w:r w:rsidR="00FC1B34" w:rsidRPr="007A312E">
              <w:rPr>
                <w:lang w:val="en-CA"/>
              </w:rPr>
              <w:t xml:space="preserve"> latest</w:t>
            </w:r>
            <w:r w:rsidRPr="007A312E">
              <w:rPr>
                <w:lang w:val="en-CA"/>
              </w:rPr>
              <w:t xml:space="preserve"> HTML5 framework developed in class. </w:t>
            </w:r>
          </w:p>
          <w:p w14:paraId="3A93435F" w14:textId="77777777" w:rsidR="00523992" w:rsidRPr="007A312E" w:rsidRDefault="00111D25" w:rsidP="0025779D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 w:rsidRPr="007A312E">
              <w:t xml:space="preserve">Course </w:t>
            </w:r>
            <w:r w:rsidR="00933AAF" w:rsidRPr="007A312E">
              <w:t xml:space="preserve">HTML </w:t>
            </w:r>
            <w:r w:rsidRPr="007A312E">
              <w:t xml:space="preserve">coding best practices are </w:t>
            </w:r>
            <w:proofErr w:type="gramStart"/>
            <w:r w:rsidRPr="007A312E">
              <w:t>demonstrated</w:t>
            </w:r>
            <w:proofErr w:type="gramEnd"/>
            <w:r w:rsidRPr="007A312E">
              <w:t xml:space="preserve"> </w:t>
            </w:r>
            <w:r w:rsidR="00523992" w:rsidRPr="007A312E">
              <w:t>in the creation of this page.</w:t>
            </w:r>
          </w:p>
          <w:p w14:paraId="3E8C7658" w14:textId="77777777" w:rsidR="0025779D" w:rsidRPr="007A312E" w:rsidRDefault="0025779D" w:rsidP="0025779D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 w:rsidRPr="007A312E">
              <w:t xml:space="preserve">Course CSS coding best practices are </w:t>
            </w:r>
            <w:proofErr w:type="gramStart"/>
            <w:r w:rsidRPr="007A312E">
              <w:t>demonstrated</w:t>
            </w:r>
            <w:proofErr w:type="gramEnd"/>
            <w:r w:rsidRPr="007A312E">
              <w:t xml:space="preserve"> in the creation of this page.</w:t>
            </w:r>
          </w:p>
          <w:p w14:paraId="2DA4EEDA" w14:textId="77777777" w:rsidR="00523992" w:rsidRPr="007A312E" w:rsidRDefault="00523992" w:rsidP="0025779D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 w:rsidRPr="007A312E">
              <w:t xml:space="preserve">CSS </w:t>
            </w:r>
            <w:proofErr w:type="gramStart"/>
            <w:r w:rsidRPr="007A312E">
              <w:t>validates</w:t>
            </w:r>
            <w:proofErr w:type="gramEnd"/>
            <w:r w:rsidRPr="007A312E">
              <w:t xml:space="preserve"> at the following URL: jigsaw.w3.org/css-validator/ with </w:t>
            </w:r>
            <w:r w:rsidR="00111D25" w:rsidRPr="007A312E">
              <w:t xml:space="preserve">no inadmissible </w:t>
            </w:r>
            <w:r w:rsidRPr="007A312E">
              <w:t>errors.</w:t>
            </w:r>
          </w:p>
          <w:p w14:paraId="16995F8D" w14:textId="77777777" w:rsidR="00523992" w:rsidRPr="007A312E" w:rsidRDefault="00523992" w:rsidP="0025779D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 w:rsidRPr="007A312E">
              <w:t xml:space="preserve">The </w:t>
            </w:r>
            <w:r w:rsidR="0025779D" w:rsidRPr="007A312E">
              <w:t>HTML</w:t>
            </w:r>
            <w:r w:rsidRPr="007A312E">
              <w:t xml:space="preserve"> </w:t>
            </w:r>
            <w:proofErr w:type="gramStart"/>
            <w:r w:rsidRPr="007A312E">
              <w:t>validates</w:t>
            </w:r>
            <w:proofErr w:type="gramEnd"/>
            <w:r w:rsidRPr="007A312E">
              <w:t xml:space="preserve"> at the following URL: validator.w3.org with no inadmissible errors.</w:t>
            </w:r>
          </w:p>
          <w:p w14:paraId="11E02C40" w14:textId="57A24CF9" w:rsidR="00FC1B34" w:rsidRPr="007A312E" w:rsidRDefault="00FC1B34" w:rsidP="00FC1B34">
            <w:pPr>
              <w:spacing w:line="276" w:lineRule="auto"/>
              <w:rPr>
                <w:b/>
              </w:rPr>
            </w:pPr>
            <w:r w:rsidRPr="007A312E">
              <w:rPr>
                <w:b/>
              </w:rPr>
              <w:t xml:space="preserve">Other Deductions </w:t>
            </w:r>
          </w:p>
          <w:p w14:paraId="2796AB3C" w14:textId="5F7753F7" w:rsidR="00FC1B34" w:rsidRPr="007A312E" w:rsidRDefault="00FC1B34" w:rsidP="00FC1B34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7A312E">
              <w:t>404 error on links</w:t>
            </w:r>
            <w:r w:rsidR="007A312E" w:rsidRPr="007A312E">
              <w:t xml:space="preserve"> </w:t>
            </w:r>
            <w:r w:rsidR="007A312E" w:rsidRPr="007A312E">
              <w:t>(</w:t>
            </w:r>
            <w:r w:rsidR="007A312E" w:rsidRPr="007A312E">
              <w:t xml:space="preserve">1 per occurrence - </w:t>
            </w:r>
            <w:r w:rsidR="007A312E" w:rsidRPr="007A312E">
              <w:t>no maximum)</w:t>
            </w:r>
          </w:p>
          <w:p w14:paraId="2B6BF5B7" w14:textId="31851CCA" w:rsidR="007A312E" w:rsidRPr="007A312E" w:rsidRDefault="007A312E" w:rsidP="00FC1B34">
            <w:pPr>
              <w:pStyle w:val="ListParagraph"/>
              <w:numPr>
                <w:ilvl w:val="0"/>
                <w:numId w:val="16"/>
              </w:numPr>
              <w:spacing w:line="276" w:lineRule="auto"/>
            </w:pPr>
            <w:r w:rsidRPr="007A312E">
              <w:t xml:space="preserve">Spelling errors </w:t>
            </w:r>
            <w:r w:rsidRPr="007A312E">
              <w:t>(</w:t>
            </w:r>
            <w:r w:rsidRPr="007A312E">
              <w:t xml:space="preserve">0.5 per occurrence - </w:t>
            </w:r>
            <w:r w:rsidRPr="007A312E">
              <w:t>no maximum)</w:t>
            </w:r>
          </w:p>
        </w:tc>
        <w:tc>
          <w:tcPr>
            <w:tcW w:w="371" w:type="pct"/>
            <w:tcBorders>
              <w:bottom w:val="single" w:sz="4" w:space="0" w:color="auto"/>
            </w:tcBorders>
            <w:vAlign w:val="center"/>
          </w:tcPr>
          <w:p w14:paraId="67BE431F" w14:textId="77777777" w:rsidR="00523992" w:rsidRPr="002E3C4F" w:rsidRDefault="00523992" w:rsidP="00523992">
            <w:pPr>
              <w:rPr>
                <w:b/>
              </w:rPr>
            </w:pPr>
          </w:p>
        </w:tc>
        <w:tc>
          <w:tcPr>
            <w:tcW w:w="361" w:type="pct"/>
            <w:tcBorders>
              <w:bottom w:val="single" w:sz="4" w:space="0" w:color="auto"/>
            </w:tcBorders>
            <w:vAlign w:val="center"/>
          </w:tcPr>
          <w:p w14:paraId="0921EDB5" w14:textId="77777777" w:rsidR="00523992" w:rsidRPr="002E3C4F" w:rsidRDefault="00523992" w:rsidP="00523992">
            <w:pPr>
              <w:rPr>
                <w:b/>
              </w:rPr>
            </w:pPr>
          </w:p>
        </w:tc>
      </w:tr>
      <w:tr w:rsidR="00294FA4" w:rsidRPr="002E3C4F" w14:paraId="606D7679" w14:textId="77777777" w:rsidTr="00DE69E9">
        <w:trPr>
          <w:trHeight w:val="422"/>
        </w:trPr>
        <w:tc>
          <w:tcPr>
            <w:tcW w:w="3151" w:type="pct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6C8124D8" w14:textId="77777777" w:rsidR="00523992" w:rsidRPr="009E3EF2" w:rsidRDefault="00523992" w:rsidP="00523992">
            <w:pPr>
              <w:rPr>
                <w:b/>
                <w:spacing w:val="10"/>
                <w:sz w:val="21"/>
                <w:szCs w:val="21"/>
              </w:rPr>
            </w:pPr>
            <w:r w:rsidRPr="009E3EF2">
              <w:rPr>
                <w:b/>
                <w:spacing w:val="10"/>
                <w:sz w:val="21"/>
                <w:szCs w:val="21"/>
              </w:rPr>
              <w:t>This assessment is worth 15% of your final mark</w:t>
            </w:r>
            <w:r w:rsidR="00294FA4" w:rsidRPr="009E3EF2">
              <w:rPr>
                <w:b/>
                <w:spacing w:val="10"/>
                <w:sz w:val="21"/>
                <w:szCs w:val="21"/>
              </w:rPr>
              <w:t>.</w:t>
            </w:r>
          </w:p>
        </w:tc>
        <w:tc>
          <w:tcPr>
            <w:tcW w:w="1117" w:type="pct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316F69FB" w14:textId="77777777" w:rsidR="00523992" w:rsidRPr="009E3EF2" w:rsidRDefault="00523992" w:rsidP="00523992">
            <w:pPr>
              <w:jc w:val="right"/>
              <w:rPr>
                <w:b/>
                <w:spacing w:val="10"/>
                <w:sz w:val="21"/>
                <w:szCs w:val="21"/>
              </w:rPr>
            </w:pPr>
            <w:r w:rsidRPr="009E3EF2">
              <w:rPr>
                <w:b/>
                <w:spacing w:val="10"/>
                <w:sz w:val="21"/>
                <w:szCs w:val="21"/>
              </w:rPr>
              <w:t>Grand Total</w:t>
            </w:r>
            <w:r w:rsidR="00294FA4" w:rsidRPr="009E3EF2">
              <w:rPr>
                <w:b/>
                <w:spacing w:val="10"/>
                <w:sz w:val="21"/>
                <w:szCs w:val="21"/>
              </w:rPr>
              <w:t>:</w:t>
            </w:r>
            <w:r w:rsidRPr="009E3EF2">
              <w:rPr>
                <w:b/>
                <w:spacing w:val="10"/>
                <w:sz w:val="21"/>
                <w:szCs w:val="21"/>
              </w:rPr>
              <w:t xml:space="preserve">   </w:t>
            </w:r>
          </w:p>
        </w:tc>
        <w:tc>
          <w:tcPr>
            <w:tcW w:w="73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1A41913C" w14:textId="45D5E334" w:rsidR="00523992" w:rsidRPr="009E3EF2" w:rsidRDefault="00523992" w:rsidP="009E3EF2">
            <w:pPr>
              <w:jc w:val="center"/>
              <w:rPr>
                <w:b/>
                <w:sz w:val="24"/>
                <w:szCs w:val="24"/>
              </w:rPr>
            </w:pPr>
            <w:r w:rsidRPr="009E3EF2">
              <w:rPr>
                <w:b/>
                <w:sz w:val="24"/>
                <w:szCs w:val="24"/>
              </w:rPr>
              <w:t xml:space="preserve">    </w:t>
            </w:r>
            <w:r w:rsidR="00294FA4" w:rsidRPr="009E3EF2">
              <w:rPr>
                <w:b/>
                <w:sz w:val="24"/>
                <w:szCs w:val="24"/>
              </w:rPr>
              <w:t xml:space="preserve">   </w:t>
            </w:r>
            <w:r w:rsidRPr="009E3EF2">
              <w:rPr>
                <w:b/>
                <w:sz w:val="24"/>
                <w:szCs w:val="24"/>
              </w:rPr>
              <w:t xml:space="preserve">  </w:t>
            </w:r>
            <w:r w:rsidR="009E3EF2">
              <w:rPr>
                <w:b/>
                <w:sz w:val="24"/>
                <w:szCs w:val="24"/>
              </w:rPr>
              <w:t xml:space="preserve"> </w:t>
            </w:r>
            <w:r w:rsidRPr="009E3EF2">
              <w:rPr>
                <w:b/>
                <w:sz w:val="24"/>
                <w:szCs w:val="24"/>
              </w:rPr>
              <w:t xml:space="preserve">  /</w:t>
            </w:r>
            <w:r w:rsidR="00130AA8" w:rsidRPr="009E3EF2">
              <w:rPr>
                <w:b/>
                <w:sz w:val="24"/>
                <w:szCs w:val="24"/>
              </w:rPr>
              <w:t>2</w:t>
            </w:r>
            <w:r w:rsidR="00FC1B34">
              <w:rPr>
                <w:b/>
                <w:sz w:val="24"/>
                <w:szCs w:val="24"/>
              </w:rPr>
              <w:t>4</w:t>
            </w:r>
          </w:p>
        </w:tc>
      </w:tr>
    </w:tbl>
    <w:p w14:paraId="6266EB54" w14:textId="77777777" w:rsidR="00E67303" w:rsidRPr="006356C2" w:rsidRDefault="00523992" w:rsidP="00523992">
      <w:pPr>
        <w:spacing w:before="120"/>
        <w:rPr>
          <w:b/>
          <w:sz w:val="24"/>
          <w:szCs w:val="24"/>
        </w:rPr>
      </w:pPr>
      <w:r w:rsidRPr="00523992">
        <w:rPr>
          <w:b/>
          <w:sz w:val="24"/>
          <w:szCs w:val="24"/>
        </w:rPr>
        <w:t>Comments</w:t>
      </w:r>
      <w:r>
        <w:rPr>
          <w:b/>
          <w:sz w:val="24"/>
          <w:szCs w:val="24"/>
        </w:rPr>
        <w:t>:</w:t>
      </w:r>
    </w:p>
    <w:sectPr w:rsidR="00E67303" w:rsidRPr="006356C2" w:rsidSect="00523992">
      <w:headerReference w:type="default" r:id="rId10"/>
      <w:footerReference w:type="default" r:id="rId11"/>
      <w:pgSz w:w="12240" w:h="15840"/>
      <w:pgMar w:top="720" w:right="720" w:bottom="720" w:left="720" w:header="28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99F7E" w14:textId="77777777" w:rsidR="00A47AF7" w:rsidRDefault="00A47AF7" w:rsidP="002E3C4F">
      <w:r>
        <w:separator/>
      </w:r>
    </w:p>
  </w:endnote>
  <w:endnote w:type="continuationSeparator" w:id="0">
    <w:p w14:paraId="33DA3FEE" w14:textId="77777777" w:rsidR="00A47AF7" w:rsidRDefault="00A47AF7" w:rsidP="002E3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ender-Thi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hitney-Boo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B23E4" w14:textId="77777777" w:rsidR="002E3C4F" w:rsidRDefault="002E3C4F" w:rsidP="00260F4D">
    <w:pPr>
      <w:pStyle w:val="Footer"/>
      <w:tabs>
        <w:tab w:val="clear" w:pos="9360"/>
        <w:tab w:val="right" w:pos="10632"/>
      </w:tabs>
    </w:pPr>
    <w:r>
      <w:t>NAIT – Digital Media &amp; IT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E7C9C" w:rsidRPr="009E7C9C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BEF6F" w14:textId="77777777" w:rsidR="00A47AF7" w:rsidRDefault="00A47AF7" w:rsidP="002E3C4F">
      <w:r>
        <w:separator/>
      </w:r>
    </w:p>
  </w:footnote>
  <w:footnote w:type="continuationSeparator" w:id="0">
    <w:p w14:paraId="20EF9F31" w14:textId="77777777" w:rsidR="00A47AF7" w:rsidRDefault="00A47AF7" w:rsidP="002E3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298A8" w14:textId="21109DA5" w:rsidR="002E3C4F" w:rsidRDefault="002E3C4F" w:rsidP="00260F4D">
    <w:pPr>
      <w:pStyle w:val="Header"/>
      <w:tabs>
        <w:tab w:val="clear" w:pos="9360"/>
        <w:tab w:val="right" w:pos="10632"/>
      </w:tabs>
    </w:pPr>
    <w:r>
      <w:t>DMIT 1530 - Web Design Fundamentals Two</w:t>
    </w:r>
    <w:r>
      <w:tab/>
    </w:r>
    <w:r>
      <w:tab/>
    </w:r>
    <w:r>
      <w:fldChar w:fldCharType="begin"/>
    </w:r>
    <w:r>
      <w:instrText xml:space="preserve"> DATE \@ "yyyy-MM-dd" </w:instrText>
    </w:r>
    <w:r>
      <w:fldChar w:fldCharType="separate"/>
    </w:r>
    <w:r w:rsidR="002429E5">
      <w:rPr>
        <w:noProof/>
      </w:rPr>
      <w:t>2018-11-18</w:t>
    </w:r>
    <w:r>
      <w:fldChar w:fldCharType="end"/>
    </w:r>
  </w:p>
  <w:p w14:paraId="59775978" w14:textId="77777777" w:rsidR="002E3C4F" w:rsidRDefault="002E3C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95EB5"/>
    <w:multiLevelType w:val="hybridMultilevel"/>
    <w:tmpl w:val="0F14B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C30534"/>
    <w:multiLevelType w:val="hybridMultilevel"/>
    <w:tmpl w:val="948E8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C92022"/>
    <w:multiLevelType w:val="hybridMultilevel"/>
    <w:tmpl w:val="C1B2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4216"/>
    <w:multiLevelType w:val="hybridMultilevel"/>
    <w:tmpl w:val="33E0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62933"/>
    <w:multiLevelType w:val="hybridMultilevel"/>
    <w:tmpl w:val="91B8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52F0C"/>
    <w:multiLevelType w:val="hybridMultilevel"/>
    <w:tmpl w:val="E676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336DB"/>
    <w:multiLevelType w:val="hybridMultilevel"/>
    <w:tmpl w:val="6CFEE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C201E1"/>
    <w:multiLevelType w:val="hybridMultilevel"/>
    <w:tmpl w:val="80720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CA54CA"/>
    <w:multiLevelType w:val="hybridMultilevel"/>
    <w:tmpl w:val="0F3A99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B486F"/>
    <w:multiLevelType w:val="hybridMultilevel"/>
    <w:tmpl w:val="42D2F0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4002E"/>
    <w:multiLevelType w:val="hybridMultilevel"/>
    <w:tmpl w:val="2278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D228A"/>
    <w:multiLevelType w:val="hybridMultilevel"/>
    <w:tmpl w:val="728A7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C2DA3"/>
    <w:multiLevelType w:val="hybridMultilevel"/>
    <w:tmpl w:val="1D5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F54CB"/>
    <w:multiLevelType w:val="hybridMultilevel"/>
    <w:tmpl w:val="84A29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02B14"/>
    <w:multiLevelType w:val="hybridMultilevel"/>
    <w:tmpl w:val="CB527E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37D2B"/>
    <w:multiLevelType w:val="hybridMultilevel"/>
    <w:tmpl w:val="51FEF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2"/>
  </w:num>
  <w:num w:numId="11">
    <w:abstractNumId w:val="5"/>
  </w:num>
  <w:num w:numId="12">
    <w:abstractNumId w:val="12"/>
  </w:num>
  <w:num w:numId="13">
    <w:abstractNumId w:val="3"/>
  </w:num>
  <w:num w:numId="14">
    <w:abstractNumId w:val="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C4F"/>
    <w:rsid w:val="00011057"/>
    <w:rsid w:val="00035020"/>
    <w:rsid w:val="00041265"/>
    <w:rsid w:val="00060924"/>
    <w:rsid w:val="000C79A8"/>
    <w:rsid w:val="00111D25"/>
    <w:rsid w:val="00130AA8"/>
    <w:rsid w:val="00157E20"/>
    <w:rsid w:val="0016750A"/>
    <w:rsid w:val="001921B2"/>
    <w:rsid w:val="002032B5"/>
    <w:rsid w:val="00237741"/>
    <w:rsid w:val="002429E5"/>
    <w:rsid w:val="0025779D"/>
    <w:rsid w:val="00260F4D"/>
    <w:rsid w:val="002707C9"/>
    <w:rsid w:val="00294FA4"/>
    <w:rsid w:val="002E3C4F"/>
    <w:rsid w:val="002F5A2A"/>
    <w:rsid w:val="0030417E"/>
    <w:rsid w:val="003840CF"/>
    <w:rsid w:val="003B0DBE"/>
    <w:rsid w:val="003E56BD"/>
    <w:rsid w:val="004135F5"/>
    <w:rsid w:val="00426E5A"/>
    <w:rsid w:val="00450A2C"/>
    <w:rsid w:val="004621D7"/>
    <w:rsid w:val="00483DBC"/>
    <w:rsid w:val="004A395D"/>
    <w:rsid w:val="004F0F1D"/>
    <w:rsid w:val="005237E4"/>
    <w:rsid w:val="00523992"/>
    <w:rsid w:val="00544124"/>
    <w:rsid w:val="005A4903"/>
    <w:rsid w:val="005B1614"/>
    <w:rsid w:val="005D34CC"/>
    <w:rsid w:val="006356C2"/>
    <w:rsid w:val="00647695"/>
    <w:rsid w:val="006C464B"/>
    <w:rsid w:val="006E4D56"/>
    <w:rsid w:val="0073017F"/>
    <w:rsid w:val="0076689B"/>
    <w:rsid w:val="00772343"/>
    <w:rsid w:val="007A312E"/>
    <w:rsid w:val="007B1F4C"/>
    <w:rsid w:val="00826385"/>
    <w:rsid w:val="008C40CC"/>
    <w:rsid w:val="009003CC"/>
    <w:rsid w:val="009325AD"/>
    <w:rsid w:val="00933AAF"/>
    <w:rsid w:val="0095442C"/>
    <w:rsid w:val="00974119"/>
    <w:rsid w:val="009B611E"/>
    <w:rsid w:val="009E3EF2"/>
    <w:rsid w:val="009E7C9C"/>
    <w:rsid w:val="009F61D0"/>
    <w:rsid w:val="00A003EB"/>
    <w:rsid w:val="00A33F5A"/>
    <w:rsid w:val="00A47AF7"/>
    <w:rsid w:val="00AB3C33"/>
    <w:rsid w:val="00AE273B"/>
    <w:rsid w:val="00AF7FDF"/>
    <w:rsid w:val="00B424BA"/>
    <w:rsid w:val="00B457ED"/>
    <w:rsid w:val="00C25F53"/>
    <w:rsid w:val="00C646BE"/>
    <w:rsid w:val="00CD2EEA"/>
    <w:rsid w:val="00D03C44"/>
    <w:rsid w:val="00D83CD5"/>
    <w:rsid w:val="00DC3381"/>
    <w:rsid w:val="00DE69E9"/>
    <w:rsid w:val="00E06C40"/>
    <w:rsid w:val="00E67303"/>
    <w:rsid w:val="00E925E3"/>
    <w:rsid w:val="00EB3C60"/>
    <w:rsid w:val="00EE2CB2"/>
    <w:rsid w:val="00F230ED"/>
    <w:rsid w:val="00F35D0D"/>
    <w:rsid w:val="00FA6322"/>
    <w:rsid w:val="00FA6A3E"/>
    <w:rsid w:val="00FC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B58AA"/>
  <w15:chartTrackingRefBased/>
  <w15:docId w15:val="{DED02E48-84AA-467A-9D34-E138AF58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rsid w:val="002E3C4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2E3C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C4F"/>
  </w:style>
  <w:style w:type="paragraph" w:styleId="Footer">
    <w:name w:val="footer"/>
    <w:basedOn w:val="Normal"/>
    <w:link w:val="FooterChar"/>
    <w:uiPriority w:val="99"/>
    <w:unhideWhenUsed/>
    <w:rsid w:val="002E3C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C4F"/>
  </w:style>
  <w:style w:type="character" w:styleId="Hyperlink">
    <w:name w:val="Hyperlink"/>
    <w:basedOn w:val="DefaultParagraphFont"/>
    <w:uiPriority w:val="99"/>
    <w:unhideWhenUsed/>
    <w:rsid w:val="001675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C33"/>
    <w:pPr>
      <w:ind w:left="720"/>
      <w:contextualSpacing/>
    </w:pPr>
  </w:style>
  <w:style w:type="table" w:styleId="TableGrid">
    <w:name w:val="Table Grid"/>
    <w:basedOn w:val="TableNormal"/>
    <w:uiPriority w:val="39"/>
    <w:rsid w:val="00AB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25E3"/>
    <w:rPr>
      <w:rFonts w:ascii="Times New Roman" w:hAnsi="Times New Roman" w:cs="Times New Roman"/>
      <w:sz w:val="24"/>
      <w:szCs w:val="24"/>
    </w:rPr>
  </w:style>
  <w:style w:type="paragraph" w:customStyle="1" w:styleId="SectionHeading">
    <w:name w:val="SectionHeading"/>
    <w:basedOn w:val="Normal"/>
    <w:link w:val="SectionHeadingChar"/>
    <w:qFormat/>
    <w:rsid w:val="00E925E3"/>
    <w:pPr>
      <w:pBdr>
        <w:bottom w:val="single" w:sz="4" w:space="1" w:color="004A8E"/>
      </w:pBdr>
      <w:spacing w:after="100" w:line="276" w:lineRule="auto"/>
    </w:pPr>
    <w:rPr>
      <w:rFonts w:ascii="Blender-Thin" w:hAnsi="Blender-Thin" w:cs="Blender-Thin"/>
      <w:color w:val="004A8E"/>
      <w:sz w:val="24"/>
      <w:szCs w:val="24"/>
      <w:lang w:val="en-CA"/>
    </w:rPr>
  </w:style>
  <w:style w:type="character" w:customStyle="1" w:styleId="SectionHeadingChar">
    <w:name w:val="SectionHeading Char"/>
    <w:basedOn w:val="DefaultParagraphFont"/>
    <w:link w:val="SectionHeading"/>
    <w:rsid w:val="00E925E3"/>
    <w:rPr>
      <w:rFonts w:ascii="Blender-Thin" w:hAnsi="Blender-Thin" w:cs="Blender-Thin"/>
      <w:color w:val="004A8E"/>
      <w:sz w:val="24"/>
      <w:szCs w:val="24"/>
      <w:lang w:val="en-CA"/>
    </w:rPr>
  </w:style>
  <w:style w:type="character" w:customStyle="1" w:styleId="Mention1">
    <w:name w:val="Mention1"/>
    <w:basedOn w:val="DefaultParagraphFont"/>
    <w:uiPriority w:val="99"/>
    <w:semiHidden/>
    <w:unhideWhenUsed/>
    <w:rsid w:val="003E56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Markis Day</dc:creator>
  <cp:keywords/>
  <dc:description/>
  <cp:lastModifiedBy>Michelle Poulin</cp:lastModifiedBy>
  <cp:revision>3</cp:revision>
  <cp:lastPrinted>2017-03-21T16:21:00Z</cp:lastPrinted>
  <dcterms:created xsi:type="dcterms:W3CDTF">2018-11-18T20:48:00Z</dcterms:created>
  <dcterms:modified xsi:type="dcterms:W3CDTF">2018-11-18T21:25:00Z</dcterms:modified>
</cp:coreProperties>
</file>