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49.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3175" distB="3175" distL="117475" distR="117475" simplePos="0" locked="0" layoutInCell="0" allowOverlap="1" relativeHeight="48">
                <wp:simplePos x="0" y="0"/>
                <wp:positionH relativeFrom="page">
                  <wp:align>center</wp:align>
                </wp:positionH>
                <wp:positionV relativeFrom="page">
                  <wp:posOffset>7617460</wp:posOffset>
                </wp:positionV>
                <wp:extent cx="8879205" cy="309245"/>
                <wp:effectExtent l="0" t="0" r="0" b="0"/>
                <wp:wrapSquare wrapText="bothSides"/>
                <wp:docPr id="1" name="Textfeld 153"/>
                <a:graphic xmlns:a="http://schemas.openxmlformats.org/drawingml/2006/main">
                  <a:graphicData uri="http://schemas.microsoft.com/office/word/2010/wordprocessingShape">
                    <wps:wsp>
                      <wps:cNvSpPr/>
                      <wps:spPr>
                        <a:xfrm>
                          <a:off x="0" y="0"/>
                          <a:ext cx="8878680" cy="308520"/>
                        </a:xfrm>
                        <a:prstGeom prst="rect">
                          <a:avLst/>
                        </a:prstGeom>
                        <a:noFill/>
                        <a:ln w="6480">
                          <a:noFill/>
                        </a:ln>
                      </wps:spPr>
                      <wps:style>
                        <a:lnRef idx="0"/>
                        <a:fillRef idx="0"/>
                        <a:effectRef idx="0"/>
                        <a:fontRef idx="minor"/>
                      </wps:style>
                      <wps:txbx>
                        <w:txbxContent>
                          <w:p>
                            <w:pPr>
                              <w:pStyle w:val="NoSpacing"/>
                              <w:jc w:val="right"/>
                              <w:rPr/>
                            </w:pPr>
                            <w:r>
                              <w:rPr>
                                <w:color w:val="595959"/>
                                <w:sz w:val="20"/>
                                <w:szCs w:val="20"/>
                              </w:rPr>
                              <w:t xml:space="preserve">Dieser Reader ist als kleiner Begleiter zu unseren Fortbildungsveranstaltungen entstanden und soll den Teilnehmern eine Hilfe an die Hand geben, um die Arbeit mit dem Reportdesigner zu erleichtern. </w:t>
                            </w:r>
                          </w:p>
                        </w:txbxContent>
                      </wps:txbx>
                      <wps:bodyPr lIns="1600200" rIns="685800" tIns="0" bIns="0" anchor="t">
                        <a:spAutoFit/>
                      </wps:bodyPr>
                    </wps:wsp>
                  </a:graphicData>
                </a:graphic>
                <wp14:sizeRelH relativeFrom="page">
                  <wp14:pctWidth>94000</wp14:pctWidth>
                </wp14:sizeRelH>
                <wp14:sizeRelV relativeFrom="page">
                  <wp14:pctHeight>10000</wp14:pctHeight>
                </wp14:sizeRelV>
              </wp:anchor>
            </w:drawing>
          </mc:Choice>
          <mc:Fallback>
            <w:pict>
              <v:rect id="shape_0" ID="Textfeld 153" path="m0,0l-2147483645,0l-2147483645,-2147483646l0,-2147483646xe" stroked="f" o:allowincell="f" style="position:absolute;margin-left:-51.9pt;margin-top:599.8pt;width:699.05pt;height:24.25pt;mso-wrap-style:square;v-text-anchor:top;mso-position-horizontal:center;mso-position-horizontal-relative:page;mso-position-vertical-relative:page">
                <v:fill o:detectmouseclick="t" on="false"/>
                <v:stroke color="#3465a4" weight="6480" joinstyle="round" endcap="flat"/>
                <v:textbox>
                  <w:txbxContent>
                    <w:p>
                      <w:pPr>
                        <w:pStyle w:val="NoSpacing"/>
                        <w:jc w:val="right"/>
                        <w:rPr/>
                      </w:pPr>
                      <w:r>
                        <w:rPr>
                          <w:color w:val="595959"/>
                          <w:sz w:val="20"/>
                          <w:szCs w:val="20"/>
                        </w:rPr>
                        <w:t xml:space="preserve">Dieser Reader ist als kleiner Begleiter zu unseren Fortbildungsveranstaltungen entstanden und soll den Teilnehmern eine Hilfe an die Hand geben, um die Arbeit mit dem Reportdesigner zu erleichtern. </w:t>
                      </w:r>
                    </w:p>
                  </w:txbxContent>
                </v:textbox>
                <w10:wrap type="square"/>
              </v:rect>
            </w:pict>
          </mc:Fallback>
        </mc:AlternateContent>
        <mc:AlternateContent>
          <mc:Choice Requires="wpg">
            <w:drawing>
              <wp:anchor behindDoc="0" distT="6350" distB="8255" distL="6350" distR="7620" simplePos="0" locked="0" layoutInCell="0" allowOverlap="1" relativeHeight="50">
                <wp:simplePos x="0" y="0"/>
                <wp:positionH relativeFrom="page">
                  <wp:align>center</wp:align>
                </wp:positionH>
                <wp:positionV relativeFrom="page">
                  <wp:posOffset>245745</wp:posOffset>
                </wp:positionV>
                <wp:extent cx="7315835" cy="1216025"/>
                <wp:effectExtent l="0" t="0" r="0" b="0"/>
                <wp:wrapNone/>
                <wp:docPr id="3" name="Gruppe 149"/>
                <a:graphic xmlns:a="http://schemas.openxmlformats.org/drawingml/2006/main">
                  <a:graphicData uri="http://schemas.microsoft.com/office/word/2010/wordprocessingGroup">
                    <wpg:wgp>
                      <wpg:cNvGrpSpPr/>
                      <wpg:grpSpPr>
                        <a:xfrm>
                          <a:off x="0" y="0"/>
                          <a:ext cx="7315200" cy="1215360"/>
                          <a:chOff x="122400" y="245880"/>
                          <a:chExt cx="7315200" cy="1215360"/>
                        </a:xfrm>
                      </wpg:grpSpPr>
                      <wps:wsp>
                        <wps:cNvSpPr/>
                        <wps:spPr>
                          <a:xfrm>
                            <a:off x="0" y="0"/>
                            <a:ext cx="7315200" cy="1129680"/>
                          </a:xfrm>
                          <a:custGeom>
                            <a:avLst/>
                            <a:gdLst/>
                            <a:ah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w="12600">
                            <a:noFill/>
                          </a:ln>
                        </wps:spPr>
                        <wps:style>
                          <a:lnRef idx="0"/>
                          <a:fillRef idx="0"/>
                          <a:effectRef idx="0"/>
                          <a:fontRef idx="minor"/>
                        </wps:style>
                        <wps:bodyPr/>
                      </wps:wsp>
                      <wps:wsp>
                        <wps:cNvSpPr/>
                        <wps:spPr>
                          <a:xfrm>
                            <a:off x="0" y="0"/>
                            <a:ext cx="7315200" cy="1215360"/>
                          </a:xfrm>
                          <a:prstGeom prst="rect">
                            <a:avLst/>
                          </a:prstGeom>
                          <a:blipFill rotWithShape="0">
                            <a:blip r:embed="rId2"/>
                            <a:stretch>
                              <a:fillRect l="0" t="0" r="-7573" b="0"/>
                            </a:stretch>
                          </a:blipFill>
                          <a:ln w="12600">
                            <a:noFill/>
                          </a:ln>
                        </wps:spPr>
                        <wps:style>
                          <a:lnRef idx="0"/>
                          <a:fillRef idx="0"/>
                          <a:effectRef idx="0"/>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uppe 149" style="position:absolute;margin-left:9.65pt;margin-top:19.35pt;width:576pt;height:95.7pt" coordorigin="193,387" coordsize="11520,1914">
                <v:rect id="shape_0" ID="Rechteck 151" path="m0,0l-2147483645,0l-2147483645,-2147483646l0,-2147483646xe" stroked="f" o:allowincell="f" style="position:absolute;left:193;top:387;width:11519;height:1913;mso-wrap-style:none;v-text-anchor:middle;mso-position-horizontal:center;mso-position-horizontal-relative:page;mso-position-vertical-relative:page">
                  <v:imagedata r:id="rId2" o:detectmouseclick="t"/>
                  <v:stroke color="#3465a4" weight="12600" joinstyle="miter" endcap="flat"/>
                  <w10:wrap type="none"/>
                </v:rect>
              </v:group>
            </w:pict>
          </mc:Fallback>
        </mc:AlternateContent>
      </w:r>
      <w:bookmarkStart w:id="0" w:name="_Hlk70276307"/>
      <w:bookmarkStart w:id="1" w:name="_Hlk70276307"/>
      <w:bookmarkEnd w:id="1"/>
    </w:p>
    <w:p>
      <w:pPr>
        <w:pStyle w:val="Normal"/>
        <w:rPr>
          <w:rFonts w:ascii="Calibri Light" w:hAnsi="Calibri Light"/>
          <w:color w:val="2F5496"/>
          <w:sz w:val="32"/>
          <w:szCs w:val="32"/>
          <w:lang w:eastAsia="de-DE"/>
        </w:rPr>
      </w:pPr>
      <w:r>
        <w:rPr>
          <w:rFonts w:ascii="Calibri Light" w:hAnsi="Calibri Light"/>
          <w:color w:val="2F5496"/>
          <w:sz w:val="32"/>
          <w:szCs w:val="32"/>
          <w:lang w:eastAsia="de-DE"/>
        </w:rPr>
        <mc:AlternateContent>
          <mc:Choice Requires="wps">
            <w:drawing>
              <wp:anchor behindDoc="0" distT="3175" distB="11430" distL="117475" distR="117475" simplePos="0" locked="0" layoutInCell="0" allowOverlap="1" relativeHeight="2">
                <wp:simplePos x="0" y="0"/>
                <wp:positionH relativeFrom="column">
                  <wp:posOffset>-1537335</wp:posOffset>
                </wp:positionH>
                <wp:positionV relativeFrom="paragraph">
                  <wp:posOffset>7560310</wp:posOffset>
                </wp:positionV>
                <wp:extent cx="9436735" cy="980440"/>
                <wp:effectExtent l="0" t="0" r="0" b="0"/>
                <wp:wrapSquare wrapText="bothSides"/>
                <wp:docPr id="4" name="Textfeld 152"/>
                <a:graphic xmlns:a="http://schemas.openxmlformats.org/drawingml/2006/main">
                  <a:graphicData uri="http://schemas.microsoft.com/office/word/2010/wordprocessingShape">
                    <wps:wsp>
                      <wps:cNvSpPr/>
                      <wps:spPr>
                        <a:xfrm>
                          <a:off x="0" y="0"/>
                          <a:ext cx="9435960" cy="979920"/>
                        </a:xfrm>
                        <a:prstGeom prst="rect">
                          <a:avLst/>
                        </a:prstGeom>
                        <a:noFill/>
                        <a:ln w="6480">
                          <a:noFill/>
                        </a:ln>
                      </wps:spPr>
                      <wps:style>
                        <a:lnRef idx="0"/>
                        <a:fillRef idx="0"/>
                        <a:effectRef idx="0"/>
                        <a:fontRef idx="minor"/>
                      </wps:style>
                      <wps:txbx>
                        <w:txbxContent>
                          <w:p>
                            <w:pPr>
                              <w:pStyle w:val="NoSpacing"/>
                              <w:tabs>
                                <w:tab w:val="clear" w:pos="708"/>
                                <w:tab w:val="right" w:pos="9615" w:leader="none"/>
                              </w:tabs>
                              <w:jc w:val="left"/>
                              <w:rPr>
                                <w:color w:val="595959"/>
                                <w:sz w:val="28"/>
                                <w:szCs w:val="28"/>
                              </w:rPr>
                            </w:pPr>
                            <w:r>
                              <w:rPr>
                                <w:color w:val="595959"/>
                                <w:sz w:val="28"/>
                                <w:szCs w:val="28"/>
                              </w:rPr>
                              <w:t>Michael Peters-Kirschfink</w:t>
                              <w:tab/>
                            </w:r>
                            <w:hyperlink r:id="rId3">
                              <w:r>
                                <w:rPr>
                                  <w:rStyle w:val="Internetverknpfung"/>
                                  <w:color w:val="595959"/>
                                  <w:sz w:val="20"/>
                                  <w:szCs w:val="20"/>
                                </w:rPr>
                                <w:t>michael.peters@br.nrw.de</w:t>
                              </w:r>
                            </w:hyperlink>
                          </w:p>
                          <w:p>
                            <w:pPr>
                              <w:pStyle w:val="NoSpacing"/>
                              <w:tabs>
                                <w:tab w:val="clear" w:pos="708"/>
                                <w:tab w:val="right" w:pos="9630" w:leader="none"/>
                              </w:tabs>
                              <w:jc w:val="left"/>
                              <w:rPr>
                                <w:color w:val="595959"/>
                                <w:sz w:val="28"/>
                                <w:szCs w:val="28"/>
                              </w:rPr>
                            </w:pPr>
                            <w:r>
                              <w:rPr>
                                <w:color w:val="595959"/>
                                <w:sz w:val="28"/>
                                <w:szCs w:val="28"/>
                              </w:rPr>
                              <w:t>Jens John</w:t>
                              <w:tab/>
                            </w:r>
                            <w:hyperlink r:id="rId4">
                              <w:r>
                                <w:rPr>
                                  <w:rStyle w:val="Internetverknpfung"/>
                                  <w:color w:val="595959"/>
                                  <w:sz w:val="20"/>
                                  <w:szCs w:val="20"/>
                                </w:rPr>
                                <w:t>jens.john@br.nrw.de</w:t>
                              </w:r>
                            </w:hyperlink>
                          </w:p>
                          <w:p>
                            <w:pPr>
                              <w:pStyle w:val="NoSpacing"/>
                              <w:tabs>
                                <w:tab w:val="clear" w:pos="708"/>
                                <w:tab w:val="right" w:pos="9623" w:leader="none"/>
                              </w:tabs>
                              <w:jc w:val="left"/>
                              <w:rPr>
                                <w:color w:val="595959"/>
                                <w:sz w:val="28"/>
                                <w:szCs w:val="28"/>
                              </w:rPr>
                            </w:pPr>
                            <w:r>
                              <w:rPr>
                                <w:color w:val="595959"/>
                                <w:sz w:val="28"/>
                                <w:szCs w:val="28"/>
                              </w:rPr>
                              <w:t>Ulrich Kloppenburg</w:t>
                              <w:tab/>
                            </w:r>
                            <w:hyperlink r:id="rId5">
                              <w:r>
                                <w:rPr>
                                  <w:rStyle w:val="Internetverknpfung"/>
                                  <w:color w:val="595959"/>
                                  <w:sz w:val="20"/>
                                  <w:szCs w:val="20"/>
                                </w:rPr>
                                <w:t>ulrich.kloppenburg@br.nrw.de</w:t>
                              </w:r>
                            </w:hyperlink>
                          </w:p>
                          <w:p>
                            <w:pPr>
                              <w:pStyle w:val="NoSpacing"/>
                              <w:jc w:val="center"/>
                              <w:rPr/>
                            </w:pPr>
                            <w:r>
                              <w:rPr>
                                <w:color w:val="595959"/>
                                <w:sz w:val="20"/>
                                <w:szCs w:val="20"/>
                              </w:rPr>
                              <w:t>ADV Moderator</w:t>
                            </w:r>
                            <w:r>
                              <w:rPr>
                                <w:color w:val="595959"/>
                                <w:sz w:val="20"/>
                                <w:szCs w:val="20"/>
                              </w:rPr>
                              <w:t>en</w:t>
                            </w:r>
                            <w:r>
                              <w:rPr>
                                <w:color w:val="595959"/>
                                <w:sz w:val="20"/>
                                <w:szCs w:val="20"/>
                              </w:rPr>
                              <w:t xml:space="preserve"> Bezirksregierung Köln,</w:t>
                            </w:r>
                            <w:r>
                              <w:rPr>
                                <w:color w:val="595959"/>
                                <w:sz w:val="28"/>
                                <w:szCs w:val="28"/>
                              </w:rPr>
                              <w:t xml:space="preserve"> </w:t>
                            </w:r>
                            <w:r>
                              <w:rPr>
                                <w:color w:val="595959"/>
                                <w:sz w:val="18"/>
                                <w:szCs w:val="18"/>
                                <w:lang w:val="en-US"/>
                              </w:rPr>
                              <w:t xml:space="preserve">Stand </w:t>
                            </w:r>
                            <w:r>
                              <w:rPr>
                                <w:color w:val="595959"/>
                                <w:sz w:val="18"/>
                                <w:szCs w:val="18"/>
                                <w:lang w:val="en-US"/>
                              </w:rPr>
                              <w:fldChar w:fldCharType="begin"/>
                            </w:r>
                            <w:r>
                              <w:rPr>
                                <w:sz w:val="18"/>
                                <w:szCs w:val="18"/>
                                <w:color w:val="595959"/>
                                <w:lang w:val="en-US"/>
                              </w:rPr>
                              <w:instrText> DATE \@"yyyy\-MM\-dd" </w:instrText>
                            </w:r>
                            <w:r>
                              <w:rPr>
                                <w:sz w:val="18"/>
                                <w:szCs w:val="18"/>
                                <w:color w:val="595959"/>
                                <w:lang w:val="en-US"/>
                              </w:rPr>
                              <w:fldChar w:fldCharType="separate"/>
                            </w:r>
                            <w:r>
                              <w:rPr>
                                <w:sz w:val="18"/>
                                <w:szCs w:val="18"/>
                                <w:color w:val="595959"/>
                                <w:lang w:val="en-US"/>
                              </w:rPr>
                              <w:t>2022-02-03</w:t>
                            </w:r>
                            <w:r>
                              <w:rPr>
                                <w:sz w:val="18"/>
                                <w:szCs w:val="18"/>
                                <w:color w:val="595959"/>
                                <w:lang w:val="en-US"/>
                              </w:rPr>
                              <w:fldChar w:fldCharType="end"/>
                            </w:r>
                          </w:p>
                        </w:txbxContent>
                      </wps:txbx>
                      <wps:bodyPr lIns="1600200" rIns="685800" tIns="0" bIns="0" anchor="b">
                        <a:noAutofit/>
                      </wps:bodyPr>
                    </wps:wsp>
                  </a:graphicData>
                </a:graphic>
                <wp14:sizeRelH relativeFrom="page">
                  <wp14:pctWidth>94000</wp14:pctWidth>
                </wp14:sizeRelH>
                <wp14:sizeRelV relativeFrom="page">
                  <wp14:pctHeight>9000</wp14:pctHeight>
                </wp14:sizeRelV>
              </wp:anchor>
            </w:drawing>
          </mc:Choice>
          <mc:Fallback>
            <w:pict>
              <v:rect id="shape_0" ID="Textfeld 152" path="m0,0l-2147483645,0l-2147483645,-2147483646l0,-2147483646xe" stroked="f" o:allowincell="f" style="position:absolute;margin-left:-121.05pt;margin-top:595.3pt;width:742.95pt;height:77.1pt;mso-wrap-style:square;v-text-anchor:bottom">
                <v:fill o:detectmouseclick="t" on="false"/>
                <v:stroke color="#3465a4" weight="6480" joinstyle="round" endcap="flat"/>
                <v:textbox>
                  <w:txbxContent>
                    <w:p>
                      <w:pPr>
                        <w:pStyle w:val="NoSpacing"/>
                        <w:tabs>
                          <w:tab w:val="clear" w:pos="708"/>
                          <w:tab w:val="right" w:pos="9615" w:leader="none"/>
                        </w:tabs>
                        <w:jc w:val="left"/>
                        <w:rPr>
                          <w:color w:val="595959"/>
                          <w:sz w:val="28"/>
                          <w:szCs w:val="28"/>
                        </w:rPr>
                      </w:pPr>
                      <w:r>
                        <w:rPr>
                          <w:color w:val="595959"/>
                          <w:sz w:val="28"/>
                          <w:szCs w:val="28"/>
                        </w:rPr>
                        <w:t>Michael Peters-Kirschfink</w:t>
                        <w:tab/>
                      </w:r>
                      <w:hyperlink r:id="rId6">
                        <w:r>
                          <w:rPr>
                            <w:rStyle w:val="Internetverknpfung"/>
                            <w:color w:val="595959"/>
                            <w:sz w:val="20"/>
                            <w:szCs w:val="20"/>
                          </w:rPr>
                          <w:t>michael.peters@br.nrw.de</w:t>
                        </w:r>
                      </w:hyperlink>
                    </w:p>
                    <w:p>
                      <w:pPr>
                        <w:pStyle w:val="NoSpacing"/>
                        <w:tabs>
                          <w:tab w:val="clear" w:pos="708"/>
                          <w:tab w:val="right" w:pos="9630" w:leader="none"/>
                        </w:tabs>
                        <w:jc w:val="left"/>
                        <w:rPr>
                          <w:color w:val="595959"/>
                          <w:sz w:val="28"/>
                          <w:szCs w:val="28"/>
                        </w:rPr>
                      </w:pPr>
                      <w:r>
                        <w:rPr>
                          <w:color w:val="595959"/>
                          <w:sz w:val="28"/>
                          <w:szCs w:val="28"/>
                        </w:rPr>
                        <w:t>Jens John</w:t>
                        <w:tab/>
                      </w:r>
                      <w:hyperlink r:id="rId7">
                        <w:r>
                          <w:rPr>
                            <w:rStyle w:val="Internetverknpfung"/>
                            <w:color w:val="595959"/>
                            <w:sz w:val="20"/>
                            <w:szCs w:val="20"/>
                          </w:rPr>
                          <w:t>jens.john@br.nrw.de</w:t>
                        </w:r>
                      </w:hyperlink>
                    </w:p>
                    <w:p>
                      <w:pPr>
                        <w:pStyle w:val="NoSpacing"/>
                        <w:tabs>
                          <w:tab w:val="clear" w:pos="708"/>
                          <w:tab w:val="right" w:pos="9623" w:leader="none"/>
                        </w:tabs>
                        <w:jc w:val="left"/>
                        <w:rPr>
                          <w:color w:val="595959"/>
                          <w:sz w:val="28"/>
                          <w:szCs w:val="28"/>
                        </w:rPr>
                      </w:pPr>
                      <w:r>
                        <w:rPr>
                          <w:color w:val="595959"/>
                          <w:sz w:val="28"/>
                          <w:szCs w:val="28"/>
                        </w:rPr>
                        <w:t>Ulrich Kloppenburg</w:t>
                        <w:tab/>
                      </w:r>
                      <w:hyperlink r:id="rId8">
                        <w:r>
                          <w:rPr>
                            <w:rStyle w:val="Internetverknpfung"/>
                            <w:color w:val="595959"/>
                            <w:sz w:val="20"/>
                            <w:szCs w:val="20"/>
                          </w:rPr>
                          <w:t>ulrich.kloppenburg@br.nrw.de</w:t>
                        </w:r>
                      </w:hyperlink>
                    </w:p>
                    <w:p>
                      <w:pPr>
                        <w:pStyle w:val="NoSpacing"/>
                        <w:jc w:val="center"/>
                        <w:rPr/>
                      </w:pPr>
                      <w:r>
                        <w:rPr>
                          <w:color w:val="595959"/>
                          <w:sz w:val="20"/>
                          <w:szCs w:val="20"/>
                        </w:rPr>
                        <w:t>ADV Moderator</w:t>
                      </w:r>
                      <w:r>
                        <w:rPr>
                          <w:color w:val="595959"/>
                          <w:sz w:val="20"/>
                          <w:szCs w:val="20"/>
                        </w:rPr>
                        <w:t>en</w:t>
                      </w:r>
                      <w:r>
                        <w:rPr>
                          <w:color w:val="595959"/>
                          <w:sz w:val="20"/>
                          <w:szCs w:val="20"/>
                        </w:rPr>
                        <w:t xml:space="preserve"> Bezirksregierung Köln,</w:t>
                      </w:r>
                      <w:r>
                        <w:rPr>
                          <w:color w:val="595959"/>
                          <w:sz w:val="28"/>
                          <w:szCs w:val="28"/>
                        </w:rPr>
                        <w:t xml:space="preserve"> </w:t>
                      </w:r>
                      <w:r>
                        <w:rPr>
                          <w:color w:val="595959"/>
                          <w:sz w:val="18"/>
                          <w:szCs w:val="18"/>
                          <w:lang w:val="en-US"/>
                        </w:rPr>
                        <w:t xml:space="preserve">Stand </w:t>
                      </w:r>
                      <w:r>
                        <w:rPr>
                          <w:color w:val="595959"/>
                          <w:sz w:val="18"/>
                          <w:szCs w:val="18"/>
                          <w:lang w:val="en-US"/>
                        </w:rPr>
                        <w:fldChar w:fldCharType="begin"/>
                      </w:r>
                      <w:r>
                        <w:rPr>
                          <w:sz w:val="18"/>
                          <w:szCs w:val="18"/>
                          <w:color w:val="595959"/>
                          <w:lang w:val="en-US"/>
                        </w:rPr>
                        <w:instrText> DATE \@"yyyy\-MM\-dd" </w:instrText>
                      </w:r>
                      <w:r>
                        <w:rPr>
                          <w:sz w:val="18"/>
                          <w:szCs w:val="18"/>
                          <w:color w:val="595959"/>
                          <w:lang w:val="en-US"/>
                        </w:rPr>
                        <w:fldChar w:fldCharType="separate"/>
                      </w:r>
                      <w:r>
                        <w:rPr>
                          <w:sz w:val="18"/>
                          <w:szCs w:val="18"/>
                          <w:color w:val="595959"/>
                          <w:lang w:val="en-US"/>
                        </w:rPr>
                        <w:t>2022-02-03</w:t>
                      </w:r>
                      <w:r>
                        <w:rPr>
                          <w:sz w:val="18"/>
                          <w:szCs w:val="18"/>
                          <w:color w:val="595959"/>
                          <w:lang w:val="en-US"/>
                        </w:rPr>
                        <w:fldChar w:fldCharType="end"/>
                      </w:r>
                    </w:p>
                  </w:txbxContent>
                </v:textbox>
                <w10:wrap type="square"/>
              </v:rect>
            </w:pict>
          </mc:Fallback>
        </mc:AlternateContent>
        <mc:AlternateContent>
          <mc:Choice Requires="wps">
            <w:drawing>
              <wp:anchor behindDoc="0" distT="3175" distB="9525" distL="117475" distR="117475" simplePos="0" locked="0" layoutInCell="0" allowOverlap="1" relativeHeight="52">
                <wp:simplePos x="0" y="0"/>
                <wp:positionH relativeFrom="column">
                  <wp:posOffset>-1537335</wp:posOffset>
                </wp:positionH>
                <wp:positionV relativeFrom="paragraph">
                  <wp:posOffset>2021840</wp:posOffset>
                </wp:positionV>
                <wp:extent cx="8836025" cy="3889375"/>
                <wp:effectExtent l="0" t="0" r="0" b="0"/>
                <wp:wrapSquare wrapText="bothSides"/>
                <wp:docPr id="6" name="Textfeld 154"/>
                <a:graphic xmlns:a="http://schemas.openxmlformats.org/drawingml/2006/main">
                  <a:graphicData uri="http://schemas.microsoft.com/office/word/2010/wordprocessingShape">
                    <wps:wsp>
                      <wps:cNvSpPr/>
                      <wps:spPr>
                        <a:xfrm>
                          <a:off x="0" y="0"/>
                          <a:ext cx="8835480" cy="3888720"/>
                        </a:xfrm>
                        <a:prstGeom prst="rect">
                          <a:avLst/>
                        </a:prstGeom>
                        <a:noFill/>
                        <a:ln w="6480">
                          <a:noFill/>
                        </a:ln>
                      </wps:spPr>
                      <wps:style>
                        <a:lnRef idx="0"/>
                        <a:fillRef idx="0"/>
                        <a:effectRef idx="0"/>
                        <a:fontRef idx="minor"/>
                      </wps:style>
                      <wps:txbx>
                        <w:txbxContent>
                          <w:p>
                            <w:pPr>
                              <w:pStyle w:val="Rahmeninhalt"/>
                              <w:jc w:val="right"/>
                              <w:rPr>
                                <w:caps/>
                                <w:color w:val="4472C4"/>
                                <w:sz w:val="64"/>
                                <w:szCs w:val="64"/>
                              </w:rPr>
                            </w:pPr>
                            <w:r>
                              <w:rPr>
                                <w:caps/>
                                <w:color w:val="4472C4"/>
                                <w:sz w:val="64"/>
                                <w:szCs w:val="64"/>
                              </w:rPr>
                              <w:t>Der Reportdesigner in Schild-nrw</w:t>
                            </w:r>
                          </w:p>
                          <w:p>
                            <w:pPr>
                              <w:pStyle w:val="Rahmeninhalt"/>
                              <w:spacing w:before="0" w:after="160"/>
                              <w:jc w:val="right"/>
                              <w:rPr/>
                            </w:pPr>
                            <w:r>
                              <w:rPr>
                                <w:color w:val="404040"/>
                                <w:sz w:val="36"/>
                                <w:szCs w:val="36"/>
                              </w:rPr>
                              <w:t>Reader zur Fortbildung A-IV „Einführung in den Reportdesigner“</w:t>
                            </w:r>
                          </w:p>
                        </w:txbxContent>
                      </wps:txbx>
                      <wps:bodyPr lIns="1600200" rIns="685800" tIns="0" bIns="0" anchor="b">
                        <a:noAutofit/>
                      </wps:bodyPr>
                    </wps:wsp>
                  </a:graphicData>
                </a:graphic>
              </wp:anchor>
            </w:drawing>
          </mc:Choice>
          <mc:Fallback>
            <w:pict>
              <v:rect id="shape_0" ID="Textfeld 154" path="m0,0l-2147483645,0l-2147483645,-2147483646l0,-2147483646xe" stroked="f" o:allowincell="f" style="position:absolute;margin-left:-121.05pt;margin-top:159.2pt;width:695.65pt;height:306.15pt;mso-wrap-style:square;v-text-anchor:bottom">
                <v:fill o:detectmouseclick="t" on="false"/>
                <v:stroke color="#3465a4" weight="6480" joinstyle="round" endcap="flat"/>
                <v:textbox>
                  <w:txbxContent>
                    <w:p>
                      <w:pPr>
                        <w:pStyle w:val="Rahmeninhalt"/>
                        <w:jc w:val="right"/>
                        <w:rPr>
                          <w:caps/>
                          <w:color w:val="4472C4"/>
                          <w:sz w:val="64"/>
                          <w:szCs w:val="64"/>
                        </w:rPr>
                      </w:pPr>
                      <w:r>
                        <w:rPr>
                          <w:caps/>
                          <w:color w:val="4472C4"/>
                          <w:sz w:val="64"/>
                          <w:szCs w:val="64"/>
                        </w:rPr>
                        <w:t>Der Reportdesigner in Schild-nrw</w:t>
                      </w:r>
                    </w:p>
                    <w:p>
                      <w:pPr>
                        <w:pStyle w:val="Rahmeninhalt"/>
                        <w:spacing w:before="0" w:after="160"/>
                        <w:jc w:val="right"/>
                        <w:rPr/>
                      </w:pPr>
                      <w:r>
                        <w:rPr>
                          <w:color w:val="404040"/>
                          <w:sz w:val="36"/>
                          <w:szCs w:val="36"/>
                        </w:rPr>
                        <w:t>Reader zur Fortbildung A-IV „Einführung in den Reportdesigner“</w:t>
                      </w:r>
                    </w:p>
                  </w:txbxContent>
                </v:textbox>
                <w10:wrap type="square"/>
              </v:rect>
            </w:pict>
          </mc:Fallback>
        </mc:AlternateContent>
        <w:drawing>
          <wp:anchor behindDoc="0" distT="0" distB="0" distL="114300" distR="0" simplePos="0" locked="0" layoutInCell="0" allowOverlap="1" relativeHeight="61">
            <wp:simplePos x="0" y="0"/>
            <wp:positionH relativeFrom="margin">
              <wp:align>right</wp:align>
            </wp:positionH>
            <wp:positionV relativeFrom="paragraph">
              <wp:posOffset>292100</wp:posOffset>
            </wp:positionV>
            <wp:extent cx="5314950" cy="3541395"/>
            <wp:effectExtent l="0" t="0" r="0" b="0"/>
            <wp:wrapTight wrapText="bothSides">
              <wp:wrapPolygon edited="0">
                <wp:start x="-2" y="0"/>
                <wp:lineTo x="-2" y="21490"/>
                <wp:lineTo x="21521" y="21490"/>
                <wp:lineTo x="21521" y="0"/>
                <wp:lineTo x="-2" y="0"/>
              </wp:wrapPolygon>
            </wp:wrapTight>
            <wp:docPr id="8" name="Grafik 8" descr="SchILD-N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SchILD-NRW"/>
                    <pic:cNvPicPr>
                      <a:picLocks noChangeAspect="1" noChangeArrowheads="1"/>
                    </pic:cNvPicPr>
                  </pic:nvPicPr>
                  <pic:blipFill>
                    <a:blip r:embed="rId9"/>
                    <a:srcRect l="0" t="4513" r="0" b="0"/>
                    <a:stretch>
                      <a:fillRect/>
                    </a:stretch>
                  </pic:blipFill>
                  <pic:spPr bwMode="auto">
                    <a:xfrm>
                      <a:off x="0" y="0"/>
                      <a:ext cx="5314950" cy="3541395"/>
                    </a:xfrm>
                    <a:prstGeom prst="rect">
                      <a:avLst/>
                    </a:prstGeom>
                  </pic:spPr>
                </pic:pic>
              </a:graphicData>
            </a:graphic>
          </wp:anchor>
        </w:drawing>
      </w:r>
    </w:p>
    <w:sdt>
      <w:sdtPr>
        <w:docPartObj>
          <w:docPartGallery w:val="Table of Contents"/>
          <w:docPartUnique w:val="true"/>
        </w:docPartObj>
      </w:sdtPr>
      <w:sdtContent>
        <w:p>
          <w:pPr>
            <w:pStyle w:val="Inhaltsverzeichnisberschrift"/>
            <w:rPr/>
          </w:pPr>
          <w:r>
            <w:br w:type="page"/>
          </w:r>
          <w:r>
            <w:rPr/>
            <w:t>Inhaltsverzeichnis</w:t>
          </w:r>
        </w:p>
        <w:p>
          <w:pPr>
            <w:pStyle w:val="Inhaltsverzeichnis1"/>
            <w:tabs>
              <w:tab w:val="clear" w:pos="708"/>
              <w:tab w:val="right" w:pos="9072" w:leader="dot"/>
            </w:tabs>
            <w:rPr/>
          </w:pPr>
          <w:r>
            <w:fldChar w:fldCharType="begin"/>
          </w:r>
          <w:r>
            <w:rPr>
              <w:rStyle w:val="Verzeichnissprung"/>
            </w:rPr>
            <w:instrText> TOC \o "1-3" \h</w:instrText>
          </w:r>
          <w:r>
            <w:rPr>
              <w:rStyle w:val="Verzeichnissprung"/>
            </w:rPr>
            <w:fldChar w:fldCharType="separate"/>
          </w:r>
          <w:hyperlink w:anchor="__RefHeading___Toc3921_1096484318">
            <w:r>
              <w:rPr>
                <w:rStyle w:val="Verzeichnissprung"/>
              </w:rPr>
              <w:t>1. Vorbemerkung</w:t>
              <w:tab/>
              <w:t>3</w:t>
            </w:r>
          </w:hyperlink>
        </w:p>
        <w:p>
          <w:pPr>
            <w:pStyle w:val="Inhaltsverzeichnis1"/>
            <w:tabs>
              <w:tab w:val="clear" w:pos="708"/>
              <w:tab w:val="right" w:pos="9072" w:leader="dot"/>
            </w:tabs>
            <w:rPr/>
          </w:pPr>
          <w:hyperlink w:anchor="__RefHeading___Toc3923_1096484318">
            <w:r>
              <w:rPr>
                <w:rStyle w:val="Verzeichnissprung"/>
              </w:rPr>
              <w:t>2. Allgemeine Hilfe</w:t>
              <w:tab/>
              <w:t>3</w:t>
            </w:r>
          </w:hyperlink>
        </w:p>
        <w:p>
          <w:pPr>
            <w:pStyle w:val="Inhaltsverzeichnis1"/>
            <w:tabs>
              <w:tab w:val="clear" w:pos="708"/>
              <w:tab w:val="right" w:pos="9072" w:leader="dot"/>
            </w:tabs>
            <w:rPr/>
          </w:pPr>
          <w:hyperlink w:anchor="__RefHeading___Toc3925_1096484318">
            <w:r>
              <w:rPr>
                <w:rStyle w:val="Verzeichnissprung"/>
              </w:rPr>
              <w:t>3. Reports einbinden</w:t>
              <w:tab/>
              <w:t>3</w:t>
            </w:r>
          </w:hyperlink>
        </w:p>
        <w:p>
          <w:pPr>
            <w:pStyle w:val="Inhaltsverzeichnis1"/>
            <w:tabs>
              <w:tab w:val="clear" w:pos="708"/>
              <w:tab w:val="right" w:pos="9072" w:leader="dot"/>
            </w:tabs>
            <w:rPr/>
          </w:pPr>
          <w:hyperlink w:anchor="__RefHeading___Toc3927_1096484318">
            <w:r>
              <w:rPr>
                <w:rStyle w:val="Verzeichnissprung"/>
              </w:rPr>
              <w:t>4. Schnellzugriff einrichten</w:t>
              <w:tab/>
              <w:t>4</w:t>
            </w:r>
          </w:hyperlink>
        </w:p>
        <w:p>
          <w:pPr>
            <w:pStyle w:val="Inhaltsverzeichnis1"/>
            <w:tabs>
              <w:tab w:val="clear" w:pos="708"/>
              <w:tab w:val="right" w:pos="9072" w:leader="dot"/>
            </w:tabs>
            <w:rPr/>
          </w:pPr>
          <w:hyperlink w:anchor="__RefHeading___Toc3929_1096484318">
            <w:r>
              <w:rPr>
                <w:rStyle w:val="Verzeichnissprung"/>
              </w:rPr>
              <w:t>5. Dokumentenverwaltung einrichten</w:t>
              <w:tab/>
              <w:t>4</w:t>
            </w:r>
          </w:hyperlink>
        </w:p>
        <w:p>
          <w:pPr>
            <w:pStyle w:val="Inhaltsverzeichnis1"/>
            <w:tabs>
              <w:tab w:val="clear" w:pos="708"/>
              <w:tab w:val="right" w:pos="9072" w:leader="dot"/>
            </w:tabs>
            <w:rPr/>
          </w:pPr>
          <w:hyperlink w:anchor="__RefHeading___Toc3931_1096484318">
            <w:r>
              <w:rPr>
                <w:rStyle w:val="Verzeichnissprung"/>
              </w:rPr>
              <w:t>6. Die Oberfläche des Reportdesigners</w:t>
              <w:tab/>
              <w:t>5</w:t>
            </w:r>
          </w:hyperlink>
        </w:p>
        <w:p>
          <w:pPr>
            <w:pStyle w:val="Inhaltsverzeichnis2"/>
            <w:tabs>
              <w:tab w:val="clear" w:pos="708"/>
              <w:tab w:val="right" w:pos="9072" w:leader="dot"/>
            </w:tabs>
            <w:rPr/>
          </w:pPr>
          <w:hyperlink w:anchor="__RefHeading___Toc3933_1096484318">
            <w:r>
              <w:rPr>
                <w:rStyle w:val="Verzeichnissprung"/>
              </w:rPr>
              <w:t>6.1. Benutzeroberfläche der Reportauswahl</w:t>
              <w:tab/>
              <w:t>5</w:t>
            </w:r>
          </w:hyperlink>
        </w:p>
        <w:p>
          <w:pPr>
            <w:pStyle w:val="Inhaltsverzeichnis2"/>
            <w:tabs>
              <w:tab w:val="clear" w:pos="708"/>
              <w:tab w:val="right" w:pos="9072" w:leader="dot"/>
            </w:tabs>
            <w:rPr/>
          </w:pPr>
          <w:hyperlink w:anchor="__RefHeading___Toc3935_1096484318">
            <w:r>
              <w:rPr>
                <w:rStyle w:val="Verzeichnissprung"/>
              </w:rPr>
              <w:t>6.2. Oberfläche des Reportdesigners</w:t>
              <w:tab/>
              <w:t>5</w:t>
            </w:r>
          </w:hyperlink>
        </w:p>
        <w:p>
          <w:pPr>
            <w:pStyle w:val="Inhaltsverzeichnis1"/>
            <w:tabs>
              <w:tab w:val="clear" w:pos="708"/>
              <w:tab w:val="right" w:pos="9072" w:leader="dot"/>
            </w:tabs>
            <w:rPr/>
          </w:pPr>
          <w:hyperlink w:anchor="__RefHeading___Toc3937_1096484318">
            <w:r>
              <w:rPr>
                <w:rStyle w:val="Verzeichnissprung"/>
              </w:rPr>
              <w:t>7. Erstellung von Listen</w:t>
              <w:tab/>
              <w:t>6</w:t>
            </w:r>
          </w:hyperlink>
        </w:p>
        <w:p>
          <w:pPr>
            <w:pStyle w:val="Inhaltsverzeichnis2"/>
            <w:tabs>
              <w:tab w:val="clear" w:pos="708"/>
              <w:tab w:val="right" w:pos="9072" w:leader="dot"/>
            </w:tabs>
            <w:rPr/>
          </w:pPr>
          <w:hyperlink w:anchor="__RefHeading___Toc2728_1096484318">
            <w:r>
              <w:rPr>
                <w:rStyle w:val="Verzeichnissprung"/>
              </w:rPr>
              <w:t>7.1. Allgemeines und Vorarbeit</w:t>
              <w:tab/>
              <w:t>6</w:t>
            </w:r>
          </w:hyperlink>
        </w:p>
        <w:p>
          <w:pPr>
            <w:pStyle w:val="Inhaltsverzeichnis2"/>
            <w:tabs>
              <w:tab w:val="clear" w:pos="708"/>
              <w:tab w:val="right" w:pos="9072" w:leader="dot"/>
            </w:tabs>
            <w:rPr/>
          </w:pPr>
          <w:hyperlink w:anchor="__RefHeading___Toc3939_1096484318">
            <w:r>
              <w:rPr>
                <w:rStyle w:val="Verzeichnissprung"/>
              </w:rPr>
              <w:t>7.2. Kopfzeile und Fußzeile beschriften</w:t>
              <w:tab/>
              <w:t>7</w:t>
            </w:r>
          </w:hyperlink>
        </w:p>
        <w:p>
          <w:pPr>
            <w:pStyle w:val="Inhaltsverzeichnis2"/>
            <w:tabs>
              <w:tab w:val="clear" w:pos="708"/>
              <w:tab w:val="right" w:pos="9072" w:leader="dot"/>
            </w:tabs>
            <w:rPr/>
          </w:pPr>
          <w:hyperlink w:anchor="__RefHeading___Toc3941_1096484318">
            <w:r>
              <w:rPr>
                <w:rStyle w:val="Verzeichnissprung"/>
              </w:rPr>
              <w:t>7.3. Hoch- und Querformat in Reports</w:t>
              <w:tab/>
              <w:t>8</w:t>
            </w:r>
          </w:hyperlink>
        </w:p>
        <w:p>
          <w:pPr>
            <w:pStyle w:val="Inhaltsverzeichnis2"/>
            <w:tabs>
              <w:tab w:val="clear" w:pos="708"/>
              <w:tab w:val="right" w:pos="9072" w:leader="dot"/>
            </w:tabs>
            <w:rPr/>
          </w:pPr>
          <w:hyperlink w:anchor="__RefHeading___Toc3943_1096484318">
            <w:r>
              <w:rPr>
                <w:rStyle w:val="Verzeichnissprung"/>
              </w:rPr>
              <w:t>7.4. Tabellen anlegen (TableGrid)</w:t>
              <w:tab/>
              <w:t>8</w:t>
            </w:r>
          </w:hyperlink>
        </w:p>
        <w:p>
          <w:pPr>
            <w:pStyle w:val="Inhaltsverzeichnis2"/>
            <w:tabs>
              <w:tab w:val="clear" w:pos="708"/>
              <w:tab w:val="right" w:pos="9072" w:leader="dot"/>
            </w:tabs>
            <w:rPr/>
          </w:pPr>
          <w:hyperlink w:anchor="__RefHeading___Toc3945_1096484318">
            <w:r>
              <w:rPr>
                <w:rStyle w:val="Verzeichnissprung"/>
              </w:rPr>
              <w:t>7.5. Die Tabelle mit Inhalt füllen</w:t>
              <w:tab/>
              <w:t>10</w:t>
            </w:r>
          </w:hyperlink>
        </w:p>
        <w:p>
          <w:pPr>
            <w:pStyle w:val="Inhaltsverzeichnis2"/>
            <w:tabs>
              <w:tab w:val="clear" w:pos="708"/>
              <w:tab w:val="right" w:pos="9072" w:leader="dot"/>
            </w:tabs>
            <w:rPr/>
          </w:pPr>
          <w:hyperlink w:anchor="__RefHeading___Toc3947_1096484318">
            <w:r>
              <w:rPr>
                <w:rStyle w:val="Verzeichnissprung"/>
              </w:rPr>
              <w:t>7.6. PLZ und Ort über eine einfache Programmierung kombinieren</w:t>
              <w:tab/>
              <w:t>11</w:t>
            </w:r>
          </w:hyperlink>
        </w:p>
        <w:p>
          <w:pPr>
            <w:pStyle w:val="Inhaltsverzeichnis2"/>
            <w:tabs>
              <w:tab w:val="clear" w:pos="708"/>
              <w:tab w:val="right" w:pos="9072" w:leader="dot"/>
            </w:tabs>
            <w:rPr/>
          </w:pPr>
          <w:hyperlink w:anchor="__RefHeading___Toc3949_1096484318">
            <w:r>
              <w:rPr>
                <w:rStyle w:val="Verzeichnissprung"/>
              </w:rPr>
              <w:t>7.7. Einen laufenden Zähler einbauen</w:t>
              <w:tab/>
              <w:t>13</w:t>
            </w:r>
          </w:hyperlink>
        </w:p>
        <w:p>
          <w:pPr>
            <w:pStyle w:val="Inhaltsverzeichnis2"/>
            <w:tabs>
              <w:tab w:val="clear" w:pos="708"/>
              <w:tab w:val="right" w:pos="9072" w:leader="dot"/>
            </w:tabs>
            <w:rPr/>
          </w:pPr>
          <w:hyperlink w:anchor="__RefHeading___Toc3951_1096484318">
            <w:r>
              <w:rPr>
                <w:rStyle w:val="Verzeichnissprung"/>
              </w:rPr>
              <w:t>7.8. Unterrichtende Fächer hinzufügen (Subreport mit anderer Datenquelle)</w:t>
              <w:tab/>
              <w:t>13</w:t>
            </w:r>
          </w:hyperlink>
        </w:p>
        <w:p>
          <w:pPr>
            <w:pStyle w:val="Inhaltsverzeichnis2"/>
            <w:tabs>
              <w:tab w:val="clear" w:pos="708"/>
              <w:tab w:val="right" w:pos="9072" w:leader="dot"/>
            </w:tabs>
            <w:rPr/>
          </w:pPr>
          <w:hyperlink w:anchor="__RefHeading___Toc3953_1096484318">
            <w:r>
              <w:rPr>
                <w:rStyle w:val="Verzeichnissprung"/>
              </w:rPr>
              <w:t>7.9. Sortierung in der Tabelle steuern</w:t>
              <w:tab/>
              <w:t>15</w:t>
            </w:r>
          </w:hyperlink>
        </w:p>
        <w:p>
          <w:pPr>
            <w:pStyle w:val="Inhaltsverzeichnis2"/>
            <w:tabs>
              <w:tab w:val="clear" w:pos="708"/>
              <w:tab w:val="right" w:pos="9072" w:leader="dot"/>
            </w:tabs>
            <w:rPr/>
          </w:pPr>
          <w:hyperlink w:anchor="__RefHeading___Toc3955_1096484318">
            <w:r>
              <w:rPr>
                <w:rStyle w:val="Verzeichnissprung"/>
              </w:rPr>
              <w:t>7.10. Hintergrundprogrammierung zur Anpassung eines DB-Textes</w:t>
              <w:tab/>
              <w:t>16</w:t>
            </w:r>
          </w:hyperlink>
        </w:p>
        <w:p>
          <w:pPr>
            <w:pStyle w:val="Inhaltsverzeichnis2"/>
            <w:tabs>
              <w:tab w:val="clear" w:pos="708"/>
              <w:tab w:val="right" w:pos="9072" w:leader="dot"/>
            </w:tabs>
            <w:rPr/>
          </w:pPr>
          <w:hyperlink w:anchor="__RefHeading___Toc3957_1096484318">
            <w:r>
              <w:rPr>
                <w:rStyle w:val="Verzeichnissprung"/>
              </w:rPr>
              <w:t>7.11. Tabellenspalten farbig abheben</w:t>
              <w:tab/>
              <w:t>16</w:t>
            </w:r>
          </w:hyperlink>
        </w:p>
        <w:p>
          <w:pPr>
            <w:pStyle w:val="Inhaltsverzeichnis2"/>
            <w:tabs>
              <w:tab w:val="clear" w:pos="708"/>
              <w:tab w:val="right" w:pos="9072" w:leader="dot"/>
            </w:tabs>
            <w:rPr/>
          </w:pPr>
          <w:hyperlink w:anchor="__RefHeading___Toc3959_1096484318">
            <w:r>
              <w:rPr>
                <w:rStyle w:val="Verzeichnissprung"/>
              </w:rPr>
              <w:t>7.12. Zentrierung der Textelemente</w:t>
              <w:tab/>
              <w:t>17</w:t>
            </w:r>
          </w:hyperlink>
        </w:p>
        <w:p>
          <w:pPr>
            <w:pStyle w:val="Inhaltsverzeichnis1"/>
            <w:tabs>
              <w:tab w:val="clear" w:pos="708"/>
              <w:tab w:val="right" w:pos="9072" w:leader="dot"/>
            </w:tabs>
            <w:rPr/>
          </w:pPr>
          <w:hyperlink w:anchor="__RefHeading___Toc3961_1096484318">
            <w:r>
              <w:rPr>
                <w:rStyle w:val="Verzeichnissprung"/>
              </w:rPr>
              <w:t>8. Erstellen einer Schüler-Telefonliste</w:t>
              <w:tab/>
              <w:t>17</w:t>
            </w:r>
          </w:hyperlink>
        </w:p>
        <w:p>
          <w:pPr>
            <w:pStyle w:val="Inhaltsverzeichnis2"/>
            <w:tabs>
              <w:tab w:val="clear" w:pos="708"/>
              <w:tab w:val="right" w:pos="9072" w:leader="dot"/>
            </w:tabs>
            <w:rPr/>
          </w:pPr>
          <w:hyperlink w:anchor="__RefHeading___Toc3963_1096484318">
            <w:r>
              <w:rPr>
                <w:rStyle w:val="Verzeichnissprung"/>
              </w:rPr>
              <w:t>8.1. Vorarbeiten</w:t>
              <w:tab/>
              <w:t>17</w:t>
            </w:r>
          </w:hyperlink>
        </w:p>
        <w:p>
          <w:pPr>
            <w:pStyle w:val="Inhaltsverzeichnis2"/>
            <w:tabs>
              <w:tab w:val="clear" w:pos="708"/>
              <w:tab w:val="right" w:pos="9072" w:leader="dot"/>
            </w:tabs>
            <w:rPr/>
          </w:pPr>
          <w:hyperlink w:anchor="__RefHeading___Toc3965_1096484318">
            <w:r>
              <w:rPr>
                <w:rStyle w:val="Verzeichnissprung"/>
              </w:rPr>
              <w:t>8.2. Gruppierung</w:t>
              <w:tab/>
              <w:t>18</w:t>
            </w:r>
          </w:hyperlink>
        </w:p>
        <w:p>
          <w:pPr>
            <w:pStyle w:val="Inhaltsverzeichnis1"/>
            <w:tabs>
              <w:tab w:val="clear" w:pos="708"/>
              <w:tab w:val="right" w:pos="9072" w:leader="dot"/>
            </w:tabs>
            <w:rPr/>
          </w:pPr>
          <w:hyperlink w:anchor="__RefHeading___Toc3967_1096484318">
            <w:r>
              <w:rPr>
                <w:rStyle w:val="Verzeichnissprung"/>
              </w:rPr>
              <w:t>9. Kreuztabellen</w:t>
              <w:tab/>
              <w:t>20</w:t>
            </w:r>
          </w:hyperlink>
        </w:p>
        <w:p>
          <w:pPr>
            <w:pStyle w:val="Inhaltsverzeichnis2"/>
            <w:tabs>
              <w:tab w:val="clear" w:pos="708"/>
              <w:tab w:val="right" w:pos="9072" w:leader="dot"/>
            </w:tabs>
            <w:rPr/>
          </w:pPr>
          <w:hyperlink w:anchor="__RefHeading___Toc3969_1096484318">
            <w:r>
              <w:rPr>
                <w:rStyle w:val="Verzeichnissprung"/>
              </w:rPr>
              <w:t>9.1. Ein erstes Beispiel</w:t>
              <w:tab/>
              <w:t>20</w:t>
            </w:r>
          </w:hyperlink>
        </w:p>
        <w:p>
          <w:pPr>
            <w:pStyle w:val="Inhaltsverzeichnis2"/>
            <w:tabs>
              <w:tab w:val="clear" w:pos="708"/>
              <w:tab w:val="right" w:pos="9072" w:leader="dot"/>
            </w:tabs>
            <w:rPr/>
          </w:pPr>
          <w:hyperlink w:anchor="__RefHeading___Toc3971_1096484318">
            <w:r>
              <w:rPr>
                <w:rStyle w:val="Verzeichnissprung"/>
              </w:rPr>
              <w:t>9.2. Ein komplexeres Beispiel</w:t>
              <w:tab/>
              <w:t>23</w:t>
            </w:r>
          </w:hyperlink>
        </w:p>
        <w:p>
          <w:pPr>
            <w:pStyle w:val="Inhaltsverzeichnis1"/>
            <w:tabs>
              <w:tab w:val="clear" w:pos="708"/>
              <w:tab w:val="right" w:pos="9072" w:leader="dot"/>
            </w:tabs>
            <w:rPr/>
          </w:pPr>
          <w:hyperlink w:anchor="__RefHeading___Toc3973_1096484318">
            <w:r>
              <w:rPr>
                <w:rStyle w:val="Verzeichnissprung"/>
              </w:rPr>
              <w:t>10. Erstellen von Serienbriefen mit Programmierung</w:t>
              <w:tab/>
              <w:t>23</w:t>
            </w:r>
          </w:hyperlink>
        </w:p>
        <w:p>
          <w:pPr>
            <w:pStyle w:val="Inhaltsverzeichnis2"/>
            <w:tabs>
              <w:tab w:val="clear" w:pos="708"/>
              <w:tab w:val="right" w:pos="9072" w:leader="dot"/>
            </w:tabs>
            <w:rPr/>
          </w:pPr>
          <w:hyperlink w:anchor="__RefHeading___Toc3975_1096484318">
            <w:r>
              <w:rPr>
                <w:rStyle w:val="Verzeichnissprung"/>
              </w:rPr>
              <w:t>10.1. Notwendige Vorarbeiten (Subreport Erzieher)</w:t>
              <w:tab/>
              <w:t>23</w:t>
            </w:r>
          </w:hyperlink>
        </w:p>
        <w:p>
          <w:pPr>
            <w:pStyle w:val="Inhaltsverzeichnis2"/>
            <w:tabs>
              <w:tab w:val="clear" w:pos="708"/>
              <w:tab w:val="right" w:pos="9072" w:leader="dot"/>
            </w:tabs>
            <w:rPr/>
          </w:pPr>
          <w:hyperlink w:anchor="__RefHeading___Toc3977_1096484318">
            <w:r>
              <w:rPr>
                <w:rStyle w:val="Verzeichnissprung"/>
              </w:rPr>
              <w:t>10.2. Nur Erzieher mit Anschreiben</w:t>
              <w:tab/>
              <w:t>24</w:t>
            </w:r>
          </w:hyperlink>
        </w:p>
        <w:p>
          <w:pPr>
            <w:pStyle w:val="Inhaltsverzeichnis2"/>
            <w:tabs>
              <w:tab w:val="clear" w:pos="708"/>
              <w:tab w:val="right" w:pos="9072" w:leader="dot"/>
            </w:tabs>
            <w:rPr/>
          </w:pPr>
          <w:hyperlink w:anchor="__RefHeading___Toc3979_1096484318">
            <w:r>
              <w:rPr>
                <w:rStyle w:val="Verzeichnissprung"/>
              </w:rPr>
              <w:t>10.3. Erziehergruppen</w:t>
              <w:tab/>
              <w:t>25</w:t>
            </w:r>
          </w:hyperlink>
        </w:p>
        <w:p>
          <w:pPr>
            <w:pStyle w:val="Inhaltsverzeichnis2"/>
            <w:tabs>
              <w:tab w:val="clear" w:pos="708"/>
              <w:tab w:val="right" w:pos="9072" w:leader="dot"/>
            </w:tabs>
            <w:rPr/>
          </w:pPr>
          <w:hyperlink w:anchor="__RefHeading___Toc3981_1096484318">
            <w:r>
              <w:rPr>
                <w:rStyle w:val="Verzeichnissprung"/>
              </w:rPr>
              <w:t>10.4. Brieftext in einen Richtext einbauen</w:t>
              <w:tab/>
              <w:t>25</w:t>
            </w:r>
          </w:hyperlink>
        </w:p>
        <w:p>
          <w:pPr>
            <w:pStyle w:val="Inhaltsverzeichnis2"/>
            <w:tabs>
              <w:tab w:val="clear" w:pos="708"/>
              <w:tab w:val="right" w:pos="9072" w:leader="dot"/>
            </w:tabs>
            <w:rPr/>
          </w:pPr>
          <w:hyperlink w:anchor="__RefHeading___Toc3983_1096484318">
            <w:r>
              <w:rPr>
                <w:rStyle w:val="Verzeichnissprung"/>
              </w:rPr>
              <w:t>10.5. Eine Texteingabe (Variable) in den Text einbauen (ReplaceText)</w:t>
              <w:tab/>
              <w:t>26</w:t>
            </w:r>
          </w:hyperlink>
        </w:p>
        <w:p>
          <w:pPr>
            <w:pStyle w:val="Inhaltsverzeichnis2"/>
            <w:tabs>
              <w:tab w:val="clear" w:pos="708"/>
              <w:tab w:val="right" w:pos="9072" w:leader="dot"/>
            </w:tabs>
            <w:rPr/>
          </w:pPr>
          <w:hyperlink w:anchor="__RefHeading___Toc3985_1096484318">
            <w:r>
              <w:rPr>
                <w:rStyle w:val="Verzeichnissprung"/>
              </w:rPr>
              <w:t>10.6. Eine Datumsabfrage in den Text einbauen</w:t>
              <w:tab/>
              <w:t>28</w:t>
            </w:r>
          </w:hyperlink>
        </w:p>
        <w:p>
          <w:pPr>
            <w:pStyle w:val="Inhaltsverzeichnis2"/>
            <w:tabs>
              <w:tab w:val="clear" w:pos="708"/>
              <w:tab w:val="right" w:pos="9072" w:leader="dot"/>
            </w:tabs>
            <w:rPr/>
          </w:pPr>
          <w:hyperlink w:anchor="__RefHeading___Toc3987_1096484318">
            <w:r>
              <w:rPr>
                <w:rStyle w:val="Verzeichnissprung"/>
              </w:rPr>
              <w:t>10.7. Den Briefkopf setzen (dynamisch ladbarer Subreport/Header_Footer)</w:t>
              <w:tab/>
              <w:t>29</w:t>
            </w:r>
          </w:hyperlink>
        </w:p>
        <w:p>
          <w:pPr>
            <w:pStyle w:val="Inhaltsverzeichnis2"/>
            <w:tabs>
              <w:tab w:val="clear" w:pos="708"/>
              <w:tab w:val="right" w:pos="9072" w:leader="dot"/>
            </w:tabs>
            <w:rPr/>
          </w:pPr>
          <w:hyperlink w:anchor="__RefHeading___Toc3989_1096484318">
            <w:r>
              <w:rPr>
                <w:rStyle w:val="Verzeichnissprung"/>
              </w:rPr>
              <w:t>10.8. Betreffzeile eingeben und Schönheitsanpassungen</w:t>
              <w:tab/>
              <w:t>30</w:t>
            </w:r>
          </w:hyperlink>
          <w:r>
            <w:rPr>
              <w:rStyle w:val="Verzeichnissprung"/>
            </w:rPr>
            <w:fldChar w:fldCharType="end"/>
          </w:r>
        </w:p>
      </w:sdtContent>
    </w:sdt>
    <w:p>
      <w:pPr>
        <w:pStyle w:val="Berschrift1"/>
        <w:rPr/>
      </w:pPr>
      <w:bookmarkStart w:id="2" w:name="__RefHeading___Toc3921_1096484318"/>
      <w:bookmarkStart w:id="3" w:name="_Toc73348819"/>
      <w:bookmarkEnd w:id="2"/>
      <w:r>
        <w:rPr/>
        <w:t>Vorbemerkung</w:t>
      </w:r>
      <w:bookmarkEnd w:id="3"/>
    </w:p>
    <w:p>
      <w:pPr>
        <w:pStyle w:val="Normal"/>
        <w:jc w:val="both"/>
        <w:rPr/>
      </w:pPr>
      <w:r>
        <w:rPr/>
        <w:t>Die Coronapandemie stellt auch die Fortbildungen der Bezirksregierung Köln zum Thema Schulverwaltung vor neue Bedingungen. Wir haben mit den Onlinefortbildungen zwar ein Tool gefunden, um den Forbildungsbetrieb aufrecht erhalten zu können, jedoch stellen g</w:t>
      </w:r>
      <w:r>
        <w:rPr/>
        <w:t>e</w:t>
      </w:r>
      <w:r>
        <w:rPr/>
        <w:t xml:space="preserve">rade Fortbildungen zum Reportdesigner uns hier vor neue Herausforderungen. </w:t>
      </w:r>
    </w:p>
    <w:p>
      <w:pPr>
        <w:pStyle w:val="Normal"/>
        <w:jc w:val="both"/>
        <w:rPr/>
      </w:pPr>
      <w:r>
        <w:rPr/>
        <w:t>Daher kam der Wunsch von Teilnehmern, dass es ein Script gäbe, welches ihnen die gezeigten Schritte noch einmal Stück für Stück näher bringt. Sie halten dieses nun in Händen. Es soll anhand von Beispielen konkrete universell anpassbare Fertigkeiten vermitteln, die Ihnen bei einer Vielzahl von Problemen mit Reports helfen können. Nur unter Druck entstehen Diamanten, dennoch glaube ich, dass Ihnen dieses Script helfen kann. Es ist noch nicht en</w:t>
      </w:r>
      <w:r>
        <w:rPr/>
        <w:t>d</w:t>
      </w:r>
      <w:r>
        <w:rPr/>
        <w:t xml:space="preserve">gültig fertiggestellt. Sollten Ihnen dennoch schon Verbesserungen, Kritik o.Ä. einfallen, so würde ich mich über eine Rückmeldung unter </w:t>
      </w:r>
      <w:hyperlink r:id="rId10">
        <w:r>
          <w:rPr>
            <w:rStyle w:val="Internetverknpfung"/>
          </w:rPr>
          <w:t>michael.peters@br.nrw.de</w:t>
        </w:r>
      </w:hyperlink>
      <w:r>
        <w:rPr/>
        <w:t xml:space="preserve"> freuen. </w:t>
      </w:r>
    </w:p>
    <w:p>
      <w:pPr>
        <w:pStyle w:val="Normal"/>
        <w:jc w:val="both"/>
        <w:rPr/>
      </w:pPr>
      <w:r>
        <w:rPr/>
        <w:t>Ich wünsche eine angenehme und lehrreiche Fortbildung</w:t>
      </w:r>
    </w:p>
    <w:p>
      <w:pPr>
        <w:pStyle w:val="Normal"/>
        <w:tabs>
          <w:tab w:val="clear" w:pos="708"/>
          <w:tab w:val="right" w:pos="9125" w:leader="none"/>
        </w:tabs>
        <w:jc w:val="both"/>
        <w:rPr>
          <w:i/>
          <w:i/>
          <w:iCs/>
        </w:rPr>
      </w:pPr>
      <w:r>
        <w:rPr>
          <w:i/>
          <w:iCs/>
        </w:rPr>
        <w:t>Michael Peters</w:t>
        <w:tab/>
        <w:t>Aachen, im Frühjahr 2021</w:t>
      </w:r>
    </w:p>
    <w:p>
      <w:pPr>
        <w:pStyle w:val="Berschrift1"/>
        <w:rPr/>
      </w:pPr>
      <w:bookmarkStart w:id="4" w:name="__RefHeading___Toc3923_1096484318"/>
      <w:bookmarkStart w:id="5" w:name="_Toc73348820"/>
      <w:bookmarkEnd w:id="4"/>
      <w:r>
        <w:rPr/>
        <w:t>Allgemeine Hilfe</w:t>
      </w:r>
      <w:bookmarkEnd w:id="5"/>
    </w:p>
    <w:p>
      <w:pPr>
        <w:pStyle w:val="Normal"/>
        <w:rPr/>
      </w:pPr>
      <w:r>
        <w:rPr/>
      </w:r>
    </w:p>
    <w:p>
      <w:pPr>
        <w:pStyle w:val="Normal"/>
        <w:rPr/>
      </w:pPr>
      <w:hyperlink r:id="rId11">
        <w:r>
          <w:rPr>
            <w:rStyle w:val="Internetverknpfung"/>
          </w:rPr>
          <w:t>https://svws.nrw.de</w:t>
        </w:r>
      </w:hyperlink>
      <w:r>
        <w:rPr/>
        <w:tab/>
      </w:r>
      <w:r>
        <w:rPr>
          <w:rFonts w:eastAsia="Wingdings" w:cs="Wingdings" w:ascii="Wingdings" w:hAnsi="Wingdings"/>
        </w:rPr>
        <w:t></w:t>
      </w:r>
      <w:r>
        <w:rPr/>
        <w:t xml:space="preserve">  Hauptseite für alles was mit SchILD zu tun hat. </w:t>
      </w:r>
    </w:p>
    <w:p>
      <w:pPr>
        <w:pStyle w:val="Normal"/>
        <w:rPr/>
      </w:pPr>
      <w:hyperlink r:id="rId12">
        <w:r>
          <w:rPr>
            <w:rStyle w:val="Internetverknpfung"/>
          </w:rPr>
          <w:t>https://wiki.svws.nrw.de/mediawiki/index.php?title=Hauptseite</w:t>
        </w:r>
      </w:hyperlink>
      <w:r>
        <w:rPr/>
        <w:t xml:space="preserve"> </w:t>
      </w:r>
      <w:r>
        <w:rPr>
          <w:rFonts w:eastAsia="Wingdings" w:cs="Wingdings" w:ascii="Wingdings" w:hAnsi="Wingdings"/>
        </w:rPr>
        <w:t></w:t>
      </w:r>
      <w:r>
        <w:rPr/>
        <w:t xml:space="preserve"> Hilfeseite mit Wiki</w:t>
      </w:r>
    </w:p>
    <w:p>
      <w:pPr>
        <w:pStyle w:val="Normal"/>
        <w:rPr/>
      </w:pPr>
      <w:hyperlink r:id="rId13">
        <w:r>
          <w:rPr>
            <w:rStyle w:val="Internetverknpfung"/>
          </w:rPr>
          <w:t>https://svws.nrw.de/service/fachberatersuche</w:t>
        </w:r>
      </w:hyperlink>
      <w:r>
        <w:rPr/>
        <w:t xml:space="preserve"> </w:t>
      </w:r>
      <w:r>
        <w:rPr>
          <w:rFonts w:eastAsia="Wingdings" w:cs="Wingdings" w:ascii="Wingdings" w:hAnsi="Wingdings"/>
        </w:rPr>
        <w:t></w:t>
      </w:r>
      <w:r>
        <w:rPr/>
        <w:t xml:space="preserve"> Fachberatersuche </w:t>
      </w:r>
    </w:p>
    <w:p>
      <w:pPr>
        <w:pStyle w:val="Berschrift1"/>
        <w:rPr/>
      </w:pPr>
      <w:bookmarkStart w:id="6" w:name="__RefHeading___Toc3925_1096484318"/>
      <w:bookmarkStart w:id="7" w:name="_Toc73348821"/>
      <w:bookmarkEnd w:id="6"/>
      <w:r>
        <w:rPr/>
        <w:t>Reports einbinden</w:t>
      </w:r>
      <w:bookmarkEnd w:id="7"/>
    </w:p>
    <w:p>
      <w:pPr>
        <w:pStyle w:val="Normal"/>
        <w:rPr/>
      </w:pPr>
      <w:r>
        <w:rPr/>
        <w:t xml:space="preserve">Gehen Sie auf der Website „Schulverwaltung NRW - IT-Anwendungen“ (svws.nrw.de) auf DOWNLOAD </w:t>
      </w:r>
      <w:r>
        <w:rPr>
          <w:rFonts w:eastAsia="Symbol" w:cs="Symbol" w:ascii="Symbol" w:hAnsi="Symbol"/>
        </w:rPr>
        <w:t></w:t>
      </w:r>
      <w:r>
        <w:rPr/>
        <w:t xml:space="preserve"> SchILD-NRW </w:t>
      </w:r>
      <w:r>
        <w:rPr>
          <w:rFonts w:eastAsia="Symbol" w:cs="Symbol" w:ascii="Symbol" w:hAnsi="Symbol"/>
        </w:rPr>
        <w:t></w:t>
      </w:r>
      <w:r>
        <w:rPr/>
        <w:t xml:space="preserve"> SchILD-Reports </w:t>
      </w:r>
      <w:r>
        <w:rPr>
          <w:rFonts w:eastAsia="Symbol" w:cs="Symbol" w:ascii="Symbol" w:hAnsi="Symbol"/>
        </w:rPr>
        <w:t></w:t>
      </w:r>
      <w:r>
        <w:rPr/>
        <w:t xml:space="preserve"> Einzelreports </w:t>
      </w:r>
      <w:r>
        <w:rPr>
          <w:rFonts w:eastAsia="Symbol" w:cs="Symbol" w:ascii="Symbol" w:hAnsi="Symbol"/>
        </w:rPr>
        <w:t></w:t>
      </w:r>
      <w:r>
        <w:rPr/>
        <w:t xml:space="preserve"> Alle Schulformen, laden Sie den Report „</w:t>
      </w:r>
      <w:hyperlink r:id="rId14">
        <w:r>
          <w:rPr>
            <w:rStyle w:val="KeineZeichenvorlage"/>
          </w:rPr>
          <w:t>masernimpfnachweise.rtm</w:t>
        </w:r>
      </w:hyperlink>
      <w:r>
        <w:rPr/>
        <w:t>“ herunter und entpacken/extrahieren Sie diesen im Ordner „downloads“.</w:t>
      </w:r>
    </w:p>
    <w:p>
      <w:pPr>
        <w:pStyle w:val="Normal"/>
        <w:rPr/>
      </w:pPr>
      <w:r>
        <w:rPr/>
        <w:t>Öffnen Sie über Druckausgabe den Report-Explorer und legen Sie unter dem Ordner „SchILD-Reports“ ein Unterverzeichnis mit beliebigem Namen an. Ziehen Sie jetzt per drag &amp; drop die beiden heruntergeladenen rtm-Dateien in das rechte weiße Feld.</w:t>
      </w:r>
    </w:p>
    <w:p>
      <w:pPr>
        <w:pStyle w:val="Normal"/>
        <w:rPr/>
      </w:pPr>
      <w:r>
        <w:rPr/>
        <w:drawing>
          <wp:inline distT="0" distB="0" distL="0" distR="0">
            <wp:extent cx="5760720" cy="1535430"/>
            <wp:effectExtent l="0" t="0" r="0" b="0"/>
            <wp:docPr id="9" name="Grafik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73" descr=""/>
                    <pic:cNvPicPr>
                      <a:picLocks noChangeAspect="1" noChangeArrowheads="1"/>
                    </pic:cNvPicPr>
                  </pic:nvPicPr>
                  <pic:blipFill>
                    <a:blip r:embed="rId15"/>
                    <a:stretch>
                      <a:fillRect/>
                    </a:stretch>
                  </pic:blipFill>
                  <pic:spPr bwMode="auto">
                    <a:xfrm>
                      <a:off x="0" y="0"/>
                      <a:ext cx="5760720" cy="1535430"/>
                    </a:xfrm>
                    <a:prstGeom prst="rect">
                      <a:avLst/>
                    </a:prstGeom>
                  </pic:spPr>
                </pic:pic>
              </a:graphicData>
            </a:graphic>
          </wp:inline>
        </w:drawing>
      </w:r>
    </w:p>
    <w:p>
      <w:pPr>
        <w:pStyle w:val="Normal"/>
        <w:rPr/>
      </w:pPr>
      <w:r>
        <w:rPr/>
        <w:t>Alternativ können Sie die beiden rtm-Datein kopieren und unter C:\Users\…\Downloads\ SchILDNRW_Install\SchILDNRW_Install\Schild-Programm\SchILD-Reports ablegen. Dieses Vorgehen ist im Schulbetrieb nur bei lokaler Installation oder Serverinstallation möglich, falls Sie die entsprechenden Zugriffsrechte besitzen. Der Dateipfad lautet dann in der Regel C:\SchILDNRW\SchILD-Reports.</w:t>
      </w:r>
    </w:p>
    <w:p>
      <w:pPr>
        <w:pStyle w:val="Normal"/>
        <w:rPr/>
      </w:pPr>
      <w:r>
        <w:rPr/>
      </w:r>
    </w:p>
    <w:p>
      <w:pPr>
        <w:pStyle w:val="Berschrift1"/>
        <w:rPr/>
      </w:pPr>
      <w:bookmarkStart w:id="8" w:name="__RefHeading___Toc3927_1096484318"/>
      <w:bookmarkStart w:id="9" w:name="_Toc73348822"/>
      <w:bookmarkEnd w:id="8"/>
      <w:r>
        <w:rPr/>
        <w:t>Schnellzugriff einrichten</w:t>
      </w:r>
      <w:bookmarkEnd w:id="9"/>
    </w:p>
    <w:p>
      <w:pPr>
        <w:pStyle w:val="Normal"/>
        <w:rPr/>
      </w:pPr>
      <w:r>
        <w:drawing>
          <wp:anchor behindDoc="0" distT="0" distB="0" distL="114300" distR="114300" simplePos="0" locked="0" layoutInCell="0" allowOverlap="1" relativeHeight="56">
            <wp:simplePos x="0" y="0"/>
            <wp:positionH relativeFrom="column">
              <wp:posOffset>3436620</wp:posOffset>
            </wp:positionH>
            <wp:positionV relativeFrom="paragraph">
              <wp:posOffset>174625</wp:posOffset>
            </wp:positionV>
            <wp:extent cx="2864485" cy="1294765"/>
            <wp:effectExtent l="0" t="0" r="0" b="0"/>
            <wp:wrapSquare wrapText="bothSides"/>
            <wp:docPr id="10" name="Grafik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84" descr=""/>
                    <pic:cNvPicPr>
                      <a:picLocks noChangeAspect="1" noChangeArrowheads="1"/>
                    </pic:cNvPicPr>
                  </pic:nvPicPr>
                  <pic:blipFill>
                    <a:blip r:embed="rId16"/>
                    <a:stretch>
                      <a:fillRect/>
                    </a:stretch>
                  </pic:blipFill>
                  <pic:spPr bwMode="auto">
                    <a:xfrm>
                      <a:off x="0" y="0"/>
                      <a:ext cx="2864485" cy="1294765"/>
                    </a:xfrm>
                    <a:prstGeom prst="rect">
                      <a:avLst/>
                    </a:prstGeom>
                  </pic:spPr>
                </pic:pic>
              </a:graphicData>
            </a:graphic>
          </wp:anchor>
        </w:drawing>
      </w:r>
      <w:r>
        <w:rPr/>
        <w:t xml:space="preserve">Gehen Sie unter Extras </w:t>
      </w:r>
      <w:r>
        <w:rPr>
          <w:rFonts w:eastAsia="Symbol" w:cs="Symbol" w:ascii="Symbol" w:hAnsi="Symbol"/>
        </w:rPr>
        <w:t></w:t>
      </w:r>
      <w:r>
        <w:rPr/>
        <w:t xml:space="preserve"> Programm-Einstellungen auf den Reiter Globale Einstellungen </w:t>
      </w:r>
      <w:r>
        <w:rPr>
          <w:rFonts w:eastAsia="Symbol" w:cs="Symbol" w:ascii="Symbol" w:hAnsi="Symbol"/>
        </w:rPr>
        <w:t></w:t>
      </w:r>
      <w:r>
        <w:rPr/>
        <w:t xml:space="preserve"> Report-Einstellungen </w:t>
      </w:r>
      <w:r>
        <w:rPr>
          <w:rFonts w:eastAsia="Symbol" w:cs="Symbol" w:ascii="Symbol" w:hAnsi="Symbol"/>
        </w:rPr>
        <w:t></w:t>
      </w:r>
      <w:r>
        <w:rPr/>
        <w:t xml:space="preserve"> Schnellzugriff und aktivieren Sie „Schnellzugriff ermöglichen“. Klicken Sie jeweils auf den gelben Ordner und weisen Sie aus dem Verzeichnis „C:\Users\…\Downloads\SchILDNRW_Install\ SchILDNRW_Install\Schild-Programm\SchILD-Reports“ zwei bis drei Reports Ihrer Wahl zu und wählen Sie eine Schalterbeschriftung.</w:t>
      </w:r>
    </w:p>
    <w:p>
      <w:pPr>
        <w:pStyle w:val="Normal"/>
        <w:rPr/>
      </w:pPr>
      <w:r>
        <w:rPr/>
        <w:t>Es erscheint nun sofort und bei jedem Start des Programmes der Report-Schnellzugriff. Sie können nun eine Ihrer erstellten Reportverbindungen anklicken und den Report drucken. Sollten Sie im Container alle Schüler ausgewählt haben ist natürlich die „Ausgabe für … die ganze Gruppe“ nicht zu empfehlen. Schauen Sie sich also lieber nur die Vorschau an.</w:t>
      </w:r>
    </w:p>
    <w:p>
      <w:pPr>
        <w:pStyle w:val="Normal"/>
        <w:rPr/>
      </w:pPr>
      <w:r>
        <w:rPr/>
        <w:t>Obe</w:t>
      </w:r>
      <w:r>
        <w:rPr/>
        <w:t>n</w:t>
      </w:r>
      <w:r>
        <w:rPr/>
        <w:t xml:space="preserve"> rechts können Sie den Report-Schnellzugriff schließen und jederzeit mit einem Klick auf </w:t>
      </w:r>
      <w:r>
        <w:rPr/>
        <w:drawing>
          <wp:inline distT="0" distB="0" distL="0" distR="0">
            <wp:extent cx="440690" cy="147955"/>
            <wp:effectExtent l="0" t="0" r="0" b="0"/>
            <wp:docPr id="11" name="Grafik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5" descr=""/>
                    <pic:cNvPicPr>
                      <a:picLocks noChangeAspect="1" noChangeArrowheads="1"/>
                    </pic:cNvPicPr>
                  </pic:nvPicPr>
                  <pic:blipFill>
                    <a:blip r:embed="rId17"/>
                    <a:srcRect l="25067" t="38973" r="21580" b="19571"/>
                    <a:stretch>
                      <a:fillRect/>
                    </a:stretch>
                  </pic:blipFill>
                  <pic:spPr bwMode="auto">
                    <a:xfrm>
                      <a:off x="0" y="0"/>
                      <a:ext cx="440690" cy="147955"/>
                    </a:xfrm>
                    <a:prstGeom prst="rect">
                      <a:avLst/>
                    </a:prstGeom>
                  </pic:spPr>
                </pic:pic>
              </a:graphicData>
            </a:graphic>
          </wp:inline>
        </w:drawing>
      </w:r>
      <w:r>
        <w:rPr/>
        <w:t xml:space="preserve"> wieder öffnen.</w:t>
      </w:r>
    </w:p>
    <w:p>
      <w:pPr>
        <w:pStyle w:val="Berschrift1"/>
        <w:rPr/>
      </w:pPr>
      <w:bookmarkStart w:id="10" w:name="__RefHeading___Toc3929_1096484318"/>
      <w:bookmarkStart w:id="11" w:name="_Toc733488231"/>
      <w:bookmarkEnd w:id="10"/>
      <w:r>
        <w:rPr/>
        <w:t>Dokumentenverwaltung einrichten</w:t>
      </w:r>
      <w:bookmarkEnd w:id="11"/>
    </w:p>
    <w:p>
      <w:pPr>
        <w:pStyle w:val="Normal"/>
        <w:rPr/>
      </w:pPr>
      <w:r>
        <w:drawing>
          <wp:anchor behindDoc="0" distT="0" distB="0" distL="114300" distR="114300" simplePos="0" locked="0" layoutInCell="0" allowOverlap="1" relativeHeight="54">
            <wp:simplePos x="0" y="0"/>
            <wp:positionH relativeFrom="column">
              <wp:posOffset>3596005</wp:posOffset>
            </wp:positionH>
            <wp:positionV relativeFrom="paragraph">
              <wp:posOffset>68580</wp:posOffset>
            </wp:positionV>
            <wp:extent cx="2817495" cy="3375660"/>
            <wp:effectExtent l="0" t="0" r="0" b="0"/>
            <wp:wrapSquare wrapText="bothSides"/>
            <wp:docPr id="12" name="Grafik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89" descr=""/>
                    <pic:cNvPicPr>
                      <a:picLocks noChangeAspect="1" noChangeArrowheads="1"/>
                    </pic:cNvPicPr>
                  </pic:nvPicPr>
                  <pic:blipFill>
                    <a:blip r:embed="rId18"/>
                    <a:stretch>
                      <a:fillRect/>
                    </a:stretch>
                  </pic:blipFill>
                  <pic:spPr bwMode="auto">
                    <a:xfrm>
                      <a:off x="0" y="0"/>
                      <a:ext cx="2817495" cy="3375660"/>
                    </a:xfrm>
                    <a:prstGeom prst="rect">
                      <a:avLst/>
                    </a:prstGeom>
                  </pic:spPr>
                </pic:pic>
              </a:graphicData>
            </a:graphic>
          </wp:anchor>
        </w:drawing>
      </w:r>
      <w:r>
        <w:rPr/>
        <w:t xml:space="preserve">Gehen Sie unter Extras </w:t>
      </w:r>
      <w:r>
        <w:rPr>
          <w:rFonts w:eastAsia="Symbol" w:cs="Symbol" w:ascii="Symbol" w:hAnsi="Symbol"/>
        </w:rPr>
        <w:t></w:t>
      </w:r>
      <w:r>
        <w:rPr/>
        <w:t xml:space="preserve"> Programm-Einstellungen auf den Reiter Globale Einstellungen </w:t>
      </w:r>
      <w:r>
        <w:rPr>
          <w:rFonts w:eastAsia="Symbol" w:cs="Symbol" w:ascii="Symbol" w:hAnsi="Symbol"/>
        </w:rPr>
        <w:t></w:t>
      </w:r>
      <w:r>
        <w:rPr/>
        <w:t xml:space="preserve"> Dokumentenverwaltung und aktivieren Sie die Dokumentenverwaltung. Klicken Sie nun unter „Dokumentenverzeichnis“ auf den gelben Ordner und legen einen für Sie passen Pfad fest. Da</w:t>
      </w:r>
      <w:bookmarkStart w:id="12" w:name="_GoBack"/>
      <w:bookmarkEnd w:id="12"/>
      <w:r>
        <w:rPr/>
        <w:t xml:space="preserve"> voreingestellt für alle Schüler der Testdatenbank auf Ihrem Rechner unter C:\ ein Verzeichnis angelegt wird, bietet es sich an, einen Ordner „Dokumentenverwaltung“ in unserem Testprogrammordner anzulegen. Den können Sie später auch einfach wieder löschen.</w:t>
      </w:r>
    </w:p>
    <w:p>
      <w:pPr>
        <w:pStyle w:val="Normal"/>
        <w:rPr/>
      </w:pPr>
      <w:r>
        <w:rPr/>
        <w:t>Klicken Sie nun auf „Dateimaske bearbeiten“ und legen Sie per drag &amp; drop die für Sie passende Verzeichnis- und Dateistruktur der Dokumentenverwaltung an. Alle Merkmale, die Sie nicht benötigen ziehen Sie hierfür in das Kästchen „Merkmale“. Zur Festlegung der Reihenfolge benutzen Sie die roten Pfeiltasten. Bestätigen Sie mit „OK“, klicken Sie auf „Dokumentenverzeichnisse für alle aktiven Schüler anlegen“ und schließen Sie die Programmeinstellungen.</w:t>
      </w:r>
    </w:p>
    <w:p>
      <w:pPr>
        <w:pStyle w:val="Normal"/>
        <w:rPr/>
      </w:pPr>
      <w:r>
        <w:rPr/>
        <w:t xml:space="preserve">Nun sollte der Reiter oben rechts „Dokumentenverwaltung“ lauten und Sie können einen beliebigen Report in das Dokumentenverzeichnis eines Schülers mit der Einstellung „Ausgabe … nur Archivierung (in Dokumentenverwaltung)“ </w:t>
      </w:r>
      <w:r>
        <w:rPr>
          <w:rFonts w:eastAsia="Symbol" w:cs="Symbol" w:ascii="Symbol" w:hAnsi="Symbol"/>
          <w:b/>
        </w:rPr>
        <w:t></w:t>
      </w:r>
      <w:r>
        <w:rPr/>
        <w:t xml:space="preserve"> „Ausgabe für … den ausgewählten Schüler“ drucken, der dort als pdf-Datei hinterlegt wird.</w:t>
      </w:r>
      <w:bookmarkStart w:id="13" w:name="_Toc73348823"/>
      <w:bookmarkEnd w:id="13"/>
    </w:p>
    <w:p>
      <w:pPr>
        <w:pStyle w:val="Berschrift1"/>
        <w:rPr/>
      </w:pPr>
      <w:bookmarkStart w:id="14" w:name="__RefHeading___Toc3931_1096484318"/>
      <w:bookmarkStart w:id="15" w:name="_Toc73348824"/>
      <w:bookmarkEnd w:id="14"/>
      <w:r>
        <w:rPr/>
        <w:t>Die Oberfläche des Reportdesigners</w:t>
      </w:r>
      <w:bookmarkEnd w:id="15"/>
    </w:p>
    <w:p>
      <w:pPr>
        <w:pStyle w:val="Berschrift2"/>
        <w:rPr/>
      </w:pPr>
      <w:bookmarkStart w:id="16" w:name="__RefHeading___Toc3933_1096484318"/>
      <w:bookmarkStart w:id="17" w:name="_Toc73348825"/>
      <w:bookmarkEnd w:id="16"/>
      <w:r>
        <w:rPr/>
        <w:t>Benutzeroberfläche der Reportau</w:t>
      </w:r>
      <w:r>
        <w:rPr/>
        <w:commentReference w:id="0"/>
      </w:r>
      <w:r>
        <w:rPr/>
        <w:t>swahl</w:t>
      </w:r>
      <w:bookmarkEnd w:id="17"/>
    </w:p>
    <w:p>
      <w:pPr>
        <w:pStyle w:val="Normal"/>
        <w:rPr/>
      </w:pPr>
      <w:r>
        <w:rPr/>
      </w:r>
      <w: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760720" cy="1423035"/>
                <wp:effectExtent l="0" t="0" r="0" b="0"/>
                <wp:wrapSquare wrapText="largest"/>
                <wp:docPr id="13" name="Rahmen12"/>
                <a:graphic xmlns:a="http://schemas.openxmlformats.org/drawingml/2006/main">
                  <a:graphicData uri="http://schemas.microsoft.com/office/word/2010/wordprocessingShape">
                    <wps:wsp>
                      <wps:cNvSpPr txBox="1"/>
                      <wps:spPr>
                        <a:xfrm>
                          <a:off x="0" y="0"/>
                          <a:ext cx="5760720" cy="1423035"/>
                        </a:xfrm>
                        <a:prstGeom prst="rect"/>
                        <a:solidFill>
                          <a:srgbClr val="FFFFFF"/>
                        </a:solidFill>
                      </wps:spPr>
                      <wps:txbx>
                        <w:txbxContent>
                          <w:p>
                            <w:pPr>
                              <w:pStyle w:val="Abbildung"/>
                              <w:spacing w:before="120" w:after="120"/>
                              <w:rPr/>
                            </w:pPr>
                            <w:r>
                              <w:rPr/>
                              <w:drawing>
                                <wp:inline distT="0" distB="0" distL="0" distR="0">
                                  <wp:extent cx="5760720" cy="1069975"/>
                                  <wp:effectExtent l="0" t="0" r="0" b="0"/>
                                  <wp:docPr id="14"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 descr=""/>
                                          <pic:cNvPicPr>
                                            <a:picLocks noChangeAspect="1" noChangeArrowheads="1"/>
                                          </pic:cNvPicPr>
                                        </pic:nvPicPr>
                                        <pic:blipFill>
                                          <a:blip r:embed="rId19"/>
                                          <a:stretch>
                                            <a:fillRect/>
                                          </a:stretch>
                                        </pic:blipFill>
                                        <pic:spPr bwMode="auto">
                                          <a:xfrm>
                                            <a:off x="0" y="0"/>
                                            <a:ext cx="5760720" cy="1069975"/>
                                          </a:xfrm>
                                          <a:prstGeom prst="rect">
                                            <a:avLst/>
                                          </a:prstGeom>
                                        </pic:spPr>
                                      </pic:pic>
                                    </a:graphicData>
                                  </a:graphic>
                                </wp:inline>
                              </w:drawing>
                              <w:t xml:space="preserve">Abbildung </w:t>
                            </w:r>
                            <w:r>
                              <w:rPr/>
                              <w:fldChar w:fldCharType="begin"/>
                            </w:r>
                            <w:r>
                              <w:rPr/>
                              <w:instrText> SEQ Abbildung \* ARABIC </w:instrText>
                            </w:r>
                            <w:r>
                              <w:rPr/>
                              <w:fldChar w:fldCharType="separate"/>
                            </w:r>
                            <w:r>
                              <w:rPr/>
                              <w:t>1</w:t>
                            </w:r>
                            <w:r>
                              <w:rPr/>
                              <w:fldChar w:fldCharType="end"/>
                            </w:r>
                            <w:r>
                              <w:rPr/>
                              <w:t>: Die wichtigsten Bedienelemente des Reportexplorers</w:t>
                            </w:r>
                          </w:p>
                        </w:txbxContent>
                      </wps:txbx>
                      <wps:bodyPr anchor="t" lIns="0" tIns="0" rIns="0" bIns="0">
                        <a:noAutofit/>
                      </wps:bodyPr>
                    </wps:wsp>
                  </a:graphicData>
                </a:graphic>
              </wp:anchor>
            </w:drawing>
          </mc:Choice>
          <mc:Fallback>
            <w:pict>
              <v:rect style="position:absolute;rotation:0;width:453.6pt;height:112.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1069975"/>
                            <wp:effectExtent l="0" t="0" r="0" b="0"/>
                            <wp:docPr id="15"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 descr=""/>
                                    <pic:cNvPicPr>
                                      <a:picLocks noChangeAspect="1" noChangeArrowheads="1"/>
                                    </pic:cNvPicPr>
                                  </pic:nvPicPr>
                                  <pic:blipFill>
                                    <a:blip r:embed="rId20"/>
                                    <a:stretch>
                                      <a:fillRect/>
                                    </a:stretch>
                                  </pic:blipFill>
                                  <pic:spPr bwMode="auto">
                                    <a:xfrm>
                                      <a:off x="0" y="0"/>
                                      <a:ext cx="5760720" cy="1069975"/>
                                    </a:xfrm>
                                    <a:prstGeom prst="rect">
                                      <a:avLst/>
                                    </a:prstGeom>
                                  </pic:spPr>
                                </pic:pic>
                              </a:graphicData>
                            </a:graphic>
                          </wp:inline>
                        </w:drawing>
                        <w:t xml:space="preserve">Abbildung </w:t>
                      </w:r>
                      <w:r>
                        <w:rPr/>
                        <w:fldChar w:fldCharType="begin"/>
                      </w:r>
                      <w:r>
                        <w:rPr/>
                        <w:instrText> SEQ Abbildung \* ARABIC </w:instrText>
                      </w:r>
                      <w:r>
                        <w:rPr/>
                        <w:fldChar w:fldCharType="separate"/>
                      </w:r>
                      <w:r>
                        <w:rPr/>
                        <w:t>1</w:t>
                      </w:r>
                      <w:r>
                        <w:rPr/>
                        <w:fldChar w:fldCharType="end"/>
                      </w:r>
                      <w:r>
                        <w:rPr/>
                        <w:t>: Die wichtigsten Bedienelemente des Reportexplorers</w:t>
                      </w:r>
                    </w:p>
                  </w:txbxContent>
                </v:textbox>
                <w10:wrap type="square" side="largest"/>
              </v:rect>
            </w:pict>
          </mc:Fallback>
        </mc:AlternateContent>
      </w:r>
    </w:p>
    <w:p>
      <w:pPr>
        <w:pStyle w:val="Normal"/>
        <w:rPr/>
      </w:pPr>
      <w:r>
        <w:rPr/>
        <w:t>Dies stellen die wichtigsten Funktionen dar, mit denen 99% aller Nutzer auskommen. Einige sind auch über einen Rechtsklick auf einen Report anwählbar!</w:t>
      </w:r>
    </w:p>
    <w:p>
      <w:pPr>
        <w:pStyle w:val="Normal"/>
        <w:rPr/>
      </w:pPr>
      <w:r>
        <w:rPr/>
      </w:r>
    </w:p>
    <w:p>
      <w:pPr>
        <w:pStyle w:val="Berschrift2"/>
        <w:rPr/>
      </w:pPr>
      <w:bookmarkStart w:id="18" w:name="__RefHeading___Toc3935_1096484318"/>
      <w:bookmarkStart w:id="19" w:name="_Toc73348826"/>
      <w:bookmarkEnd w:id="18"/>
      <w:r>
        <w:rPr/>
        <w:t>Oberfläche des Repor</w:t>
      </w:r>
      <w:r>
        <w:rPr/>
        <w:commentReference w:id="1"/>
      </w:r>
      <w:r>
        <w:rPr/>
        <w:t>tdesigners</w:t>
      </w:r>
      <w:bookmarkEnd w:id="19"/>
    </w:p>
    <w:p>
      <w:pPr>
        <w:pStyle w:val="Normal"/>
        <w:rPr/>
      </w:pPr>
      <w:r>
        <w:rPr/>
      </w:r>
      <w:r>
        <mc:AlternateContent>
          <mc:Choice Requires="wps">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760720" cy="3924300"/>
                <wp:effectExtent l="0" t="0" r="0" b="0"/>
                <wp:wrapSquare wrapText="largest"/>
                <wp:docPr id="16" name="Rahmen13"/>
                <a:graphic xmlns:a="http://schemas.openxmlformats.org/drawingml/2006/main">
                  <a:graphicData uri="http://schemas.microsoft.com/office/word/2010/wordprocessingShape">
                    <wps:wsp>
                      <wps:cNvSpPr txBox="1"/>
                      <wps:spPr>
                        <a:xfrm>
                          <a:off x="0" y="0"/>
                          <a:ext cx="5760720" cy="3924300"/>
                        </a:xfrm>
                        <a:prstGeom prst="rect"/>
                        <a:solidFill>
                          <a:srgbClr val="FFFFFF"/>
                        </a:solidFill>
                      </wps:spPr>
                      <wps:txbx>
                        <w:txbxContent>
                          <w:p>
                            <w:pPr>
                              <w:pStyle w:val="Abbildung"/>
                              <w:spacing w:before="120" w:after="120"/>
                              <w:rPr/>
                            </w:pPr>
                            <w:r>
                              <w:rPr/>
                              <w:drawing>
                                <wp:inline distT="0" distB="0" distL="0" distR="0">
                                  <wp:extent cx="5760720" cy="3571240"/>
                                  <wp:effectExtent l="0" t="0" r="0" b="0"/>
                                  <wp:docPr id="17"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2" descr=""/>
                                          <pic:cNvPicPr>
                                            <a:picLocks noChangeAspect="1" noChangeArrowheads="1"/>
                                          </pic:cNvPicPr>
                                        </pic:nvPicPr>
                                        <pic:blipFill>
                                          <a:blip r:embed="rId21"/>
                                          <a:stretch>
                                            <a:fillRect/>
                                          </a:stretch>
                                        </pic:blipFill>
                                        <pic:spPr bwMode="auto">
                                          <a:xfrm>
                                            <a:off x="0" y="0"/>
                                            <a:ext cx="5760720" cy="3571240"/>
                                          </a:xfrm>
                                          <a:prstGeom prst="rect">
                                            <a:avLst/>
                                          </a:prstGeom>
                                        </pic:spPr>
                                      </pic:pic>
                                    </a:graphicData>
                                  </a:graphic>
                                </wp:inline>
                              </w:drawing>
                              <w:t xml:space="preserve">Abbildung </w:t>
                            </w:r>
                            <w:r>
                              <w:rPr/>
                              <w:fldChar w:fldCharType="begin"/>
                            </w:r>
                            <w:r>
                              <w:rPr/>
                              <w:instrText> SEQ Abbildung \* ARABIC </w:instrText>
                            </w:r>
                            <w:r>
                              <w:rPr/>
                              <w:fldChar w:fldCharType="separate"/>
                            </w:r>
                            <w:r>
                              <w:rPr/>
                              <w:t>2</w:t>
                            </w:r>
                            <w:r>
                              <w:rPr/>
                              <w:fldChar w:fldCharType="end"/>
                            </w:r>
                            <w:r>
                              <w:rPr/>
                              <w:t>: Die wichtigsten Elemente der Bedienoberfläche</w:t>
                            </w:r>
                          </w:p>
                        </w:txbxContent>
                      </wps:txbx>
                      <wps:bodyPr anchor="t" lIns="0" tIns="0" rIns="0" bIns="0">
                        <a:noAutofit/>
                      </wps:bodyPr>
                    </wps:wsp>
                  </a:graphicData>
                </a:graphic>
              </wp:anchor>
            </w:drawing>
          </mc:Choice>
          <mc:Fallback>
            <w:pict>
              <v:rect style="position:absolute;rotation:0;width:453.6pt;height:30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3571240"/>
                            <wp:effectExtent l="0" t="0" r="0" b="0"/>
                            <wp:docPr id="18"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2" descr=""/>
                                    <pic:cNvPicPr>
                                      <a:picLocks noChangeAspect="1" noChangeArrowheads="1"/>
                                    </pic:cNvPicPr>
                                  </pic:nvPicPr>
                                  <pic:blipFill>
                                    <a:blip r:embed="rId22"/>
                                    <a:stretch>
                                      <a:fillRect/>
                                    </a:stretch>
                                  </pic:blipFill>
                                  <pic:spPr bwMode="auto">
                                    <a:xfrm>
                                      <a:off x="0" y="0"/>
                                      <a:ext cx="5760720" cy="3571240"/>
                                    </a:xfrm>
                                    <a:prstGeom prst="rect">
                                      <a:avLst/>
                                    </a:prstGeom>
                                  </pic:spPr>
                                </pic:pic>
                              </a:graphicData>
                            </a:graphic>
                          </wp:inline>
                        </w:drawing>
                        <w:t xml:space="preserve">Abbildung </w:t>
                      </w:r>
                      <w:r>
                        <w:rPr/>
                        <w:fldChar w:fldCharType="begin"/>
                      </w:r>
                      <w:r>
                        <w:rPr/>
                        <w:instrText> SEQ Abbildung \* ARABIC </w:instrText>
                      </w:r>
                      <w:r>
                        <w:rPr/>
                        <w:fldChar w:fldCharType="separate"/>
                      </w:r>
                      <w:r>
                        <w:rPr/>
                        <w:t>2</w:t>
                      </w:r>
                      <w:r>
                        <w:rPr/>
                        <w:fldChar w:fldCharType="end"/>
                      </w:r>
                      <w:r>
                        <w:rPr/>
                        <w:t>: Die wichtigsten Elemente der Bedienoberfläche</w:t>
                      </w:r>
                    </w:p>
                  </w:txbxContent>
                </v:textbox>
                <w10:wrap type="square" side="largest"/>
              </v:rect>
            </w:pict>
          </mc:Fallback>
        </mc:AlternateContent>
      </w:r>
    </w:p>
    <w:p>
      <w:pPr>
        <w:pStyle w:val="Normal"/>
        <w:rPr/>
      </w:pPr>
      <w:r>
        <w:rPr/>
        <w:t>Die wichtigsten Icons:</w:t>
      </w:r>
    </w:p>
    <w:tbl>
      <w:tblPr>
        <w:tblW w:w="9062" w:type="dxa"/>
        <w:jc w:val="left"/>
        <w:tblInd w:w="0" w:type="dxa"/>
        <w:tblLayout w:type="fixed"/>
        <w:tblCellMar>
          <w:top w:w="0" w:type="dxa"/>
          <w:left w:w="108" w:type="dxa"/>
          <w:bottom w:w="0" w:type="dxa"/>
          <w:right w:w="108" w:type="dxa"/>
        </w:tblCellMar>
      </w:tblPr>
      <w:tblGrid>
        <w:gridCol w:w="846"/>
        <w:gridCol w:w="8216"/>
      </w:tblGrid>
      <w:tr>
        <w:trPr/>
        <w:tc>
          <w:tcPr>
            <w:tcW w:w="846" w:type="dxa"/>
            <w:tcBorders>
              <w:top w:val="single" w:sz="4" w:space="0" w:color="000000"/>
              <w:left w:val="single" w:sz="4" w:space="0" w:color="000000"/>
              <w:bottom w:val="single" w:sz="4" w:space="0" w:color="000000"/>
              <w:right w:val="single" w:sz="4" w:space="0" w:color="000000"/>
            </w:tcBorders>
            <w:shd w:fill="FFC000" w:val="clear"/>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t>Icon</w:t>
            </w:r>
          </w:p>
        </w:tc>
        <w:tc>
          <w:tcPr>
            <w:tcW w:w="8216" w:type="dxa"/>
            <w:tcBorders>
              <w:top w:val="single" w:sz="4" w:space="0" w:color="000000"/>
              <w:left w:val="single" w:sz="4" w:space="0" w:color="000000"/>
              <w:bottom w:val="single" w:sz="4" w:space="0" w:color="000000"/>
              <w:right w:val="single" w:sz="4" w:space="0" w:color="000000"/>
            </w:tcBorders>
            <w:shd w:fill="FFC000" w:val="clear"/>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t>Bedeutung</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180975" cy="180975"/>
                  <wp:effectExtent l="0" t="0" r="0" b="0"/>
                  <wp:docPr id="19" name="Grafik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71" descr=""/>
                          <pic:cNvPicPr>
                            <a:picLocks noChangeAspect="1" noChangeArrowheads="1"/>
                          </pic:cNvPicPr>
                        </pic:nvPicPr>
                        <pic:blipFill>
                          <a:blip r:embed="rId23"/>
                          <a:stretch>
                            <a:fillRect/>
                          </a:stretch>
                        </pic:blipFill>
                        <pic:spPr bwMode="auto">
                          <a:xfrm>
                            <a:off x="0" y="0"/>
                            <a:ext cx="180975" cy="180975"/>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Label (einfaches Textfeld)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209550" cy="200025"/>
                  <wp:effectExtent l="0" t="0" r="0" b="0"/>
                  <wp:docPr id="20" name="Grafik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72" descr=""/>
                          <pic:cNvPicPr>
                            <a:picLocks noChangeAspect="1" noChangeArrowheads="1"/>
                          </pic:cNvPicPr>
                        </pic:nvPicPr>
                        <pic:blipFill>
                          <a:blip r:embed="rId24"/>
                          <a:stretch>
                            <a:fillRect/>
                          </a:stretch>
                        </pic:blipFill>
                        <pic:spPr bwMode="auto">
                          <a:xfrm>
                            <a:off x="0" y="0"/>
                            <a:ext cx="209550" cy="200025"/>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DBText (Date</w:t>
            </w:r>
            <w:r>
              <w:rPr>
                <w:rFonts w:eastAsia="Calibri"/>
                <w:kern w:val="0"/>
                <w:sz w:val="22"/>
                <w:szCs w:val="22"/>
                <w:lang w:val="de-DE" w:eastAsia="en-US" w:bidi="ar-SA"/>
              </w:rPr>
              <w:t>n</w:t>
            </w:r>
            <w:r>
              <w:rPr>
                <w:rFonts w:eastAsia="Calibri"/>
                <w:kern w:val="0"/>
                <w:sz w:val="22"/>
                <w:szCs w:val="22"/>
                <w:lang w:val="de-DE" w:eastAsia="en-US" w:bidi="ar-SA"/>
              </w:rPr>
              <w:t>banktext)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304800" cy="276225"/>
                  <wp:effectExtent l="0" t="0" r="0" b="0"/>
                  <wp:docPr id="21" name="Grafik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74" descr=""/>
                          <pic:cNvPicPr>
                            <a:picLocks noChangeAspect="1" noChangeArrowheads="1"/>
                          </pic:cNvPicPr>
                        </pic:nvPicPr>
                        <pic:blipFill>
                          <a:blip r:embed="rId25"/>
                          <a:stretch>
                            <a:fillRect/>
                          </a:stretch>
                        </pic:blipFill>
                        <pic:spPr bwMode="auto">
                          <a:xfrm>
                            <a:off x="0" y="0"/>
                            <a:ext cx="304800" cy="276225"/>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[links in der Zeile] Dynamisch ladbarer Subreport (bspw. Köpfe und Füße, die von mehreren Berichten genutzt werden)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180975" cy="200025"/>
                  <wp:effectExtent l="0" t="0" r="0" b="0"/>
                  <wp:docPr id="22" name="Grafik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75" descr=""/>
                          <pic:cNvPicPr>
                            <a:picLocks noChangeAspect="1" noChangeArrowheads="1"/>
                          </pic:cNvPicPr>
                        </pic:nvPicPr>
                        <pic:blipFill>
                          <a:blip r:embed="rId26"/>
                          <a:stretch>
                            <a:fillRect/>
                          </a:stretch>
                        </pic:blipFill>
                        <pic:spPr bwMode="auto">
                          <a:xfrm>
                            <a:off x="0" y="0"/>
                            <a:ext cx="180975" cy="200025"/>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[rechts in der Zeile] Subreport (Ansteuern einer untergeordneten Datenquelle)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200025" cy="219075"/>
                  <wp:effectExtent l="0" t="0" r="0" b="0"/>
                  <wp:docPr id="23" name="Grafik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76" descr=""/>
                          <pic:cNvPicPr>
                            <a:picLocks noChangeAspect="1" noChangeArrowheads="1"/>
                          </pic:cNvPicPr>
                        </pic:nvPicPr>
                        <pic:blipFill>
                          <a:blip r:embed="rId27"/>
                          <a:stretch>
                            <a:fillRect/>
                          </a:stretch>
                        </pic:blipFill>
                        <pic:spPr bwMode="auto">
                          <a:xfrm>
                            <a:off x="0" y="0"/>
                            <a:ext cx="200025" cy="219075"/>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RichText (formatier- und programmierbarer Text)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257175" cy="257175"/>
                  <wp:effectExtent l="0" t="0" r="0" b="0"/>
                  <wp:docPr id="24" name="Grafik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77" descr=""/>
                          <pic:cNvPicPr>
                            <a:picLocks noChangeAspect="1" noChangeArrowheads="1"/>
                          </pic:cNvPicPr>
                        </pic:nvPicPr>
                        <pic:blipFill>
                          <a:blip r:embed="rId28"/>
                          <a:stretch>
                            <a:fillRect/>
                          </a:stretch>
                        </pic:blipFill>
                        <pic:spPr bwMode="auto">
                          <a:xfrm>
                            <a:off x="0" y="0"/>
                            <a:ext cx="257175" cy="257175"/>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Systemvariable (z.B. Datum)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171450" cy="209550"/>
                  <wp:effectExtent l="0" t="0" r="0" b="0"/>
                  <wp:docPr id="25" name="Grafik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78" descr=""/>
                          <pic:cNvPicPr>
                            <a:picLocks noChangeAspect="1" noChangeArrowheads="1"/>
                          </pic:cNvPicPr>
                        </pic:nvPicPr>
                        <pic:blipFill>
                          <a:blip r:embed="rId29"/>
                          <a:stretch>
                            <a:fillRect/>
                          </a:stretch>
                        </pic:blipFill>
                        <pic:spPr bwMode="auto">
                          <a:xfrm>
                            <a:off x="0" y="0"/>
                            <a:ext cx="171450" cy="209550"/>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Variable (programmierbar)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200025" cy="209550"/>
                  <wp:effectExtent l="0" t="0" r="0" b="0"/>
                  <wp:docPr id="26" name="Grafik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179" descr=""/>
                          <pic:cNvPicPr>
                            <a:picLocks noChangeAspect="1" noChangeArrowheads="1"/>
                          </pic:cNvPicPr>
                        </pic:nvPicPr>
                        <pic:blipFill>
                          <a:blip r:embed="rId30"/>
                          <a:stretch>
                            <a:fillRect/>
                          </a:stretch>
                        </pic:blipFill>
                        <pic:spPr bwMode="auto">
                          <a:xfrm>
                            <a:off x="0" y="0"/>
                            <a:ext cx="200025" cy="209550"/>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DBCalc (z.B. Zähler in Listen)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209550" cy="209550"/>
                  <wp:effectExtent l="0" t="0" r="0" b="0"/>
                  <wp:docPr id="27" name="Grafik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180" descr=""/>
                          <pic:cNvPicPr>
                            <a:picLocks noChangeAspect="1" noChangeArrowheads="1"/>
                          </pic:cNvPicPr>
                        </pic:nvPicPr>
                        <pic:blipFill>
                          <a:blip r:embed="rId31"/>
                          <a:stretch>
                            <a:fillRect/>
                          </a:stretch>
                        </pic:blipFill>
                        <pic:spPr bwMode="auto">
                          <a:xfrm>
                            <a:off x="0" y="0"/>
                            <a:ext cx="209550" cy="209550"/>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Grafik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219075" cy="228600"/>
                  <wp:effectExtent l="0" t="0" r="0" b="0"/>
                  <wp:docPr id="28" name="Grafik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181" descr=""/>
                          <pic:cNvPicPr>
                            <a:picLocks noChangeAspect="1" noChangeArrowheads="1"/>
                          </pic:cNvPicPr>
                        </pic:nvPicPr>
                        <pic:blipFill>
                          <a:blip r:embed="rId32"/>
                          <a:stretch>
                            <a:fillRect/>
                          </a:stretch>
                        </pic:blipFill>
                        <pic:spPr bwMode="auto">
                          <a:xfrm>
                            <a:off x="0" y="0"/>
                            <a:ext cx="219075" cy="228600"/>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Grafik aus der Datenbank (bspw. Schullogo oder Lehrer-/Schülerphotos)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266700" cy="247650"/>
                  <wp:effectExtent l="0" t="0" r="0" b="0"/>
                  <wp:docPr id="29" name="Grafik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182" descr=""/>
                          <pic:cNvPicPr>
                            <a:picLocks noChangeAspect="1" noChangeArrowheads="1"/>
                          </pic:cNvPicPr>
                        </pic:nvPicPr>
                        <pic:blipFill>
                          <a:blip r:embed="rId33"/>
                          <a:stretch>
                            <a:fillRect/>
                          </a:stretch>
                        </pic:blipFill>
                        <pic:spPr bwMode="auto">
                          <a:xfrm>
                            <a:off x="0" y="0"/>
                            <a:ext cx="266700" cy="247650"/>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Formen hinzufügen</w:t>
            </w:r>
          </w:p>
        </w:tc>
      </w:tr>
      <w:tr>
        <w:trPr/>
        <w:tc>
          <w:tcPr>
            <w:tcW w:w="846"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jc w:val="center"/>
              <w:rPr>
                <w:rFonts w:ascii="Calibri" w:hAnsi="Calibri" w:eastAsia="Calibri"/>
                <w:kern w:val="0"/>
                <w:sz w:val="22"/>
                <w:szCs w:val="22"/>
                <w:lang w:val="de-DE" w:eastAsia="en-US" w:bidi="ar-SA"/>
              </w:rPr>
            </w:pPr>
            <w:r>
              <w:rPr>
                <w:rFonts w:eastAsia="Calibri"/>
                <w:kern w:val="0"/>
                <w:sz w:val="22"/>
                <w:szCs w:val="22"/>
                <w:lang w:val="de-DE" w:eastAsia="en-US" w:bidi="ar-SA"/>
              </w:rPr>
              <w:drawing>
                <wp:inline distT="0" distB="0" distL="0" distR="0">
                  <wp:extent cx="247650" cy="190500"/>
                  <wp:effectExtent l="0" t="0" r="0" b="0"/>
                  <wp:docPr id="30" name="Grafik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183" descr=""/>
                          <pic:cNvPicPr>
                            <a:picLocks noChangeAspect="1" noChangeArrowheads="1"/>
                          </pic:cNvPicPr>
                        </pic:nvPicPr>
                        <pic:blipFill>
                          <a:blip r:embed="rId34"/>
                          <a:stretch>
                            <a:fillRect/>
                          </a:stretch>
                        </pic:blipFill>
                        <pic:spPr bwMode="auto">
                          <a:xfrm>
                            <a:off x="0" y="0"/>
                            <a:ext cx="247650" cy="190500"/>
                          </a:xfrm>
                          <a:prstGeom prst="rect">
                            <a:avLst/>
                          </a:prstGeom>
                        </pic:spPr>
                      </pic:pic>
                    </a:graphicData>
                  </a:graphic>
                </wp:inline>
              </w:drawing>
            </w:r>
          </w:p>
        </w:tc>
        <w:tc>
          <w:tcPr>
            <w:tcW w:w="82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Seiteneinstellungen ändern</w:t>
            </w:r>
          </w:p>
        </w:tc>
      </w:tr>
    </w:tbl>
    <w:p>
      <w:pPr>
        <w:pStyle w:val="Normal"/>
        <w:rPr/>
      </w:pPr>
      <w:r>
        <w:rPr/>
      </w:r>
    </w:p>
    <w:p>
      <w:pPr>
        <w:pStyle w:val="Berschrift1"/>
        <w:rPr/>
      </w:pPr>
      <w:bookmarkStart w:id="20" w:name="__RefHeading___Toc3937_1096484318"/>
      <w:bookmarkStart w:id="21" w:name="__RefNumPara__2882_2104271460"/>
      <w:bookmarkStart w:id="22" w:name="_Toc73348827"/>
      <w:bookmarkEnd w:id="20"/>
      <w:bookmarkEnd w:id="21"/>
      <w:r>
        <w:rPr/>
        <w:t>Erstellung von Listen</w:t>
      </w:r>
      <w:bookmarkEnd w:id="22"/>
    </w:p>
    <w:p>
      <w:pPr>
        <w:pStyle w:val="Berschrift2"/>
        <w:rPr/>
      </w:pPr>
      <w:bookmarkStart w:id="23" w:name="__RefHeading___Toc2728_1096484318"/>
      <w:bookmarkStart w:id="24" w:name="_Toc73348828"/>
      <w:bookmarkEnd w:id="23"/>
      <w:r>
        <w:rPr/>
        <w:t>Allgemeines und Vorarbeit</w:t>
      </w:r>
      <w:bookmarkEnd w:id="24"/>
    </w:p>
    <w:p>
      <w:pPr>
        <w:pStyle w:val="Normal"/>
        <w:rPr/>
      </w:pPr>
      <w:r>
        <w:rPr/>
      </w:r>
      <w:r>
        <mc:AlternateContent>
          <mc:Choice Requires="wps">
            <w:drawing>
              <wp:anchor behindDoc="0" distT="0" distB="0" distL="0" distR="0" simplePos="0" locked="0" layoutInCell="0" allowOverlap="1" relativeHeight="144">
                <wp:simplePos x="0" y="0"/>
                <wp:positionH relativeFrom="column">
                  <wp:align>center</wp:align>
                </wp:positionH>
                <wp:positionV relativeFrom="paragraph">
                  <wp:posOffset>635</wp:posOffset>
                </wp:positionV>
                <wp:extent cx="5760720" cy="3494405"/>
                <wp:effectExtent l="0" t="0" r="0" b="0"/>
                <wp:wrapSquare wrapText="largest"/>
                <wp:docPr id="31" name="Rahmen44"/>
                <a:graphic xmlns:a="http://schemas.openxmlformats.org/drawingml/2006/main">
                  <a:graphicData uri="http://schemas.microsoft.com/office/word/2010/wordprocessingShape">
                    <wps:wsp>
                      <wps:cNvSpPr txBox="1"/>
                      <wps:spPr>
                        <a:xfrm>
                          <a:off x="0" y="0"/>
                          <a:ext cx="5760720" cy="3494405"/>
                        </a:xfrm>
                        <a:prstGeom prst="rect"/>
                        <a:solidFill>
                          <a:srgbClr val="FFFFFF"/>
                        </a:solidFill>
                      </wps:spPr>
                      <wps:txbx>
                        <w:txbxContent>
                          <w:p>
                            <w:pPr>
                              <w:pStyle w:val="Abbildung"/>
                              <w:spacing w:before="120" w:after="120"/>
                              <w:rPr/>
                            </w:pPr>
                            <w:r>
                              <w:rPr/>
                              <w:drawing>
                                <wp:inline distT="0" distB="0" distL="0" distR="0">
                                  <wp:extent cx="5760720" cy="3141345"/>
                                  <wp:effectExtent l="0" t="0" r="0" b="0"/>
                                  <wp:docPr id="3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28" descr=""/>
                                          <pic:cNvPicPr>
                                            <a:picLocks noChangeAspect="1" noChangeArrowheads="1"/>
                                          </pic:cNvPicPr>
                                        </pic:nvPicPr>
                                        <pic:blipFill>
                                          <a:blip r:embed="rId35"/>
                                          <a:stretch>
                                            <a:fillRect/>
                                          </a:stretch>
                                        </pic:blipFill>
                                        <pic:spPr bwMode="auto">
                                          <a:xfrm>
                                            <a:off x="0" y="0"/>
                                            <a:ext cx="5760720" cy="3141345"/>
                                          </a:xfrm>
                                          <a:prstGeom prst="rect">
                                            <a:avLst/>
                                          </a:prstGeom>
                                        </pic:spPr>
                                      </pic:pic>
                                    </a:graphicData>
                                  </a:graphic>
                                </wp:inline>
                              </w:drawing>
                              <w:t xml:space="preserve">Abbildung </w:t>
                            </w:r>
                            <w:r>
                              <w:rPr/>
                              <w:fldChar w:fldCharType="begin"/>
                            </w:r>
                            <w:r>
                              <w:rPr/>
                              <w:instrText> SEQ Abbildung \* ARABIC </w:instrText>
                            </w:r>
                            <w:r>
                              <w:rPr/>
                              <w:fldChar w:fldCharType="separate"/>
                            </w:r>
                            <w:r>
                              <w:rPr/>
                              <w:t>3</w:t>
                            </w:r>
                            <w:r>
                              <w:rPr/>
                              <w:fldChar w:fldCharType="end"/>
                            </w:r>
                            <w:r>
                              <w:rPr/>
                              <w:t>: Struktur eines Reports.</w:t>
                            </w:r>
                          </w:p>
                        </w:txbxContent>
                      </wps:txbx>
                      <wps:bodyPr anchor="t" lIns="0" tIns="0" rIns="0" bIns="0">
                        <a:noAutofit/>
                      </wps:bodyPr>
                    </wps:wsp>
                  </a:graphicData>
                </a:graphic>
              </wp:anchor>
            </w:drawing>
          </mc:Choice>
          <mc:Fallback>
            <w:pict>
              <v:rect style="position:absolute;rotation:0;width:453.6pt;height:275.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3141345"/>
                            <wp:effectExtent l="0" t="0" r="0" b="0"/>
                            <wp:docPr id="33"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28" descr=""/>
                                    <pic:cNvPicPr>
                                      <a:picLocks noChangeAspect="1" noChangeArrowheads="1"/>
                                    </pic:cNvPicPr>
                                  </pic:nvPicPr>
                                  <pic:blipFill>
                                    <a:blip r:embed="rId36"/>
                                    <a:stretch>
                                      <a:fillRect/>
                                    </a:stretch>
                                  </pic:blipFill>
                                  <pic:spPr bwMode="auto">
                                    <a:xfrm>
                                      <a:off x="0" y="0"/>
                                      <a:ext cx="5760720" cy="3141345"/>
                                    </a:xfrm>
                                    <a:prstGeom prst="rect">
                                      <a:avLst/>
                                    </a:prstGeom>
                                  </pic:spPr>
                                </pic:pic>
                              </a:graphicData>
                            </a:graphic>
                          </wp:inline>
                        </w:drawing>
                        <w:t xml:space="preserve">Abbildung </w:t>
                      </w:r>
                      <w:r>
                        <w:rPr/>
                        <w:fldChar w:fldCharType="begin"/>
                      </w:r>
                      <w:r>
                        <w:rPr/>
                        <w:instrText> SEQ Abbildung \* ARABIC </w:instrText>
                      </w:r>
                      <w:r>
                        <w:rPr/>
                        <w:fldChar w:fldCharType="separate"/>
                      </w:r>
                      <w:r>
                        <w:rPr/>
                        <w:t>3</w:t>
                      </w:r>
                      <w:r>
                        <w:rPr/>
                        <w:fldChar w:fldCharType="end"/>
                      </w:r>
                      <w:r>
                        <w:rPr/>
                        <w:t>: Struktur eines Reports.</w:t>
                      </w:r>
                    </w:p>
                  </w:txbxContent>
                </v:textbox>
                <w10:wrap type="square" side="largest"/>
              </v:rect>
            </w:pict>
          </mc:Fallback>
        </mc:AlternateContent>
      </w:r>
    </w:p>
    <w:p>
      <w:pPr>
        <w:pStyle w:val="Normal"/>
        <w:rPr/>
      </w:pPr>
      <w:r>
        <w:rPr/>
        <w:t xml:space="preserve">Die Elemente der Liste müssen also in den Detailbereich, da hier alle Datensätze „abgearbeitet“ werden. </w:t>
      </w:r>
    </w:p>
    <w:p>
      <w:pPr>
        <w:pStyle w:val="Normal"/>
        <w:rPr/>
      </w:pPr>
      <w:r>
        <w:rPr/>
        <w:t xml:space="preserve">Je nachdem, was für eine Liste ausgegeben werden soll, muss die Datenquelle angepasst werden. </w:t>
      </w:r>
      <w:r>
        <mc:AlternateContent>
          <mc:Choice Requires="wps">
            <w:drawing>
              <wp:anchor behindDoc="0" distT="0" distB="0" distL="0" distR="114300" simplePos="0" locked="0" layoutInCell="0" allowOverlap="1" relativeHeight="36">
                <wp:simplePos x="0" y="0"/>
                <wp:positionH relativeFrom="margin">
                  <wp:align>center</wp:align>
                </wp:positionH>
                <wp:positionV relativeFrom="paragraph">
                  <wp:posOffset>281940</wp:posOffset>
                </wp:positionV>
                <wp:extent cx="2066925" cy="3848735"/>
                <wp:effectExtent l="0" t="0" r="0" b="0"/>
                <wp:wrapTopAndBottom/>
                <wp:docPr id="34" name="Rahmen15"/>
                <a:graphic xmlns:a="http://schemas.openxmlformats.org/drawingml/2006/main">
                  <a:graphicData uri="http://schemas.microsoft.com/office/word/2010/wordprocessingShape">
                    <wps:wsp>
                      <wps:cNvSpPr txBox="1"/>
                      <wps:spPr>
                        <a:xfrm>
                          <a:off x="0" y="0"/>
                          <a:ext cx="2066925" cy="3848735"/>
                        </a:xfrm>
                        <a:prstGeom prst="rect"/>
                        <a:solidFill>
                          <a:srgbClr val="FFFFFF"/>
                        </a:solidFill>
                      </wps:spPr>
                      <wps:txbx>
                        <w:txbxContent>
                          <w:p>
                            <w:pPr>
                              <w:pStyle w:val="Abbildung"/>
                              <w:spacing w:before="120" w:after="120"/>
                              <w:rPr/>
                            </w:pPr>
                            <w:r>
                              <w:rPr/>
                              <w:drawing>
                                <wp:inline distT="0" distB="0" distL="0" distR="0">
                                  <wp:extent cx="2066925" cy="3295015"/>
                                  <wp:effectExtent l="0" t="0" r="0" b="0"/>
                                  <wp:docPr id="35"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1" descr=""/>
                                          <pic:cNvPicPr>
                                            <a:picLocks noChangeAspect="1" noChangeArrowheads="1"/>
                                          </pic:cNvPicPr>
                                        </pic:nvPicPr>
                                        <pic:blipFill>
                                          <a:blip r:embed="rId37"/>
                                          <a:stretch>
                                            <a:fillRect/>
                                          </a:stretch>
                                        </pic:blipFill>
                                        <pic:spPr bwMode="auto">
                                          <a:xfrm>
                                            <a:off x="0" y="0"/>
                                            <a:ext cx="2066925" cy="3295015"/>
                                          </a:xfrm>
                                          <a:prstGeom prst="rect">
                                            <a:avLst/>
                                          </a:prstGeom>
                                        </pic:spPr>
                                      </pic:pic>
                                    </a:graphicData>
                                  </a:graphic>
                                </wp:inline>
                              </w:drawing>
                              <w:t xml:space="preserve">Abbildung </w:t>
                            </w:r>
                            <w:r>
                              <w:rPr/>
                              <w:fldChar w:fldCharType="begin"/>
                            </w:r>
                            <w:r>
                              <w:rPr/>
                              <w:instrText> SEQ Abbildung \* ARABIC </w:instrText>
                            </w:r>
                            <w:r>
                              <w:rPr/>
                              <w:fldChar w:fldCharType="separate"/>
                            </w:r>
                            <w:r>
                              <w:rPr/>
                              <w:t>4</w:t>
                            </w:r>
                            <w:r>
                              <w:rPr/>
                              <w:fldChar w:fldCharType="end"/>
                            </w:r>
                            <w:r>
                              <w:rPr/>
                              <w:t>: Auswahl der Datenquelle</w:t>
                            </w:r>
                          </w:p>
                        </w:txbxContent>
                      </wps:txbx>
                      <wps:bodyPr anchor="t" lIns="0" tIns="0" rIns="0" bIns="0">
                        <a:noAutofit/>
                      </wps:bodyPr>
                    </wps:wsp>
                  </a:graphicData>
                </a:graphic>
              </wp:anchor>
            </w:drawing>
          </mc:Choice>
          <mc:Fallback>
            <w:pict>
              <v:rect style="position:absolute;rotation:0;width:162.75pt;height:303.05pt;mso-wrap-distance-left:0pt;mso-wrap-distance-right:9pt;mso-wrap-distance-top:0pt;mso-wrap-distance-bottom:0pt;margin-top:22.2pt;mso-position-vertical-relative:text;margin-left:145.45pt;mso-position-horizontal:center;mso-position-horizontal-relative:margin">
                <v:textbox inset="0in,0in,0in,0in">
                  <w:txbxContent>
                    <w:p>
                      <w:pPr>
                        <w:pStyle w:val="Abbildung"/>
                        <w:spacing w:before="120" w:after="120"/>
                        <w:rPr/>
                      </w:pPr>
                      <w:r>
                        <w:rPr/>
                        <w:drawing>
                          <wp:inline distT="0" distB="0" distL="0" distR="0">
                            <wp:extent cx="2066925" cy="3295015"/>
                            <wp:effectExtent l="0" t="0" r="0" b="0"/>
                            <wp:docPr id="36"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1" descr=""/>
                                    <pic:cNvPicPr>
                                      <a:picLocks noChangeAspect="1" noChangeArrowheads="1"/>
                                    </pic:cNvPicPr>
                                  </pic:nvPicPr>
                                  <pic:blipFill>
                                    <a:blip r:embed="rId38"/>
                                    <a:stretch>
                                      <a:fillRect/>
                                    </a:stretch>
                                  </pic:blipFill>
                                  <pic:spPr bwMode="auto">
                                    <a:xfrm>
                                      <a:off x="0" y="0"/>
                                      <a:ext cx="2066925" cy="3295015"/>
                                    </a:xfrm>
                                    <a:prstGeom prst="rect">
                                      <a:avLst/>
                                    </a:prstGeom>
                                  </pic:spPr>
                                </pic:pic>
                              </a:graphicData>
                            </a:graphic>
                          </wp:inline>
                        </w:drawing>
                        <w:t xml:space="preserve">Abbildung </w:t>
                      </w:r>
                      <w:r>
                        <w:rPr/>
                        <w:fldChar w:fldCharType="begin"/>
                      </w:r>
                      <w:r>
                        <w:rPr/>
                        <w:instrText> SEQ Abbildung \* ARABIC </w:instrText>
                      </w:r>
                      <w:r>
                        <w:rPr/>
                        <w:fldChar w:fldCharType="separate"/>
                      </w:r>
                      <w:r>
                        <w:rPr/>
                        <w:t>4</w:t>
                      </w:r>
                      <w:r>
                        <w:rPr/>
                        <w:fldChar w:fldCharType="end"/>
                      </w:r>
                      <w:r>
                        <w:rPr/>
                        <w:t>: Auswahl der Datenquelle</w:t>
                      </w:r>
                    </w:p>
                  </w:txbxContent>
                </v:textbox>
                <w10:wrap type="topAndBottom"/>
              </v:rect>
            </w:pict>
          </mc:Fallback>
        </mc:AlternateContent>
      </w:r>
    </w:p>
    <w:p>
      <w:pPr>
        <w:pStyle w:val="Normal"/>
        <w:tabs>
          <w:tab w:val="clear" w:pos="708"/>
          <w:tab w:val="left" w:pos="1185" w:leader="none"/>
        </w:tabs>
        <w:rPr/>
      </w:pPr>
      <w:r>
        <w:rPr/>
        <w:t>Klicken auf „Bericht“ im oberen Menu, dann „Datenquellen“ und das passende auswählen. Standard ist „Schueler“.</w:t>
      </w:r>
    </w:p>
    <w:p>
      <w:pPr>
        <w:pStyle w:val="Normal"/>
        <w:tabs>
          <w:tab w:val="clear" w:pos="708"/>
          <w:tab w:val="left" w:pos="1185" w:leader="none"/>
        </w:tabs>
        <w:rPr/>
      </w:pPr>
      <w:r>
        <w:rPr/>
        <w:t xml:space="preserve">Da wir eine Lehrerliste erstellen wollen, müssen wir </w:t>
      </w:r>
      <w:r>
        <w:rPr/>
        <w:t xml:space="preserve">logischerweise die Datenquelle „Lehrer“ auswählen. </w:t>
      </w:r>
    </w:p>
    <w:p>
      <w:pPr>
        <w:pStyle w:val="Berschrift2"/>
        <w:rPr/>
      </w:pPr>
      <w:bookmarkStart w:id="25" w:name="__RefHeading___Toc3939_1096484318"/>
      <w:bookmarkStart w:id="26" w:name="_Toc73348829"/>
      <w:bookmarkEnd w:id="25"/>
      <w:r>
        <w:rPr/>
        <w:t>Kopfzeile und Fußzeile beschriften</w:t>
      </w:r>
      <w:bookmarkEnd w:id="26"/>
    </w:p>
    <w:p>
      <w:pPr>
        <w:pStyle w:val="Normal"/>
        <w:rPr/>
      </w:pPr>
      <w:r>
        <w:drawing>
          <wp:anchor behindDoc="0" distT="0" distB="0" distL="114300" distR="114300" simplePos="0" locked="0" layoutInCell="0" allowOverlap="1" relativeHeight="81">
            <wp:simplePos x="0" y="0"/>
            <wp:positionH relativeFrom="column">
              <wp:posOffset>4900930</wp:posOffset>
            </wp:positionH>
            <wp:positionV relativeFrom="paragraph">
              <wp:posOffset>30480</wp:posOffset>
            </wp:positionV>
            <wp:extent cx="400050" cy="247650"/>
            <wp:effectExtent l="0" t="0" r="0" b="0"/>
            <wp:wrapTight wrapText="bothSides">
              <wp:wrapPolygon edited="0">
                <wp:start x="-17" y="0"/>
                <wp:lineTo x="-17" y="19920"/>
                <wp:lineTo x="20564" y="19920"/>
                <wp:lineTo x="20564" y="0"/>
                <wp:lineTo x="-17" y="0"/>
              </wp:wrapPolygon>
            </wp:wrapTight>
            <wp:docPr id="37" name="Grafik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44" descr=""/>
                    <pic:cNvPicPr>
                      <a:picLocks noChangeAspect="1" noChangeArrowheads="1"/>
                    </pic:cNvPicPr>
                  </pic:nvPicPr>
                  <pic:blipFill>
                    <a:blip r:embed="rId39"/>
                    <a:stretch>
                      <a:fillRect/>
                    </a:stretch>
                  </pic:blipFill>
                  <pic:spPr bwMode="auto">
                    <a:xfrm>
                      <a:off x="0" y="0"/>
                      <a:ext cx="400050" cy="247650"/>
                    </a:xfrm>
                    <a:prstGeom prst="rect">
                      <a:avLst/>
                    </a:prstGeom>
                  </pic:spPr>
                </pic:pic>
              </a:graphicData>
            </a:graphic>
          </wp:anchor>
        </w:drawing>
      </w:r>
      <w:r>
        <w:rPr/>
        <w:t>Wählen Sie ein DBTextfeld (A-Symbol mit Tabelle im Hintergrund) und klicken in den Kopfbereich des Dokuments. Ziehen Sie das Labe</w:t>
      </w:r>
      <w:r>
        <w:rPr/>
        <w:t>l</w:t>
      </w:r>
      <w:r>
        <w:rPr/>
        <w:t xml:space="preserve"> möglichst zentriert. </w:t>
      </w:r>
    </w:p>
    <w:p>
      <w:pPr>
        <w:pStyle w:val="Normal"/>
        <w:rPr/>
      </w:pPr>
      <w:r>
        <w:rPr/>
        <w:t>Klicken Sie das Feld an und wählen in den beiden Drop-down-menus am linken oberen Rand die Datenquelle „EigeneSchule“ und das Datenfeld „Bezeichnung1“</w:t>
      </w:r>
    </w:p>
    <w:p>
      <w:pPr>
        <w:pStyle w:val="Normal"/>
        <w:rPr/>
      </w:pPr>
      <w:r>
        <w:rPr/>
      </w:r>
      <w:r>
        <mc:AlternateContent>
          <mc:Choice Requires="wps">
            <w:drawing>
              <wp:inline distT="0" distB="0" distL="0" distR="0">
                <wp:extent cx="3448685" cy="800735"/>
                <wp:effectExtent l="0" t="0" r="0" b="0"/>
                <wp:docPr id="38" name="Rahmen16"/>
                <a:graphic xmlns:a="http://schemas.openxmlformats.org/drawingml/2006/main">
                  <a:graphicData uri="http://schemas.microsoft.com/office/word/2010/wordprocessingShape">
                    <wps:wsp>
                      <wps:cNvSpPr txBox="1"/>
                      <wps:spPr>
                        <a:xfrm>
                          <a:off x="0" y="0"/>
                          <a:ext cx="3448685" cy="800735"/>
                        </a:xfrm>
                        <a:prstGeom prst="rect"/>
                        <a:solidFill>
                          <a:srgbClr val="FFFFFF"/>
                        </a:solidFill>
                      </wps:spPr>
                      <wps:txbx>
                        <w:txbxContent>
                          <w:p>
                            <w:pPr>
                              <w:pStyle w:val="Abbildung"/>
                              <w:spacing w:before="120" w:after="120"/>
                              <w:rPr/>
                            </w:pPr>
                            <w:r>
                              <w:rPr/>
                              <w:drawing>
                                <wp:inline distT="0" distB="0" distL="0" distR="0">
                                  <wp:extent cx="3448685" cy="447675"/>
                                  <wp:effectExtent l="0" t="0" r="0" b="0"/>
                                  <wp:docPr id="39" name="Grafik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49" descr=""/>
                                          <pic:cNvPicPr>
                                            <a:picLocks noChangeAspect="1" noChangeArrowheads="1"/>
                                          </pic:cNvPicPr>
                                        </pic:nvPicPr>
                                        <pic:blipFill>
                                          <a:blip r:embed="rId40"/>
                                          <a:stretch>
                                            <a:fillRect/>
                                          </a:stretch>
                                        </pic:blipFill>
                                        <pic:spPr bwMode="auto">
                                          <a:xfrm>
                                            <a:off x="0" y="0"/>
                                            <a:ext cx="3448685" cy="447675"/>
                                          </a:xfrm>
                                          <a:prstGeom prst="rect">
                                            <a:avLst/>
                                          </a:prstGeom>
                                        </pic:spPr>
                                      </pic:pic>
                                    </a:graphicData>
                                  </a:graphic>
                                </wp:inline>
                              </w:drawing>
                              <w:t xml:space="preserve">Abbildung </w:t>
                            </w:r>
                            <w:r>
                              <w:rPr/>
                              <w:fldChar w:fldCharType="begin"/>
                            </w:r>
                            <w:r>
                              <w:rPr/>
                              <w:instrText> SEQ Abbildung \* ARABIC </w:instrText>
                            </w:r>
                            <w:r>
                              <w:rPr/>
                              <w:fldChar w:fldCharType="separate"/>
                            </w:r>
                            <w:r>
                              <w:rPr/>
                              <w:t>5</w:t>
                            </w:r>
                            <w:r>
                              <w:rPr/>
                              <w:fldChar w:fldCharType="end"/>
                            </w:r>
                            <w:r>
                              <w:rPr/>
                              <w:t>: Erstellen eines DBText-Feldes</w:t>
                            </w:r>
                          </w:p>
                        </w:txbxContent>
                      </wps:txbx>
                      <wps:bodyPr anchor="t" lIns="0" tIns="0" rIns="0" bIns="0">
                        <a:noAutofit/>
                      </wps:bodyPr>
                    </wps:wsp>
                  </a:graphicData>
                </a:graphic>
              </wp:inline>
            </w:drawing>
          </mc:Choice>
          <mc:Fallback>
            <w:pict>
              <v:rect style="position:absolute;rotation:0;width:271.55pt;height:63.05pt;mso-wrap-distance-left:0pt;mso-wrap-distance-right:0pt;mso-wrap-distance-top:0pt;mso-wrap-distance-bottom:0pt;margin-top:-63.05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3448685" cy="447675"/>
                            <wp:effectExtent l="0" t="0" r="0" b="0"/>
                            <wp:docPr id="40" name="Grafik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9" descr=""/>
                                    <pic:cNvPicPr>
                                      <a:picLocks noChangeAspect="1" noChangeArrowheads="1"/>
                                    </pic:cNvPicPr>
                                  </pic:nvPicPr>
                                  <pic:blipFill>
                                    <a:blip r:embed="rId41"/>
                                    <a:stretch>
                                      <a:fillRect/>
                                    </a:stretch>
                                  </pic:blipFill>
                                  <pic:spPr bwMode="auto">
                                    <a:xfrm>
                                      <a:off x="0" y="0"/>
                                      <a:ext cx="3448685" cy="447675"/>
                                    </a:xfrm>
                                    <a:prstGeom prst="rect">
                                      <a:avLst/>
                                    </a:prstGeom>
                                  </pic:spPr>
                                </pic:pic>
                              </a:graphicData>
                            </a:graphic>
                          </wp:inline>
                        </w:drawing>
                        <w:t xml:space="preserve">Abbildung </w:t>
                      </w:r>
                      <w:r>
                        <w:rPr/>
                        <w:fldChar w:fldCharType="begin"/>
                      </w:r>
                      <w:r>
                        <w:rPr/>
                        <w:instrText> SEQ Abbildung \* ARABIC </w:instrText>
                      </w:r>
                      <w:r>
                        <w:rPr/>
                        <w:fldChar w:fldCharType="separate"/>
                      </w:r>
                      <w:r>
                        <w:rPr/>
                        <w:t>5</w:t>
                      </w:r>
                      <w:r>
                        <w:rPr/>
                        <w:fldChar w:fldCharType="end"/>
                      </w:r>
                      <w:r>
                        <w:rPr/>
                        <w:t>: Erstellen eines DBText-Feldes</w:t>
                      </w:r>
                    </w:p>
                  </w:txbxContent>
                </v:textbox>
                <w10:wrap type="square" side="largest"/>
              </v:rect>
            </w:pict>
          </mc:Fallback>
        </mc:AlternateContent>
      </w:r>
    </w:p>
    <w:p>
      <w:pPr>
        <w:pStyle w:val="Normal"/>
        <w:rPr/>
      </w:pPr>
      <w:r>
        <w:drawing>
          <wp:anchor behindDoc="0" distT="0" distB="0" distL="114300" distR="114300" simplePos="0" locked="0" layoutInCell="0" allowOverlap="1" relativeHeight="82">
            <wp:simplePos x="0" y="0"/>
            <wp:positionH relativeFrom="column">
              <wp:posOffset>5148580</wp:posOffset>
            </wp:positionH>
            <wp:positionV relativeFrom="paragraph">
              <wp:posOffset>24130</wp:posOffset>
            </wp:positionV>
            <wp:extent cx="209550" cy="219075"/>
            <wp:effectExtent l="0" t="0" r="0" b="0"/>
            <wp:wrapTight wrapText="bothSides">
              <wp:wrapPolygon edited="0">
                <wp:start x="-51" y="0"/>
                <wp:lineTo x="-51" y="20619"/>
                <wp:lineTo x="19621" y="20619"/>
                <wp:lineTo x="19621" y="0"/>
                <wp:lineTo x="-51" y="0"/>
              </wp:wrapPolygon>
            </wp:wrapTight>
            <wp:docPr id="41" name="Grafik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52" descr=""/>
                    <pic:cNvPicPr>
                      <a:picLocks noChangeAspect="1" noChangeArrowheads="1"/>
                    </pic:cNvPicPr>
                  </pic:nvPicPr>
                  <pic:blipFill>
                    <a:blip r:embed="rId42"/>
                    <a:stretch>
                      <a:fillRect/>
                    </a:stretch>
                  </pic:blipFill>
                  <pic:spPr bwMode="auto">
                    <a:xfrm>
                      <a:off x="0" y="0"/>
                      <a:ext cx="209550" cy="219075"/>
                    </a:xfrm>
                    <a:prstGeom prst="rect">
                      <a:avLst/>
                    </a:prstGeom>
                  </pic:spPr>
                </pic:pic>
              </a:graphicData>
            </a:graphic>
          </wp:anchor>
        </w:drawing>
      </w:r>
      <w:r>
        <w:rPr/>
        <w:t xml:space="preserve">Setzen Sie darunter ein Label (A-Symbol ohne Tabelle im Hintergrund) und klicken unterhalb des DB-Textfeldes in den Kopfbereich. Geben Sie in den Bereich oben links Lehrerliste ein. </w:t>
      </w:r>
    </w:p>
    <w:p>
      <w:pPr>
        <w:pStyle w:val="Normal"/>
        <w:rPr/>
      </w:pPr>
      <w:r>
        <w:rPr/>
      </w:r>
      <w: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2019300" cy="1020445"/>
                <wp:effectExtent l="0" t="0" r="0" b="0"/>
                <wp:wrapTopAndBottom/>
                <wp:docPr id="42" name="Rahmen17"/>
                <a:graphic xmlns:a="http://schemas.openxmlformats.org/drawingml/2006/main">
                  <a:graphicData uri="http://schemas.microsoft.com/office/word/2010/wordprocessingShape">
                    <wps:wsp>
                      <wps:cNvSpPr txBox="1"/>
                      <wps:spPr>
                        <a:xfrm>
                          <a:off x="0" y="0"/>
                          <a:ext cx="2019300" cy="1020445"/>
                        </a:xfrm>
                        <a:prstGeom prst="rect"/>
                        <a:solidFill>
                          <a:srgbClr val="FFFFFF"/>
                        </a:solidFill>
                      </wps:spPr>
                      <wps:txbx>
                        <w:txbxContent>
                          <w:p>
                            <w:pPr>
                              <w:pStyle w:val="Abbildung"/>
                              <w:spacing w:before="120" w:after="120"/>
                              <w:rPr/>
                            </w:pPr>
                            <w:r>
                              <w:rPr/>
                              <w:drawing>
                                <wp:inline distT="0" distB="0" distL="0" distR="0">
                                  <wp:extent cx="2019300" cy="466725"/>
                                  <wp:effectExtent l="0" t="0" r="0" b="0"/>
                                  <wp:docPr id="43" name="Grafik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53" descr=""/>
                                          <pic:cNvPicPr>
                                            <a:picLocks noChangeAspect="1" noChangeArrowheads="1"/>
                                          </pic:cNvPicPr>
                                        </pic:nvPicPr>
                                        <pic:blipFill>
                                          <a:blip r:embed="rId43"/>
                                          <a:stretch>
                                            <a:fillRect/>
                                          </a:stretch>
                                        </pic:blipFill>
                                        <pic:spPr bwMode="auto">
                                          <a:xfrm>
                                            <a:off x="0" y="0"/>
                                            <a:ext cx="2019300" cy="466725"/>
                                          </a:xfrm>
                                          <a:prstGeom prst="rect">
                                            <a:avLst/>
                                          </a:prstGeom>
                                        </pic:spPr>
                                      </pic:pic>
                                    </a:graphicData>
                                  </a:graphic>
                                </wp:inline>
                              </w:drawing>
                              <w:t xml:space="preserve">Abbildung </w:t>
                            </w:r>
                            <w:r>
                              <w:rPr/>
                              <w:fldChar w:fldCharType="begin"/>
                            </w:r>
                            <w:r>
                              <w:rPr/>
                              <w:instrText> SEQ Abbildung \* ARABIC </w:instrText>
                            </w:r>
                            <w:r>
                              <w:rPr/>
                              <w:fldChar w:fldCharType="separate"/>
                            </w:r>
                            <w:r>
                              <w:rPr/>
                              <w:t>6</w:t>
                            </w:r>
                            <w:r>
                              <w:rPr/>
                              <w:fldChar w:fldCharType="end"/>
                            </w:r>
                            <w:r>
                              <w:rPr/>
                              <w:t>: Erstellen eines Labels</w:t>
                            </w:r>
                          </w:p>
                        </w:txbxContent>
                      </wps:txbx>
                      <wps:bodyPr anchor="t" lIns="0" tIns="0" rIns="0" bIns="0">
                        <a:noAutofit/>
                      </wps:bodyPr>
                    </wps:wsp>
                  </a:graphicData>
                </a:graphic>
              </wp:anchor>
            </w:drawing>
          </mc:Choice>
          <mc:Fallback>
            <w:pict>
              <v:rect style="position:absolute;rotation:0;width:159pt;height:80.35pt;mso-wrap-distance-left:0pt;mso-wrap-distance-right:0pt;mso-wrap-distance-top:0pt;mso-wrap-distance-bottom:0pt;margin-top:0pt;mso-position-vertical:top;mso-position-vertical-relative:text;margin-left:147.3pt;mso-position-horizontal:center;mso-position-horizontal-relative:text">
                <v:textbox inset="0in,0in,0in,0in">
                  <w:txbxContent>
                    <w:p>
                      <w:pPr>
                        <w:pStyle w:val="Abbildung"/>
                        <w:spacing w:before="120" w:after="120"/>
                        <w:rPr/>
                      </w:pPr>
                      <w:r>
                        <w:rPr/>
                        <w:drawing>
                          <wp:inline distT="0" distB="0" distL="0" distR="0">
                            <wp:extent cx="2019300" cy="466725"/>
                            <wp:effectExtent l="0" t="0" r="0" b="0"/>
                            <wp:docPr id="44" name="Grafik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53" descr=""/>
                                    <pic:cNvPicPr>
                                      <a:picLocks noChangeAspect="1" noChangeArrowheads="1"/>
                                    </pic:cNvPicPr>
                                  </pic:nvPicPr>
                                  <pic:blipFill>
                                    <a:blip r:embed="rId44"/>
                                    <a:stretch>
                                      <a:fillRect/>
                                    </a:stretch>
                                  </pic:blipFill>
                                  <pic:spPr bwMode="auto">
                                    <a:xfrm>
                                      <a:off x="0" y="0"/>
                                      <a:ext cx="2019300" cy="466725"/>
                                    </a:xfrm>
                                    <a:prstGeom prst="rect">
                                      <a:avLst/>
                                    </a:prstGeom>
                                  </pic:spPr>
                                </pic:pic>
                              </a:graphicData>
                            </a:graphic>
                          </wp:inline>
                        </w:drawing>
                        <w:t xml:space="preserve">Abbildung </w:t>
                      </w:r>
                      <w:r>
                        <w:rPr/>
                        <w:fldChar w:fldCharType="begin"/>
                      </w:r>
                      <w:r>
                        <w:rPr/>
                        <w:instrText> SEQ Abbildung \* ARABIC </w:instrText>
                      </w:r>
                      <w:r>
                        <w:rPr/>
                        <w:fldChar w:fldCharType="separate"/>
                      </w:r>
                      <w:r>
                        <w:rPr/>
                        <w:t>6</w:t>
                      </w:r>
                      <w:r>
                        <w:rPr/>
                        <w:fldChar w:fldCharType="end"/>
                      </w:r>
                      <w:r>
                        <w:rPr/>
                        <w:t>: Erstellen eines Labels</w:t>
                      </w:r>
                    </w:p>
                  </w:txbxContent>
                </v:textbox>
                <w10:wrap type="topAndBottom"/>
              </v:rect>
            </w:pict>
          </mc:Fallback>
        </mc:AlternateContent>
      </w:r>
    </w:p>
    <w:p>
      <w:pPr>
        <w:pStyle w:val="Normal"/>
        <w:rPr/>
      </w:pPr>
      <w:r>
        <w:drawing>
          <wp:anchor behindDoc="0" distT="0" distB="0" distL="114300" distR="114300" simplePos="0" locked="0" layoutInCell="0" allowOverlap="1" relativeHeight="84">
            <wp:simplePos x="0" y="0"/>
            <wp:positionH relativeFrom="column">
              <wp:posOffset>33655</wp:posOffset>
            </wp:positionH>
            <wp:positionV relativeFrom="paragraph">
              <wp:posOffset>445770</wp:posOffset>
            </wp:positionV>
            <wp:extent cx="266700" cy="219075"/>
            <wp:effectExtent l="0" t="0" r="0" b="0"/>
            <wp:wrapSquare wrapText="bothSides"/>
            <wp:docPr id="45" name="Grafik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54" descr=""/>
                    <pic:cNvPicPr>
                      <a:picLocks noChangeAspect="1" noChangeArrowheads="1"/>
                    </pic:cNvPicPr>
                  </pic:nvPicPr>
                  <pic:blipFill>
                    <a:blip r:embed="rId45"/>
                    <a:stretch>
                      <a:fillRect/>
                    </a:stretch>
                  </pic:blipFill>
                  <pic:spPr bwMode="auto">
                    <a:xfrm>
                      <a:off x="0" y="0"/>
                      <a:ext cx="266700" cy="219075"/>
                    </a:xfrm>
                    <a:prstGeom prst="rect">
                      <a:avLst/>
                    </a:prstGeom>
                  </pic:spPr>
                </pic:pic>
              </a:graphicData>
            </a:graphic>
          </wp:anchor>
        </w:drawing>
      </w:r>
      <w:r>
        <w:rPr/>
        <w:t xml:space="preserve">In der Fußzeile geben wir den Stand der Liste an. Erstellen Sie im Fußbereich ein Label und schreiben darein „Stand:“ </w:t>
      </w:r>
    </w:p>
    <w:p>
      <w:pPr>
        <w:pStyle w:val="Normal"/>
        <w:rPr/>
      </w:pPr>
      <w:r>
        <w:rPr/>
        <w:t>Wählen Sie das Symbol Systemvariable und klicken auch in den Fußbereich. Das Datu</w:t>
      </w:r>
      <w:r>
        <w:rPr/>
        <w:commentReference w:id="2"/>
      </w:r>
      <w:r>
        <w:rPr/>
        <w:t xml:space="preserve">m ist hier die Standardeinstellung. Ziehen Sie dieses neben das Label. </w:t>
      </w:r>
    </w:p>
    <w:p>
      <w:pPr>
        <w:pStyle w:val="Normal"/>
        <w:rPr/>
      </w:pPr>
      <w:r>
        <w:rPr/>
      </w:r>
    </w:p>
    <w:p>
      <w:pPr>
        <w:pStyle w:val="Berschrift2"/>
        <w:rPr/>
      </w:pPr>
      <w:bookmarkStart w:id="27" w:name="__RefHeading___Toc3941_1096484318"/>
      <w:bookmarkStart w:id="28" w:name="_Toc73348830"/>
      <w:bookmarkEnd w:id="27"/>
      <w:r>
        <w:rPr/>
        <w:t>Hoch- und Querform</w:t>
      </w:r>
      <w:r>
        <w:rPr/>
        <w:commentReference w:id="3"/>
      </w:r>
      <w:r>
        <w:rPr/>
        <w:t>at in Reports</w:t>
      </w:r>
      <w:bookmarkEnd w:id="28"/>
    </w:p>
    <w:p>
      <w:pPr>
        <w:pStyle w:val="Normal"/>
        <w:rPr/>
      </w:pPr>
      <w:r>
        <w:rPr/>
        <w:t xml:space="preserve">Zunächst überlegen </w:t>
      </w:r>
      <w:r>
        <w:rPr/>
        <w:t>wir</w:t>
      </w:r>
      <w:r>
        <w:rPr/>
        <w:t>, wie viele Spalten die Tabelle haben muss. I</w:t>
      </w:r>
      <w:r>
        <w:rPr/>
        <w:t>n</w:t>
      </w:r>
      <w:r>
        <w:rPr/>
        <w:t xml:space="preserve"> unserem Beispiel erstellen wir eine Lehrerliste mit Nummerierung, Namen und Vornamen, Geburtsdatum, Anschrift, Telefon-, Handynummern, Email und Unterrichtsfächern. Demnach benötigen wir sieben Spalten, was uns das Verwenden des Querformats näher bringt. Gehen Sie im oberen Menu auf Datei </w:t>
      </w:r>
      <w:r>
        <w:rPr>
          <w:rFonts w:eastAsia="Wingdings" w:cs="Wingdings" w:ascii="Wingdings" w:hAnsi="Wingdings"/>
        </w:rPr>
        <w:t></w:t>
      </w:r>
      <w:r>
        <w:rPr/>
        <w:t xml:space="preserve"> Seite einrichten </w:t>
      </w:r>
      <w:r>
        <w:rPr>
          <w:rFonts w:eastAsia="Wingdings" w:cs="Wingdings" w:ascii="Wingdings" w:hAnsi="Wingdings"/>
        </w:rPr>
        <w:t></w:t>
      </w:r>
      <w:r>
        <w:rPr/>
        <w:t xml:space="preserve"> Papiergröße und wählen Querformat</w:t>
      </w:r>
    </w:p>
    <w:p>
      <w:pPr>
        <w:pStyle w:val="Normal"/>
        <w:tabs>
          <w:tab w:val="clear" w:pos="708"/>
          <w:tab w:val="left" w:pos="1185" w:leader="none"/>
        </w:tabs>
        <w:rPr/>
      </w:pPr>
      <w:r>
        <w:rPr/>
      </w:r>
      <w:r>
        <mc:AlternateContent>
          <mc:Choice Requires="wps">
            <w:drawing>
              <wp:anchor behindDoc="0" distT="0" distB="0" distL="114300" distR="114300" simplePos="0" locked="0" layoutInCell="0" allowOverlap="1" relativeHeight="59">
                <wp:simplePos x="0" y="0"/>
                <wp:positionH relativeFrom="column">
                  <wp:posOffset>167005</wp:posOffset>
                </wp:positionH>
                <wp:positionV relativeFrom="paragraph">
                  <wp:posOffset>13335</wp:posOffset>
                </wp:positionV>
                <wp:extent cx="4763135" cy="3048635"/>
                <wp:effectExtent l="0" t="0" r="0" b="0"/>
                <wp:wrapTopAndBottom/>
                <wp:docPr id="46" name="Rahmen18"/>
                <a:graphic xmlns:a="http://schemas.openxmlformats.org/drawingml/2006/main">
                  <a:graphicData uri="http://schemas.microsoft.com/office/word/2010/wordprocessingShape">
                    <wps:wsp>
                      <wps:cNvSpPr txBox="1"/>
                      <wps:spPr>
                        <a:xfrm>
                          <a:off x="0" y="0"/>
                          <a:ext cx="4763135" cy="3048635"/>
                        </a:xfrm>
                        <a:prstGeom prst="rect"/>
                        <a:solidFill>
                          <a:srgbClr val="FFFFFF"/>
                        </a:solidFill>
                      </wps:spPr>
                      <wps:txbx>
                        <w:txbxContent>
                          <w:p>
                            <w:pPr>
                              <w:pStyle w:val="Abbildung"/>
                              <w:spacing w:before="120" w:after="120"/>
                              <w:rPr/>
                            </w:pPr>
                            <w:r>
                              <w:rPr/>
                              <w:drawing>
                                <wp:inline distT="0" distB="0" distL="0" distR="0">
                                  <wp:extent cx="4763135" cy="2695575"/>
                                  <wp:effectExtent l="0" t="0" r="0" b="0"/>
                                  <wp:docPr id="47" name="Grafik 7" descr="Seitenein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7" descr="Seiteneinstellungen"/>
                                          <pic:cNvPicPr>
                                            <a:picLocks noChangeAspect="1" noChangeArrowheads="1"/>
                                          </pic:cNvPicPr>
                                        </pic:nvPicPr>
                                        <pic:blipFill>
                                          <a:blip r:embed="rId46"/>
                                          <a:stretch>
                                            <a:fillRect/>
                                          </a:stretch>
                                        </pic:blipFill>
                                        <pic:spPr bwMode="auto">
                                          <a:xfrm>
                                            <a:off x="0" y="0"/>
                                            <a:ext cx="4763135" cy="2695575"/>
                                          </a:xfrm>
                                          <a:prstGeom prst="rect">
                                            <a:avLst/>
                                          </a:prstGeom>
                                        </pic:spPr>
                                      </pic:pic>
                                    </a:graphicData>
                                  </a:graphic>
                                </wp:inline>
                              </w:drawing>
                              <w:t xml:space="preserve">Abbildung </w:t>
                            </w:r>
                            <w:r>
                              <w:rPr/>
                              <w:fldChar w:fldCharType="begin"/>
                            </w:r>
                            <w:r>
                              <w:rPr/>
                              <w:instrText> SEQ Abbildung \* ARABIC </w:instrText>
                            </w:r>
                            <w:r>
                              <w:rPr/>
                              <w:fldChar w:fldCharType="separate"/>
                            </w:r>
                            <w:r>
                              <w:rPr/>
                              <w:t>7</w:t>
                            </w:r>
                            <w:r>
                              <w:rPr/>
                              <w:fldChar w:fldCharType="end"/>
                            </w:r>
                            <w:r>
                              <w:rPr/>
                              <w:t>: Übersicht über die Seiteneinstellungen</w:t>
                            </w:r>
                          </w:p>
                        </w:txbxContent>
                      </wps:txbx>
                      <wps:bodyPr anchor="t" lIns="0" tIns="0" rIns="0" bIns="0">
                        <a:noAutofit/>
                      </wps:bodyPr>
                    </wps:wsp>
                  </a:graphicData>
                </a:graphic>
              </wp:anchor>
            </w:drawing>
          </mc:Choice>
          <mc:Fallback>
            <w:pict>
              <v:rect style="position:absolute;rotation:0;width:375.05pt;height:240.05pt;mso-wrap-distance-left:9pt;mso-wrap-distance-right:9pt;mso-wrap-distance-top:0pt;mso-wrap-distance-bottom:0pt;margin-top:1.05pt;mso-position-vertical-relative:text;margin-left:13.15pt;mso-position-horizontal-relative:text">
                <v:textbox inset="0in,0in,0in,0in">
                  <w:txbxContent>
                    <w:p>
                      <w:pPr>
                        <w:pStyle w:val="Abbildung"/>
                        <w:spacing w:before="120" w:after="120"/>
                        <w:rPr/>
                      </w:pPr>
                      <w:r>
                        <w:rPr/>
                        <w:drawing>
                          <wp:inline distT="0" distB="0" distL="0" distR="0">
                            <wp:extent cx="4763135" cy="2695575"/>
                            <wp:effectExtent l="0" t="0" r="0" b="0"/>
                            <wp:docPr id="48" name="Grafik 7" descr="Seitenein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7" descr="Seiteneinstellungen"/>
                                    <pic:cNvPicPr>
                                      <a:picLocks noChangeAspect="1" noChangeArrowheads="1"/>
                                    </pic:cNvPicPr>
                                  </pic:nvPicPr>
                                  <pic:blipFill>
                                    <a:blip r:embed="rId47"/>
                                    <a:stretch>
                                      <a:fillRect/>
                                    </a:stretch>
                                  </pic:blipFill>
                                  <pic:spPr bwMode="auto">
                                    <a:xfrm>
                                      <a:off x="0" y="0"/>
                                      <a:ext cx="4763135" cy="2695575"/>
                                    </a:xfrm>
                                    <a:prstGeom prst="rect">
                                      <a:avLst/>
                                    </a:prstGeom>
                                  </pic:spPr>
                                </pic:pic>
                              </a:graphicData>
                            </a:graphic>
                          </wp:inline>
                        </w:drawing>
                        <w:t xml:space="preserve">Abbildung </w:t>
                      </w:r>
                      <w:r>
                        <w:rPr/>
                        <w:fldChar w:fldCharType="begin"/>
                      </w:r>
                      <w:r>
                        <w:rPr/>
                        <w:instrText> SEQ Abbildung \* ARABIC </w:instrText>
                      </w:r>
                      <w:r>
                        <w:rPr/>
                        <w:fldChar w:fldCharType="separate"/>
                      </w:r>
                      <w:r>
                        <w:rPr/>
                        <w:t>7</w:t>
                      </w:r>
                      <w:r>
                        <w:rPr/>
                        <w:fldChar w:fldCharType="end"/>
                      </w:r>
                      <w:r>
                        <w:rPr/>
                        <w:t>: Übersicht über die Seiteneinstellungen</w:t>
                      </w:r>
                    </w:p>
                  </w:txbxContent>
                </v:textbox>
                <w10:wrap type="topAndBottom"/>
              </v:rect>
            </w:pict>
          </mc:Fallback>
        </mc:AlternateContent>
      </w:r>
    </w:p>
    <w:p>
      <w:pPr>
        <w:pStyle w:val="Berschrift2"/>
        <w:rPr/>
      </w:pPr>
      <w:bookmarkStart w:id="29" w:name="__RefHeading___Toc3943_1096484318"/>
      <w:bookmarkStart w:id="30" w:name="_Toc73348831"/>
      <w:bookmarkEnd w:id="29"/>
      <w:r>
        <w:rPr/>
        <w:t>Tabellen anleg</w:t>
      </w:r>
      <w:r>
        <w:rPr/>
        <w:commentReference w:id="4"/>
      </w:r>
      <w:r>
        <w:rPr/>
        <w:t>en (TableGrid)</w:t>
      </w:r>
      <w:bookmarkEnd w:id="30"/>
    </w:p>
    <w:p>
      <w:pPr>
        <w:pStyle w:val="Normal"/>
        <w:rPr/>
      </w:pPr>
      <w:r>
        <w:rPr/>
        <w:t>Zum Erstellen einer Tabellenstruk</w:t>
      </w:r>
      <w:r>
        <w:rPr/>
        <w:t>t</w:t>
      </w:r>
      <w:r>
        <w:rPr/>
        <w:t>ur verwenden wir ein sog. TableGrid</w:t>
      </w:r>
    </w:p>
    <w:p>
      <w:pPr>
        <w:pStyle w:val="Normal"/>
        <w:rPr/>
      </w:pPr>
      <w:r>
        <w:rPr/>
        <w:t xml:space="preserve">Klicken Sie auf das Grid-Symbol und dann in den Detailbereich (Diesen vorher mit der Maus größer ziehen) des Dokuments. </w:t>
      </w:r>
      <w:r>
        <mc:AlternateContent>
          <mc:Choice Requires="wps">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4500245" cy="715010"/>
                <wp:effectExtent l="0" t="0" r="0" b="0"/>
                <wp:wrapTopAndBottom/>
                <wp:docPr id="49" name="Rahmen19"/>
                <a:graphic xmlns:a="http://schemas.openxmlformats.org/drawingml/2006/main">
                  <a:graphicData uri="http://schemas.microsoft.com/office/word/2010/wordprocessingShape">
                    <wps:wsp>
                      <wps:cNvSpPr txBox="1"/>
                      <wps:spPr>
                        <a:xfrm>
                          <a:off x="0" y="0"/>
                          <a:ext cx="4500245" cy="715010"/>
                        </a:xfrm>
                        <a:prstGeom prst="rect"/>
                        <a:solidFill>
                          <a:srgbClr val="FFFFFF"/>
                        </a:solidFill>
                      </wps:spPr>
                      <wps:txbx>
                        <w:txbxContent>
                          <w:p>
                            <w:pPr>
                              <w:pStyle w:val="Abbildung"/>
                              <w:spacing w:before="120" w:after="120"/>
                              <w:rPr/>
                            </w:pPr>
                            <w:r>
                              <w:rPr/>
                              <w:drawing>
                                <wp:inline distT="0" distB="0" distL="0" distR="0">
                                  <wp:extent cx="4500245" cy="361950"/>
                                  <wp:effectExtent l="0" t="0" r="0" b="0"/>
                                  <wp:docPr id="50"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3" descr=""/>
                                          <pic:cNvPicPr>
                                            <a:picLocks noChangeAspect="1" noChangeArrowheads="1"/>
                                          </pic:cNvPicPr>
                                        </pic:nvPicPr>
                                        <pic:blipFill>
                                          <a:blip r:embed="rId48"/>
                                          <a:stretch>
                                            <a:fillRect/>
                                          </a:stretch>
                                        </pic:blipFill>
                                        <pic:spPr bwMode="auto">
                                          <a:xfrm>
                                            <a:off x="0" y="0"/>
                                            <a:ext cx="4500245" cy="361950"/>
                                          </a:xfrm>
                                          <a:prstGeom prst="rect">
                                            <a:avLst/>
                                          </a:prstGeom>
                                        </pic:spPr>
                                      </pic:pic>
                                    </a:graphicData>
                                  </a:graphic>
                                </wp:inline>
                              </w:drawing>
                              <w:t xml:space="preserve">Abbildung </w:t>
                            </w:r>
                            <w:r>
                              <w:rPr/>
                              <w:fldChar w:fldCharType="begin"/>
                            </w:r>
                            <w:r>
                              <w:rPr/>
                              <w:instrText> SEQ Abbildung \* ARABIC </w:instrText>
                            </w:r>
                            <w:r>
                              <w:rPr/>
                              <w:fldChar w:fldCharType="separate"/>
                            </w:r>
                            <w:r>
                              <w:rPr/>
                              <w:t>8</w:t>
                            </w:r>
                            <w:r>
                              <w:rPr/>
                              <w:fldChar w:fldCharType="end"/>
                            </w:r>
                            <w:r>
                              <w:rPr/>
                              <w:t>: Auswahl eines TableGrids</w:t>
                            </w:r>
                          </w:p>
                        </w:txbxContent>
                      </wps:txbx>
                      <wps:bodyPr anchor="t" lIns="0" tIns="0" rIns="0" bIns="0">
                        <a:noAutofit/>
                      </wps:bodyPr>
                    </wps:wsp>
                  </a:graphicData>
                </a:graphic>
              </wp:anchor>
            </w:drawing>
          </mc:Choice>
          <mc:Fallback>
            <w:pict>
              <v:rect style="position:absolute;rotation:0;width:354.35pt;height:56.3pt;mso-wrap-distance-left:0pt;mso-wrap-distance-right:0pt;mso-wrap-distance-top:0pt;mso-wrap-distance-bottom:0pt;margin-top:0pt;mso-position-vertical:top;mso-position-vertical-relative:text;margin-left:49.65pt;mso-position-horizontal:center;mso-position-horizontal-relative:text">
                <v:textbox inset="0in,0in,0in,0in">
                  <w:txbxContent>
                    <w:p>
                      <w:pPr>
                        <w:pStyle w:val="Abbildung"/>
                        <w:spacing w:before="120" w:after="120"/>
                        <w:rPr/>
                      </w:pPr>
                      <w:r>
                        <w:rPr/>
                        <w:drawing>
                          <wp:inline distT="0" distB="0" distL="0" distR="0">
                            <wp:extent cx="4500245" cy="361950"/>
                            <wp:effectExtent l="0" t="0" r="0" b="0"/>
                            <wp:docPr id="51"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3" descr=""/>
                                    <pic:cNvPicPr>
                                      <a:picLocks noChangeAspect="1" noChangeArrowheads="1"/>
                                    </pic:cNvPicPr>
                                  </pic:nvPicPr>
                                  <pic:blipFill>
                                    <a:blip r:embed="rId49"/>
                                    <a:stretch>
                                      <a:fillRect/>
                                    </a:stretch>
                                  </pic:blipFill>
                                  <pic:spPr bwMode="auto">
                                    <a:xfrm>
                                      <a:off x="0" y="0"/>
                                      <a:ext cx="4500245" cy="361950"/>
                                    </a:xfrm>
                                    <a:prstGeom prst="rect">
                                      <a:avLst/>
                                    </a:prstGeom>
                                  </pic:spPr>
                                </pic:pic>
                              </a:graphicData>
                            </a:graphic>
                          </wp:inline>
                        </w:drawing>
                        <w:t xml:space="preserve">Abbildung </w:t>
                      </w:r>
                      <w:r>
                        <w:rPr/>
                        <w:fldChar w:fldCharType="begin"/>
                      </w:r>
                      <w:r>
                        <w:rPr/>
                        <w:instrText> SEQ Abbildung \* ARABIC </w:instrText>
                      </w:r>
                      <w:r>
                        <w:rPr/>
                        <w:fldChar w:fldCharType="separate"/>
                      </w:r>
                      <w:r>
                        <w:rPr/>
                        <w:t>8</w:t>
                      </w:r>
                      <w:r>
                        <w:rPr/>
                        <w:fldChar w:fldCharType="end"/>
                      </w:r>
                      <w:r>
                        <w:rPr/>
                        <w:t>: Auswahl eines TableGrids</w:t>
                      </w:r>
                    </w:p>
                  </w:txbxContent>
                </v:textbox>
                <w10:wrap type="topAndBottom"/>
              </v:rect>
            </w:pict>
          </mc:Fallback>
        </mc:AlternateContent>
      </w:r>
    </w:p>
    <w:p>
      <w:pPr>
        <w:pStyle w:val="Normal"/>
        <w:rPr/>
      </w:pPr>
      <w:r>
        <w:rPr/>
        <w:t xml:space="preserve">Klicken Sie in die untere Zeile mit der rechten Maustaste und wählen Sie Row </w:t>
      </w:r>
      <w:r>
        <w:rPr>
          <w:rFonts w:eastAsia="Wingdings" w:cs="Wingdings" w:ascii="Wingdings" w:hAnsi="Wingdings"/>
        </w:rPr>
        <w:t></w:t>
      </w:r>
      <w:r>
        <w:rPr/>
        <w:t xml:space="preserve"> Se</w:t>
      </w:r>
      <w:r>
        <w:rPr/>
        <w:commentReference w:id="5"/>
      </w:r>
      <w:r>
        <w:rPr/>
        <w:t xml:space="preserve">lect. Danach erneut </w:t>
      </w:r>
      <w:r>
        <w:rPr/>
        <w:t>R</w:t>
      </w:r>
      <w:r>
        <w:rPr/>
        <w:t xml:space="preserve">echtsklick und Row </w:t>
      </w:r>
      <w:r>
        <w:rPr>
          <w:rFonts w:eastAsia="Wingdings" w:cs="Wingdings" w:ascii="Wingdings" w:hAnsi="Wingdings"/>
        </w:rPr>
        <w:t></w:t>
      </w:r>
      <w:r>
        <w:rPr/>
        <w:t xml:space="preserve"> Delete. Sie haben nun nur noch eine Zeile mit drei Kästchen. </w:t>
      </w:r>
    </w:p>
    <w:p>
      <w:pPr>
        <w:pStyle w:val="Normal"/>
        <w:rPr/>
      </w:pPr>
      <w:r>
        <w:rPr/>
        <w:t xml:space="preserve">Hinzufügen weiterer Tabellenspalten: Klicken Sie mit der rechten Maustaste in ein Kästchen und wählen Column </w:t>
      </w:r>
      <w:r>
        <w:rPr>
          <w:rFonts w:eastAsia="Wingdings" w:cs="Wingdings" w:ascii="Wingdings" w:hAnsi="Wingdings"/>
        </w:rPr>
        <w:t></w:t>
      </w:r>
      <w:r>
        <w:rPr/>
        <w:t xml:space="preserve"> Add. Wiederholen Sie dies in der gewünschten Anzahl der Spalten. </w:t>
      </w:r>
    </w:p>
    <w:p>
      <w:pPr>
        <w:pStyle w:val="Normal"/>
        <w:rPr/>
      </w:pPr>
      <w:r>
        <w:rPr/>
      </w:r>
      <w:r>
        <mc:AlternateContent>
          <mc:Choice Requires="wps">
            <w:drawing>
              <wp:inline distT="0" distB="0" distL="0" distR="0">
                <wp:extent cx="3419475" cy="3096260"/>
                <wp:effectExtent l="0" t="0" r="0" b="0"/>
                <wp:docPr id="52" name="Rahmen20"/>
                <a:graphic xmlns:a="http://schemas.openxmlformats.org/drawingml/2006/main">
                  <a:graphicData uri="http://schemas.microsoft.com/office/word/2010/wordprocessingShape">
                    <wps:wsp>
                      <wps:cNvSpPr txBox="1"/>
                      <wps:spPr>
                        <a:xfrm>
                          <a:off x="0" y="0"/>
                          <a:ext cx="3419475" cy="3096260"/>
                        </a:xfrm>
                        <a:prstGeom prst="rect"/>
                        <a:solidFill>
                          <a:srgbClr val="FFFFFF"/>
                        </a:solidFill>
                      </wps:spPr>
                      <wps:txbx>
                        <w:txbxContent>
                          <w:p>
                            <w:pPr>
                              <w:pStyle w:val="Abbildung"/>
                              <w:spacing w:before="120" w:after="120"/>
                              <w:rPr/>
                            </w:pPr>
                            <w:r>
                              <w:rPr/>
                              <w:drawing>
                                <wp:inline distT="0" distB="0" distL="0" distR="0">
                                  <wp:extent cx="3419475" cy="2743200"/>
                                  <wp:effectExtent l="0" t="0" r="0" b="0"/>
                                  <wp:docPr id="53"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13" descr=""/>
                                          <pic:cNvPicPr>
                                            <a:picLocks noChangeAspect="1" noChangeArrowheads="1"/>
                                          </pic:cNvPicPr>
                                        </pic:nvPicPr>
                                        <pic:blipFill>
                                          <a:blip r:embed="rId50"/>
                                          <a:srcRect l="43317" t="34390" r="26583" b="22684"/>
                                          <a:stretch>
                                            <a:fillRect/>
                                          </a:stretch>
                                        </pic:blipFill>
                                        <pic:spPr bwMode="auto">
                                          <a:xfrm>
                                            <a:off x="0" y="0"/>
                                            <a:ext cx="3419475" cy="2743200"/>
                                          </a:xfrm>
                                          <a:prstGeom prst="rect">
                                            <a:avLst/>
                                          </a:prstGeom>
                                        </pic:spPr>
                                      </pic:pic>
                                    </a:graphicData>
                                  </a:graphic>
                                </wp:inline>
                              </w:drawing>
                              <w:t xml:space="preserve">Abbildung </w:t>
                            </w:r>
                            <w:r>
                              <w:rPr/>
                              <w:fldChar w:fldCharType="begin"/>
                            </w:r>
                            <w:r>
                              <w:rPr/>
                              <w:instrText> SEQ Abbildung \* ARABIC </w:instrText>
                            </w:r>
                            <w:r>
                              <w:rPr/>
                              <w:fldChar w:fldCharType="separate"/>
                            </w:r>
                            <w:r>
                              <w:rPr/>
                              <w:t>9</w:t>
                            </w:r>
                            <w:r>
                              <w:rPr/>
                              <w:fldChar w:fldCharType="end"/>
                            </w:r>
                            <w:r>
                              <w:rPr/>
                              <w:t>: Hinzufügen neuer Tabellenspalten</w:t>
                            </w:r>
                          </w:p>
                        </w:txbxContent>
                      </wps:txbx>
                      <wps:bodyPr anchor="t" lIns="0" tIns="0" rIns="0" bIns="0">
                        <a:noAutofit/>
                      </wps:bodyPr>
                    </wps:wsp>
                  </a:graphicData>
                </a:graphic>
              </wp:inline>
            </w:drawing>
          </mc:Choice>
          <mc:Fallback>
            <w:pict>
              <v:rect style="position:absolute;rotation:0;width:269.25pt;height:243.8pt;mso-wrap-distance-left:0pt;mso-wrap-distance-right:0pt;mso-wrap-distance-top:0pt;mso-wrap-distance-bottom:0pt;margin-top:-243.8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3419475" cy="2743200"/>
                            <wp:effectExtent l="0" t="0" r="0" b="0"/>
                            <wp:docPr id="54"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13" descr=""/>
                                    <pic:cNvPicPr>
                                      <a:picLocks noChangeAspect="1" noChangeArrowheads="1"/>
                                    </pic:cNvPicPr>
                                  </pic:nvPicPr>
                                  <pic:blipFill>
                                    <a:blip r:embed="rId51"/>
                                    <a:srcRect l="43317" t="34390" r="26583" b="22684"/>
                                    <a:stretch>
                                      <a:fillRect/>
                                    </a:stretch>
                                  </pic:blipFill>
                                  <pic:spPr bwMode="auto">
                                    <a:xfrm>
                                      <a:off x="0" y="0"/>
                                      <a:ext cx="3419475" cy="2743200"/>
                                    </a:xfrm>
                                    <a:prstGeom prst="rect">
                                      <a:avLst/>
                                    </a:prstGeom>
                                  </pic:spPr>
                                </pic:pic>
                              </a:graphicData>
                            </a:graphic>
                          </wp:inline>
                        </w:drawing>
                        <w:t xml:space="preserve">Abbildung </w:t>
                      </w:r>
                      <w:r>
                        <w:rPr/>
                        <w:fldChar w:fldCharType="begin"/>
                      </w:r>
                      <w:r>
                        <w:rPr/>
                        <w:instrText> SEQ Abbildung \* ARABIC </w:instrText>
                      </w:r>
                      <w:r>
                        <w:rPr/>
                        <w:fldChar w:fldCharType="separate"/>
                      </w:r>
                      <w:r>
                        <w:rPr/>
                        <w:t>9</w:t>
                      </w:r>
                      <w:r>
                        <w:rPr/>
                        <w:fldChar w:fldCharType="end"/>
                      </w:r>
                      <w:r>
                        <w:rPr/>
                        <w:t>: Hinzufügen neuer Tabellenspalten</w:t>
                      </w:r>
                    </w:p>
                  </w:txbxContent>
                </v:textbox>
                <w10:wrap type="square" side="largest"/>
              </v:rect>
            </w:pict>
          </mc:Fallback>
        </mc:AlternateContent>
      </w:r>
    </w:p>
    <w:p>
      <w:pPr>
        <w:pStyle w:val="Normal"/>
        <w:rPr/>
      </w:pPr>
      <w:r>
        <w:rPr/>
        <w:t>Klicken Sie anschließend im Berichtsbaum auf das TableGrid1 und geben bei den Eigenschaften für Left und Top den Wert 0 ein und für H</w:t>
      </w:r>
      <w:r>
        <w:rPr/>
        <w:t>e</w:t>
      </w:r>
      <w:r>
        <w:rPr/>
        <w:t>ight 13 (da wir eine zweizeilige Tabelle haben wollen)</w:t>
      </w:r>
    </w:p>
    <w:p>
      <w:pPr>
        <w:pStyle w:val="Normal"/>
        <w:rPr/>
      </w:pPr>
      <w:r>
        <w:rPr/>
        <w:t xml:space="preserve">Wählen Sie dann mit der rechten Maustaste eine Zelle aus und wählen Coloumn </w:t>
      </w:r>
      <w:r>
        <w:rPr>
          <w:rFonts w:eastAsia="Wingdings" w:cs="Wingdings" w:ascii="Wingdings" w:hAnsi="Wingdings"/>
        </w:rPr>
        <w:t></w:t>
      </w:r>
      <w:r>
        <w:rPr/>
        <w:t xml:space="preserve"> Select und wählen die Spaltenbreite. (hier für den Zähler 10, ansonsten beliebig) und verfahren analog mit den anderen Spalten. </w:t>
      </w:r>
      <w:r>
        <mc:AlternateContent>
          <mc:Choice Requires="wps">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2071370" cy="3434080"/>
                <wp:effectExtent l="0" t="0" r="0" b="0"/>
                <wp:wrapTopAndBottom/>
                <wp:docPr id="55" name="Rahmen21"/>
                <a:graphic xmlns:a="http://schemas.openxmlformats.org/drawingml/2006/main">
                  <a:graphicData uri="http://schemas.microsoft.com/office/word/2010/wordprocessingShape">
                    <wps:wsp>
                      <wps:cNvSpPr txBox="1"/>
                      <wps:spPr>
                        <a:xfrm>
                          <a:off x="0" y="0"/>
                          <a:ext cx="2071370" cy="3434080"/>
                        </a:xfrm>
                        <a:prstGeom prst="rect"/>
                        <a:solidFill>
                          <a:srgbClr val="FFFFFF"/>
                        </a:solidFill>
                      </wps:spPr>
                      <wps:txbx>
                        <w:txbxContent>
                          <w:p>
                            <w:pPr>
                              <w:pStyle w:val="Abbildung"/>
                              <w:spacing w:before="120" w:after="120"/>
                              <w:rPr/>
                            </w:pPr>
                            <w:r>
                              <w:rPr/>
                              <w:drawing>
                                <wp:inline distT="0" distB="0" distL="0" distR="0">
                                  <wp:extent cx="2071370" cy="2880360"/>
                                  <wp:effectExtent l="0" t="0" r="0" b="0"/>
                                  <wp:docPr id="56"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4" descr=""/>
                                          <pic:cNvPicPr>
                                            <a:picLocks noChangeAspect="1" noChangeArrowheads="1"/>
                                          </pic:cNvPicPr>
                                        </pic:nvPicPr>
                                        <pic:blipFill>
                                          <a:blip r:embed="rId52"/>
                                          <a:stretch>
                                            <a:fillRect/>
                                          </a:stretch>
                                        </pic:blipFill>
                                        <pic:spPr bwMode="auto">
                                          <a:xfrm>
                                            <a:off x="0" y="0"/>
                                            <a:ext cx="2071370" cy="2880360"/>
                                          </a:xfrm>
                                          <a:prstGeom prst="rect">
                                            <a:avLst/>
                                          </a:prstGeom>
                                        </pic:spPr>
                                      </pic:pic>
                                    </a:graphicData>
                                  </a:graphic>
                                </wp:inline>
                              </w:drawing>
                              <w:t xml:space="preserve">Abbildung </w:t>
                            </w:r>
                            <w:r>
                              <w:rPr/>
                              <w:fldChar w:fldCharType="begin"/>
                            </w:r>
                            <w:r>
                              <w:rPr/>
                              <w:instrText> SEQ Abbildung \* ARABIC </w:instrText>
                            </w:r>
                            <w:r>
                              <w:rPr/>
                              <w:fldChar w:fldCharType="separate"/>
                            </w:r>
                            <w:r>
                              <w:rPr/>
                              <w:t>10</w:t>
                            </w:r>
                            <w:r>
                              <w:rPr/>
                              <w:fldChar w:fldCharType="end"/>
                            </w:r>
                            <w:r>
                              <w:rPr/>
                              <w:t>: Wählen der passenden Parameter für die Tabelle</w:t>
                            </w:r>
                          </w:p>
                        </w:txbxContent>
                      </wps:txbx>
                      <wps:bodyPr anchor="t" lIns="0" tIns="0" rIns="0" bIns="0">
                        <a:noAutofit/>
                      </wps:bodyPr>
                    </wps:wsp>
                  </a:graphicData>
                </a:graphic>
              </wp:anchor>
            </w:drawing>
          </mc:Choice>
          <mc:Fallback>
            <w:pict>
              <v:rect style="position:absolute;rotation:0;width:163.1pt;height:270.4pt;mso-wrap-distance-left:0pt;mso-wrap-distance-right:0pt;mso-wrap-distance-top:0pt;mso-wrap-distance-bottom:0pt;margin-top:0pt;mso-position-vertical:top;mso-position-vertical-relative:text;margin-left:145.25pt;mso-position-horizontal:center;mso-position-horizontal-relative:text">
                <v:textbox inset="0in,0in,0in,0in">
                  <w:txbxContent>
                    <w:p>
                      <w:pPr>
                        <w:pStyle w:val="Abbildung"/>
                        <w:spacing w:before="120" w:after="120"/>
                        <w:rPr/>
                      </w:pPr>
                      <w:r>
                        <w:rPr/>
                        <w:drawing>
                          <wp:inline distT="0" distB="0" distL="0" distR="0">
                            <wp:extent cx="2071370" cy="2880360"/>
                            <wp:effectExtent l="0" t="0" r="0" b="0"/>
                            <wp:docPr id="5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d4" descr=""/>
                                    <pic:cNvPicPr>
                                      <a:picLocks noChangeAspect="1" noChangeArrowheads="1"/>
                                    </pic:cNvPicPr>
                                  </pic:nvPicPr>
                                  <pic:blipFill>
                                    <a:blip r:embed="rId53"/>
                                    <a:stretch>
                                      <a:fillRect/>
                                    </a:stretch>
                                  </pic:blipFill>
                                  <pic:spPr bwMode="auto">
                                    <a:xfrm>
                                      <a:off x="0" y="0"/>
                                      <a:ext cx="2071370" cy="2880360"/>
                                    </a:xfrm>
                                    <a:prstGeom prst="rect">
                                      <a:avLst/>
                                    </a:prstGeom>
                                  </pic:spPr>
                                </pic:pic>
                              </a:graphicData>
                            </a:graphic>
                          </wp:inline>
                        </w:drawing>
                        <w:t xml:space="preserve">Abbildung </w:t>
                      </w:r>
                      <w:r>
                        <w:rPr/>
                        <w:fldChar w:fldCharType="begin"/>
                      </w:r>
                      <w:r>
                        <w:rPr/>
                        <w:instrText> SEQ Abbildung \* ARABIC </w:instrText>
                      </w:r>
                      <w:r>
                        <w:rPr/>
                        <w:fldChar w:fldCharType="separate"/>
                      </w:r>
                      <w:r>
                        <w:rPr/>
                        <w:t>10</w:t>
                      </w:r>
                      <w:r>
                        <w:rPr/>
                        <w:fldChar w:fldCharType="end"/>
                      </w:r>
                      <w:r>
                        <w:rPr/>
                        <w:t>: Wählen der passenden Parameter für die Tabelle</w:t>
                      </w:r>
                    </w:p>
                  </w:txbxContent>
                </v:textbox>
                <w10:wrap type="topAndBottom"/>
              </v:rect>
            </w:pict>
          </mc:Fallback>
        </mc:AlternateContent>
      </w:r>
    </w:p>
    <w:p>
      <w:pPr>
        <w:pStyle w:val="Normal"/>
        <w:rPr/>
      </w:pPr>
      <w:r>
        <w:rPr/>
        <w:t xml:space="preserve">Legen Sie nun eine weiteres Grid genauso an und legen es in den Top-Bereich Ihres Dokumentes. Dies wird der Tabellenkopf mit den Beschriftungen. </w:t>
      </w:r>
    </w:p>
    <w:p>
      <w:pPr>
        <w:pStyle w:val="Normal"/>
        <w:rPr/>
      </w:pPr>
      <w:r>
        <w:rPr/>
      </w:r>
      <w:r>
        <mc:AlternateContent>
          <mc:Choice Requires="wps">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4608195" cy="4246880"/>
                <wp:effectExtent l="0" t="0" r="0" b="0"/>
                <wp:wrapTopAndBottom/>
                <wp:docPr id="58" name="Rahmen22"/>
                <a:graphic xmlns:a="http://schemas.openxmlformats.org/drawingml/2006/main">
                  <a:graphicData uri="http://schemas.microsoft.com/office/word/2010/wordprocessingShape">
                    <wps:wsp>
                      <wps:cNvSpPr txBox="1"/>
                      <wps:spPr>
                        <a:xfrm>
                          <a:off x="0" y="0"/>
                          <a:ext cx="4608195" cy="4246880"/>
                        </a:xfrm>
                        <a:prstGeom prst="rect"/>
                        <a:solidFill>
                          <a:srgbClr val="FFFFFF"/>
                        </a:solidFill>
                      </wps:spPr>
                      <wps:txbx>
                        <w:txbxContent>
                          <w:p>
                            <w:pPr>
                              <w:pStyle w:val="Abbildung"/>
                              <w:spacing w:before="120" w:after="120"/>
                              <w:rPr/>
                            </w:pPr>
                            <w:r>
                              <w:rPr/>
                              <w:drawing>
                                <wp:inline distT="0" distB="0" distL="0" distR="0">
                                  <wp:extent cx="4608830" cy="3693795"/>
                                  <wp:effectExtent l="0" t="0" r="0" b="0"/>
                                  <wp:docPr id="59"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5" descr=""/>
                                          <pic:cNvPicPr>
                                            <a:picLocks noChangeAspect="1" noChangeArrowheads="1"/>
                                          </pic:cNvPicPr>
                                        </pic:nvPicPr>
                                        <pic:blipFill>
                                          <a:blip r:embed="rId54"/>
                                          <a:stretch>
                                            <a:fillRect/>
                                          </a:stretch>
                                        </pic:blipFill>
                                        <pic:spPr bwMode="auto">
                                          <a:xfrm>
                                            <a:off x="0" y="0"/>
                                            <a:ext cx="4608830" cy="3693795"/>
                                          </a:xfrm>
                                          <a:prstGeom prst="rect">
                                            <a:avLst/>
                                          </a:prstGeom>
                                        </pic:spPr>
                                      </pic:pic>
                                    </a:graphicData>
                                  </a:graphic>
                                </wp:inline>
                              </w:drawing>
                              <w:t xml:space="preserve">Abbildung </w:t>
                            </w:r>
                            <w:r>
                              <w:rPr/>
                              <w:fldChar w:fldCharType="begin"/>
                            </w:r>
                            <w:r>
                              <w:rPr/>
                              <w:instrText> SEQ Abbildung \* ARABIC </w:instrText>
                            </w:r>
                            <w:r>
                              <w:rPr/>
                              <w:fldChar w:fldCharType="separate"/>
                            </w:r>
                            <w:r>
                              <w:rPr/>
                              <w:t>11</w:t>
                            </w:r>
                            <w:r>
                              <w:rPr/>
                              <w:fldChar w:fldCharType="end"/>
                            </w:r>
                            <w:r>
                              <w:rPr/>
                              <w:t>: Auswählen der gesamten Spalte zur Änderung der Spaltenbreite</w:t>
                            </w:r>
                          </w:p>
                        </w:txbxContent>
                      </wps:txbx>
                      <wps:bodyPr anchor="t" lIns="0" tIns="0" rIns="0" bIns="0">
                        <a:noAutofit/>
                      </wps:bodyPr>
                    </wps:wsp>
                  </a:graphicData>
                </a:graphic>
                <wp14:sizeRelH relativeFrom="margin">
                  <wp14:pctWidth>80000</wp14:pctWidth>
                </wp14:sizeRelH>
              </wp:anchor>
            </w:drawing>
          </mc:Choice>
          <mc:Fallback>
            <w:pict>
              <v:rect style="position:absolute;rotation:0;width:362.85pt;height:334.4pt;mso-wrap-distance-left:0pt;mso-wrap-distance-right:0pt;mso-wrap-distance-top:0pt;mso-wrap-distance-bottom:0pt;margin-top:0pt;mso-position-vertical:top;mso-position-vertical-relative:text;margin-left:45.4pt;mso-position-horizontal:center;mso-position-horizontal-relative:text">
                <v:textbox inset="0in,0in,0in,0in">
                  <w:txbxContent>
                    <w:p>
                      <w:pPr>
                        <w:pStyle w:val="Abbildung"/>
                        <w:spacing w:before="120" w:after="120"/>
                        <w:rPr/>
                      </w:pPr>
                      <w:r>
                        <w:rPr/>
                        <w:drawing>
                          <wp:inline distT="0" distB="0" distL="0" distR="0">
                            <wp:extent cx="4608830" cy="3693795"/>
                            <wp:effectExtent l="0" t="0" r="0" b="0"/>
                            <wp:docPr id="60"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5" descr=""/>
                                    <pic:cNvPicPr>
                                      <a:picLocks noChangeAspect="1" noChangeArrowheads="1"/>
                                    </pic:cNvPicPr>
                                  </pic:nvPicPr>
                                  <pic:blipFill>
                                    <a:blip r:embed="rId55"/>
                                    <a:stretch>
                                      <a:fillRect/>
                                    </a:stretch>
                                  </pic:blipFill>
                                  <pic:spPr bwMode="auto">
                                    <a:xfrm>
                                      <a:off x="0" y="0"/>
                                      <a:ext cx="4608830" cy="3693795"/>
                                    </a:xfrm>
                                    <a:prstGeom prst="rect">
                                      <a:avLst/>
                                    </a:prstGeom>
                                  </pic:spPr>
                                </pic:pic>
                              </a:graphicData>
                            </a:graphic>
                          </wp:inline>
                        </w:drawing>
                        <w:t xml:space="preserve">Abbildung </w:t>
                      </w:r>
                      <w:r>
                        <w:rPr/>
                        <w:fldChar w:fldCharType="begin"/>
                      </w:r>
                      <w:r>
                        <w:rPr/>
                        <w:instrText> SEQ Abbildung \* ARABIC </w:instrText>
                      </w:r>
                      <w:r>
                        <w:rPr/>
                        <w:fldChar w:fldCharType="separate"/>
                      </w:r>
                      <w:r>
                        <w:rPr/>
                        <w:t>11</w:t>
                      </w:r>
                      <w:r>
                        <w:rPr/>
                        <w:fldChar w:fldCharType="end"/>
                      </w:r>
                      <w:r>
                        <w:rPr/>
                        <w:t>: Auswählen der gesamten Spalte zur Änderung der Spaltenbreite</w:t>
                      </w:r>
                    </w:p>
                  </w:txbxContent>
                </v:textbox>
                <w10:wrap type="topAndBottom"/>
              </v:rect>
            </w:pict>
          </mc:Fallback>
        </mc:AlternateContent>
      </w:r>
    </w:p>
    <w:p>
      <w:pPr>
        <w:pStyle w:val="Berschrift2"/>
        <w:rPr/>
      </w:pPr>
      <w:bookmarkStart w:id="31" w:name="__RefHeading___Toc3945_1096484318"/>
      <w:bookmarkStart w:id="32" w:name="_Toc73348832"/>
      <w:bookmarkEnd w:id="31"/>
      <w:r>
        <w:rPr/>
        <w:t>Die Tabelle mit Inhalt füllen</w:t>
      </w:r>
      <w:bookmarkEnd w:id="32"/>
    </w:p>
    <w:p>
      <w:pPr>
        <w:pStyle w:val="Normal"/>
        <w:rPr/>
      </w:pPr>
      <w:r>
        <w:rPr/>
        <w:t xml:space="preserve">Wählen Sie anschließend Label aus und klicken in die Tabellenfelder der Kopfzeile, um Beschriftungen hinzuzufügen. </w:t>
      </w:r>
    </w:p>
    <w:p>
      <w:pPr>
        <w:pStyle w:val="Normal"/>
        <w:rPr/>
      </w:pPr>
      <w:r>
        <w:rPr/>
      </w:r>
      <w:r>
        <mc:AlternateContent>
          <mc:Choice Requires="wps">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3949065" cy="2596515"/>
                <wp:effectExtent l="0" t="0" r="0" b="0"/>
                <wp:wrapTopAndBottom/>
                <wp:docPr id="61" name="Rahmen23"/>
                <a:graphic xmlns:a="http://schemas.openxmlformats.org/drawingml/2006/main">
                  <a:graphicData uri="http://schemas.microsoft.com/office/word/2010/wordprocessingShape">
                    <wps:wsp>
                      <wps:cNvSpPr txBox="1"/>
                      <wps:spPr>
                        <a:xfrm>
                          <a:off x="0" y="0"/>
                          <a:ext cx="3949065" cy="2596515"/>
                        </a:xfrm>
                        <a:prstGeom prst="rect"/>
                        <a:solidFill>
                          <a:srgbClr val="FFFFFF"/>
                        </a:solidFill>
                      </wps:spPr>
                      <wps:txbx>
                        <w:txbxContent>
                          <w:p>
                            <w:pPr>
                              <w:pStyle w:val="Abbildung"/>
                              <w:spacing w:before="120" w:after="120"/>
                              <w:rPr/>
                            </w:pPr>
                            <w:r>
                              <w:rPr/>
                              <w:drawing>
                                <wp:inline distT="0" distB="0" distL="0" distR="0">
                                  <wp:extent cx="3949065" cy="2243455"/>
                                  <wp:effectExtent l="0" t="0" r="0" b="0"/>
                                  <wp:docPr id="62"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6" descr=""/>
                                          <pic:cNvPicPr>
                                            <a:picLocks noChangeAspect="1" noChangeArrowheads="1"/>
                                          </pic:cNvPicPr>
                                        </pic:nvPicPr>
                                        <pic:blipFill>
                                          <a:blip r:embed="rId56"/>
                                          <a:stretch>
                                            <a:fillRect/>
                                          </a:stretch>
                                        </pic:blipFill>
                                        <pic:spPr bwMode="auto">
                                          <a:xfrm>
                                            <a:off x="0" y="0"/>
                                            <a:ext cx="3949065" cy="2243455"/>
                                          </a:xfrm>
                                          <a:prstGeom prst="rect">
                                            <a:avLst/>
                                          </a:prstGeom>
                                        </pic:spPr>
                                      </pic:pic>
                                    </a:graphicData>
                                  </a:graphic>
                                </wp:inline>
                              </w:drawing>
                              <w:t xml:space="preserve">Abbildung </w:t>
                            </w:r>
                            <w:r>
                              <w:rPr/>
                              <w:fldChar w:fldCharType="begin"/>
                            </w:r>
                            <w:r>
                              <w:rPr/>
                              <w:instrText> SEQ Abbildung \* ARABIC </w:instrText>
                            </w:r>
                            <w:r>
                              <w:rPr/>
                              <w:fldChar w:fldCharType="separate"/>
                            </w:r>
                            <w:r>
                              <w:rPr/>
                              <w:t>12</w:t>
                            </w:r>
                            <w:r>
                              <w:rPr/>
                              <w:fldChar w:fldCharType="end"/>
                            </w:r>
                            <w:r>
                              <w:rPr/>
                              <w:t>: Füllen der Kopfzeile mit Inhalt</w:t>
                            </w:r>
                          </w:p>
                        </w:txbxContent>
                      </wps:txbx>
                      <wps:bodyPr anchor="t" lIns="0" tIns="0" rIns="0" bIns="0">
                        <a:noAutofit/>
                      </wps:bodyPr>
                    </wps:wsp>
                  </a:graphicData>
                </a:graphic>
              </wp:anchor>
            </w:drawing>
          </mc:Choice>
          <mc:Fallback>
            <w:pict>
              <v:rect style="position:absolute;rotation:0;width:310.95pt;height:204.45pt;mso-wrap-distance-left:0pt;mso-wrap-distance-right:0pt;mso-wrap-distance-top:0pt;mso-wrap-distance-bottom:0pt;margin-top:0pt;mso-position-vertical:top;mso-position-vertical-relative:text;margin-left:71.35pt;mso-position-horizontal:center;mso-position-horizontal-relative:text">
                <v:textbox inset="0in,0in,0in,0in">
                  <w:txbxContent>
                    <w:p>
                      <w:pPr>
                        <w:pStyle w:val="Abbildung"/>
                        <w:spacing w:before="120" w:after="120"/>
                        <w:rPr/>
                      </w:pPr>
                      <w:r>
                        <w:rPr/>
                        <w:drawing>
                          <wp:inline distT="0" distB="0" distL="0" distR="0">
                            <wp:extent cx="3949065" cy="2243455"/>
                            <wp:effectExtent l="0" t="0" r="0" b="0"/>
                            <wp:docPr id="63"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6" descr=""/>
                                    <pic:cNvPicPr>
                                      <a:picLocks noChangeAspect="1" noChangeArrowheads="1"/>
                                    </pic:cNvPicPr>
                                  </pic:nvPicPr>
                                  <pic:blipFill>
                                    <a:blip r:embed="rId57"/>
                                    <a:stretch>
                                      <a:fillRect/>
                                    </a:stretch>
                                  </pic:blipFill>
                                  <pic:spPr bwMode="auto">
                                    <a:xfrm>
                                      <a:off x="0" y="0"/>
                                      <a:ext cx="3949065" cy="2243455"/>
                                    </a:xfrm>
                                    <a:prstGeom prst="rect">
                                      <a:avLst/>
                                    </a:prstGeom>
                                  </pic:spPr>
                                </pic:pic>
                              </a:graphicData>
                            </a:graphic>
                          </wp:inline>
                        </w:drawing>
                        <w:t xml:space="preserve">Abbildung </w:t>
                      </w:r>
                      <w:r>
                        <w:rPr/>
                        <w:fldChar w:fldCharType="begin"/>
                      </w:r>
                      <w:r>
                        <w:rPr/>
                        <w:instrText> SEQ Abbildung \* ARABIC </w:instrText>
                      </w:r>
                      <w:r>
                        <w:rPr/>
                        <w:fldChar w:fldCharType="separate"/>
                      </w:r>
                      <w:r>
                        <w:rPr/>
                        <w:t>12</w:t>
                      </w:r>
                      <w:r>
                        <w:rPr/>
                        <w:fldChar w:fldCharType="end"/>
                      </w:r>
                      <w:r>
                        <w:rPr/>
                        <w:t>: Füllen der Kopfzeile mit Inhalt</w:t>
                      </w:r>
                    </w:p>
                  </w:txbxContent>
                </v:textbox>
                <w10:wrap type="topAndBottom"/>
              </v:rect>
            </w:pict>
          </mc:Fallback>
        </mc:AlternateContent>
      </w:r>
    </w:p>
    <w:p>
      <w:pPr>
        <w:pStyle w:val="Normal"/>
        <w:rPr/>
      </w:pPr>
      <w:r>
        <w:rPr/>
        <w:t>Anschließend ziehen Sie alle Felder passend in eine Reihe (blaue Hilfslinie erscheint!) und wählen zentriert (</w:t>
      </w:r>
      <w:r>
        <w:rPr/>
        <w:t>h</w:t>
      </w:r>
      <w:r>
        <w:rPr/>
        <w:t xml:space="preserve">orizontal und vertikal) sowie Fettdruck aus. </w:t>
      </w:r>
    </w:p>
    <w:p>
      <w:pPr>
        <w:pStyle w:val="Normal"/>
        <w:rPr/>
      </w:pPr>
      <w:r>
        <w:rPr/>
      </w:r>
      <w:r>
        <mc:AlternateContent>
          <mc:Choice Requires="wps">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5760720" cy="1418590"/>
                <wp:effectExtent l="0" t="0" r="0" b="0"/>
                <wp:wrapTopAndBottom/>
                <wp:docPr id="64" name="Rahmen24"/>
                <a:graphic xmlns:a="http://schemas.openxmlformats.org/drawingml/2006/main">
                  <a:graphicData uri="http://schemas.microsoft.com/office/word/2010/wordprocessingShape">
                    <wps:wsp>
                      <wps:cNvSpPr txBox="1"/>
                      <wps:spPr>
                        <a:xfrm>
                          <a:off x="0" y="0"/>
                          <a:ext cx="5760720" cy="1418590"/>
                        </a:xfrm>
                        <a:prstGeom prst="rect"/>
                        <a:solidFill>
                          <a:srgbClr val="FFFFFF"/>
                        </a:solidFill>
                      </wps:spPr>
                      <wps:txbx>
                        <w:txbxContent>
                          <w:p>
                            <w:pPr>
                              <w:pStyle w:val="Abbildung"/>
                              <w:spacing w:before="120" w:after="120"/>
                              <w:rPr/>
                            </w:pPr>
                            <w:r>
                              <w:rPr/>
                              <w:drawing>
                                <wp:inline distT="0" distB="0" distL="0" distR="0">
                                  <wp:extent cx="5760720" cy="1065530"/>
                                  <wp:effectExtent l="0" t="0" r="0" b="0"/>
                                  <wp:docPr id="6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d7" descr=""/>
                                          <pic:cNvPicPr>
                                            <a:picLocks noChangeAspect="1" noChangeArrowheads="1"/>
                                          </pic:cNvPicPr>
                                        </pic:nvPicPr>
                                        <pic:blipFill>
                                          <a:blip r:embed="rId58"/>
                                          <a:stretch>
                                            <a:fillRect/>
                                          </a:stretch>
                                        </pic:blipFill>
                                        <pic:spPr bwMode="auto">
                                          <a:xfrm>
                                            <a:off x="0" y="0"/>
                                            <a:ext cx="5760720" cy="1065530"/>
                                          </a:xfrm>
                                          <a:prstGeom prst="rect">
                                            <a:avLst/>
                                          </a:prstGeom>
                                        </pic:spPr>
                                      </pic:pic>
                                    </a:graphicData>
                                  </a:graphic>
                                </wp:inline>
                              </w:drawing>
                              <w:t xml:space="preserve">Abbildung </w:t>
                            </w:r>
                            <w:r>
                              <w:rPr/>
                              <w:fldChar w:fldCharType="begin"/>
                            </w:r>
                            <w:r>
                              <w:rPr/>
                              <w:instrText> SEQ Abbildung \* ARABIC </w:instrText>
                            </w:r>
                            <w:r>
                              <w:rPr/>
                              <w:fldChar w:fldCharType="separate"/>
                            </w:r>
                            <w:r>
                              <w:rPr/>
                              <w:t>13</w:t>
                            </w:r>
                            <w:r>
                              <w:rPr/>
                              <w:fldChar w:fldCharType="end"/>
                            </w:r>
                            <w:r>
                              <w:rPr/>
                              <w:t>: Formatierung des DBText-Feldes</w:t>
                            </w:r>
                          </w:p>
                        </w:txbxContent>
                      </wps:txbx>
                      <wps:bodyPr anchor="t" lIns="0" tIns="0" rIns="0" bIns="0">
                        <a:noAutofit/>
                      </wps:bodyPr>
                    </wps:wsp>
                  </a:graphicData>
                </a:graphic>
              </wp:anchor>
            </w:drawing>
          </mc:Choice>
          <mc:Fallback>
            <w:pict>
              <v:rect style="position:absolute;rotation:0;width:453.6pt;height:111.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1065530"/>
                            <wp:effectExtent l="0" t="0" r="0" b="0"/>
                            <wp:docPr id="66"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7" descr=""/>
                                    <pic:cNvPicPr>
                                      <a:picLocks noChangeAspect="1" noChangeArrowheads="1"/>
                                    </pic:cNvPicPr>
                                  </pic:nvPicPr>
                                  <pic:blipFill>
                                    <a:blip r:embed="rId59"/>
                                    <a:stretch>
                                      <a:fillRect/>
                                    </a:stretch>
                                  </pic:blipFill>
                                  <pic:spPr bwMode="auto">
                                    <a:xfrm>
                                      <a:off x="0" y="0"/>
                                      <a:ext cx="5760720" cy="1065530"/>
                                    </a:xfrm>
                                    <a:prstGeom prst="rect">
                                      <a:avLst/>
                                    </a:prstGeom>
                                  </pic:spPr>
                                </pic:pic>
                              </a:graphicData>
                            </a:graphic>
                          </wp:inline>
                        </w:drawing>
                        <w:t xml:space="preserve">Abbildung </w:t>
                      </w:r>
                      <w:r>
                        <w:rPr/>
                        <w:fldChar w:fldCharType="begin"/>
                      </w:r>
                      <w:r>
                        <w:rPr/>
                        <w:instrText> SEQ Abbildung \* ARABIC </w:instrText>
                      </w:r>
                      <w:r>
                        <w:rPr/>
                        <w:fldChar w:fldCharType="separate"/>
                      </w:r>
                      <w:r>
                        <w:rPr/>
                        <w:t>13</w:t>
                      </w:r>
                      <w:r>
                        <w:rPr/>
                        <w:fldChar w:fldCharType="end"/>
                      </w:r>
                      <w:r>
                        <w:rPr/>
                        <w:t>: Formatierung des DBText-Feldes</w:t>
                      </w:r>
                    </w:p>
                  </w:txbxContent>
                </v:textbox>
                <w10:wrap type="topAndBottom"/>
              </v:rect>
            </w:pict>
          </mc:Fallback>
        </mc:AlternateContent>
      </w:r>
    </w:p>
    <w:p>
      <w:pPr>
        <w:pStyle w:val="Normal"/>
        <w:rPr/>
      </w:pPr>
      <w:r>
        <w:rPr/>
        <w:t xml:space="preserve">Nun müssen die Tabellenfelder aus der Datenbank heraus gefüllt werden. Dafür bietet sich in den meisten Fällen ein DB Textfeld (Das A-Symbol mit der Tabelle im Hintergrund) an. Klicken Sie darauf und dann in ein Tabellenfeld im Detailbereich. Hier ist die Datenquelle des Reports (also hier Lehrer) voreingestellt. </w:t>
      </w:r>
    </w:p>
    <w:p>
      <w:pPr>
        <w:pStyle w:val="Normal"/>
        <w:rPr/>
      </w:pPr>
      <w:r>
        <w:rPr/>
      </w: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733415" cy="1793240"/>
                <wp:effectExtent l="0" t="0" r="0" b="0"/>
                <wp:wrapTopAndBottom/>
                <wp:docPr id="67" name="Rahmen25"/>
                <a:graphic xmlns:a="http://schemas.openxmlformats.org/drawingml/2006/main">
                  <a:graphicData uri="http://schemas.microsoft.com/office/word/2010/wordprocessingShape">
                    <wps:wsp>
                      <wps:cNvSpPr txBox="1"/>
                      <wps:spPr>
                        <a:xfrm>
                          <a:off x="0" y="0"/>
                          <a:ext cx="5733415" cy="1793240"/>
                        </a:xfrm>
                        <a:prstGeom prst="rect"/>
                        <a:solidFill>
                          <a:srgbClr val="FFFFFF"/>
                        </a:solidFill>
                      </wps:spPr>
                      <wps:txbx>
                        <w:txbxContent>
                          <w:p>
                            <w:pPr>
                              <w:pStyle w:val="Abbildung"/>
                              <w:spacing w:before="120" w:after="120"/>
                              <w:rPr/>
                            </w:pPr>
                            <w:r>
                              <w:rPr/>
                              <w:drawing>
                                <wp:inline distT="0" distB="0" distL="0" distR="0">
                                  <wp:extent cx="5733415" cy="1440180"/>
                                  <wp:effectExtent l="0" t="0" r="0" b="0"/>
                                  <wp:docPr id="68"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fik 27" descr=""/>
                                          <pic:cNvPicPr>
                                            <a:picLocks noChangeAspect="1" noChangeArrowheads="1"/>
                                          </pic:cNvPicPr>
                                        </pic:nvPicPr>
                                        <pic:blipFill>
                                          <a:blip r:embed="rId60"/>
                                          <a:srcRect l="0" t="5291" r="30219" b="63542"/>
                                          <a:stretch>
                                            <a:fillRect/>
                                          </a:stretch>
                                        </pic:blipFill>
                                        <pic:spPr bwMode="auto">
                                          <a:xfrm>
                                            <a:off x="0" y="0"/>
                                            <a:ext cx="5733415" cy="1440180"/>
                                          </a:xfrm>
                                          <a:prstGeom prst="rect">
                                            <a:avLst/>
                                          </a:prstGeom>
                                        </pic:spPr>
                                      </pic:pic>
                                    </a:graphicData>
                                  </a:graphic>
                                </wp:inline>
                              </w:drawing>
                              <w:t xml:space="preserve">Abbildung </w:t>
                            </w:r>
                            <w:r>
                              <w:rPr/>
                              <w:fldChar w:fldCharType="begin"/>
                            </w:r>
                            <w:r>
                              <w:rPr/>
                              <w:instrText> SEQ Abbildung \* ARABIC </w:instrText>
                            </w:r>
                            <w:r>
                              <w:rPr/>
                              <w:fldChar w:fldCharType="separate"/>
                            </w:r>
                            <w:r>
                              <w:rPr/>
                              <w:t>14</w:t>
                            </w:r>
                            <w:r>
                              <w:rPr/>
                              <w:fldChar w:fldCharType="end"/>
                            </w:r>
                            <w:r>
                              <w:rPr/>
                              <w:t>: Einfügen der Datenbankfelder in die untere Tabelle</w:t>
                            </w:r>
                          </w:p>
                        </w:txbxContent>
                      </wps:txbx>
                      <wps:bodyPr anchor="t" lIns="0" tIns="0" rIns="0" bIns="0">
                        <a:noAutofit/>
                      </wps:bodyPr>
                    </wps:wsp>
                  </a:graphicData>
                </a:graphic>
              </wp:anchor>
            </w:drawing>
          </mc:Choice>
          <mc:Fallback>
            <w:pict>
              <v:rect style="position:absolute;rotation:0;width:451.45pt;height:141.2pt;mso-wrap-distance-left:0pt;mso-wrap-distance-right:0pt;mso-wrap-distance-top:0pt;mso-wrap-distance-bottom:0pt;margin-top:0pt;mso-position-vertical:top;mso-position-vertical-relative:text;margin-left:1.1pt;mso-position-horizontal:center;mso-position-horizontal-relative:text">
                <v:textbox inset="0in,0in,0in,0in">
                  <w:txbxContent>
                    <w:p>
                      <w:pPr>
                        <w:pStyle w:val="Abbildung"/>
                        <w:spacing w:before="120" w:after="120"/>
                        <w:rPr/>
                      </w:pPr>
                      <w:r>
                        <w:rPr/>
                        <w:drawing>
                          <wp:inline distT="0" distB="0" distL="0" distR="0">
                            <wp:extent cx="5733415" cy="1440180"/>
                            <wp:effectExtent l="0" t="0" r="0" b="0"/>
                            <wp:docPr id="69"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27" descr=""/>
                                    <pic:cNvPicPr>
                                      <a:picLocks noChangeAspect="1" noChangeArrowheads="1"/>
                                    </pic:cNvPicPr>
                                  </pic:nvPicPr>
                                  <pic:blipFill>
                                    <a:blip r:embed="rId61"/>
                                    <a:srcRect l="0" t="5291" r="30219" b="63542"/>
                                    <a:stretch>
                                      <a:fillRect/>
                                    </a:stretch>
                                  </pic:blipFill>
                                  <pic:spPr bwMode="auto">
                                    <a:xfrm>
                                      <a:off x="0" y="0"/>
                                      <a:ext cx="5733415" cy="1440180"/>
                                    </a:xfrm>
                                    <a:prstGeom prst="rect">
                                      <a:avLst/>
                                    </a:prstGeom>
                                  </pic:spPr>
                                </pic:pic>
                              </a:graphicData>
                            </a:graphic>
                          </wp:inline>
                        </w:drawing>
                        <w:t xml:space="preserve">Abbildung </w:t>
                      </w:r>
                      <w:r>
                        <w:rPr/>
                        <w:fldChar w:fldCharType="begin"/>
                      </w:r>
                      <w:r>
                        <w:rPr/>
                        <w:instrText> SEQ Abbildung \* ARABIC </w:instrText>
                      </w:r>
                      <w:r>
                        <w:rPr/>
                        <w:fldChar w:fldCharType="separate"/>
                      </w:r>
                      <w:r>
                        <w:rPr/>
                        <w:t>14</w:t>
                      </w:r>
                      <w:r>
                        <w:rPr/>
                        <w:fldChar w:fldCharType="end"/>
                      </w:r>
                      <w:r>
                        <w:rPr/>
                        <w:t>: Einfügen der Datenbankfelder in die untere Tabelle</w:t>
                      </w:r>
                    </w:p>
                  </w:txbxContent>
                </v:textbox>
                <w10:wrap type="topAndBottom"/>
              </v:rect>
            </w:pict>
          </mc:Fallback>
        </mc:AlternateContent>
      </w:r>
    </w:p>
    <w:p>
      <w:pPr>
        <w:pStyle w:val="Normal"/>
        <w:rPr/>
      </w:pPr>
      <w:r>
        <w:rPr/>
        <w:t xml:space="preserve">Wählen Sie die </w:t>
      </w:r>
      <w:r>
        <w:rPr/>
        <w:t>p</w:t>
      </w:r>
      <w:r>
        <w:rPr/>
        <w:t>assenden Felder außer dem Zähler und den Fächern. Bei der Anschrift wählen Sie die obere Zeile und wählen Straße aus. Die anderen Felder müssen über eine Programmierung gefüllt werden.</w:t>
      </w:r>
    </w:p>
    <w:p>
      <w:pPr>
        <w:pStyle w:val="Berschrift2"/>
        <w:rPr/>
      </w:pPr>
      <w:bookmarkStart w:id="33" w:name="__RefHeading___Toc3947_1096484318"/>
      <w:bookmarkStart w:id="34" w:name="_Toc73348833"/>
      <w:bookmarkStart w:id="35" w:name="_Ref70678835"/>
      <w:bookmarkEnd w:id="33"/>
      <w:r>
        <w:rPr/>
        <w:t>PLZ und Ort über eine einfache Programmierung kombinieren</w:t>
      </w:r>
      <w:bookmarkEnd w:id="34"/>
      <w:bookmarkEnd w:id="35"/>
    </w:p>
    <w:p>
      <w:pPr>
        <w:pStyle w:val="Normal"/>
        <w:rPr/>
      </w:pPr>
      <w:r>
        <w:rPr/>
        <w:t>Wahlen Sie ein Label aus (A-Symbol ohne Tabelle im Hintergrund) und klicken in die Stelle der Tabelle im Detailbereich, in der PLZ und Ort der Lehrkräfte erscheinen soll. Merken Sie sich die Nummerierung ihres Labels. (In unserem Beispiel Label 9)</w:t>
      </w:r>
    </w:p>
    <w:p>
      <w:pPr>
        <w:pStyle w:val="Normal"/>
        <w:rPr/>
      </w:pPr>
      <w:r>
        <w:rPr/>
      </w:r>
      <w:r>
        <mc:AlternateContent>
          <mc:Choice Requires="wps">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5760720" cy="3596640"/>
                <wp:effectExtent l="0" t="0" r="0" b="0"/>
                <wp:wrapSquare wrapText="largest"/>
                <wp:docPr id="70" name="Rahmen8"/>
                <a:graphic xmlns:a="http://schemas.openxmlformats.org/drawingml/2006/main">
                  <a:graphicData uri="http://schemas.microsoft.com/office/word/2010/wordprocessingShape">
                    <wps:wsp>
                      <wps:cNvSpPr txBox="1"/>
                      <wps:spPr>
                        <a:xfrm>
                          <a:off x="0" y="0"/>
                          <a:ext cx="5760720" cy="3596640"/>
                        </a:xfrm>
                        <a:prstGeom prst="rect"/>
                        <a:solidFill>
                          <a:srgbClr val="FFFFFF"/>
                        </a:solidFill>
                      </wps:spPr>
                      <wps:txbx>
                        <w:txbxContent>
                          <w:p>
                            <w:pPr>
                              <w:pStyle w:val="Abbildung"/>
                              <w:spacing w:before="120" w:after="120"/>
                              <w:rPr/>
                            </w:pPr>
                            <w:r>
                              <w:rPr/>
                              <w:drawing>
                                <wp:inline distT="0" distB="0" distL="0" distR="0">
                                  <wp:extent cx="5760720" cy="3243580"/>
                                  <wp:effectExtent l="0" t="0" r="0" b="0"/>
                                  <wp:docPr id="71"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8" descr=""/>
                                          <pic:cNvPicPr>
                                            <a:picLocks noChangeAspect="1" noChangeArrowheads="1"/>
                                          </pic:cNvPicPr>
                                        </pic:nvPicPr>
                                        <pic:blipFill>
                                          <a:blip r:embed="rId62"/>
                                          <a:stretch>
                                            <a:fillRect/>
                                          </a:stretch>
                                        </pic:blipFill>
                                        <pic:spPr bwMode="auto">
                                          <a:xfrm>
                                            <a:off x="0" y="0"/>
                                            <a:ext cx="5760720" cy="3243580"/>
                                          </a:xfrm>
                                          <a:prstGeom prst="rect">
                                            <a:avLst/>
                                          </a:prstGeom>
                                        </pic:spPr>
                                      </pic:pic>
                                    </a:graphicData>
                                  </a:graphic>
                                </wp:inline>
                              </w:drawing>
                              <w:t xml:space="preserve">Abbildung </w:t>
                            </w:r>
                            <w:r>
                              <w:rPr/>
                              <w:fldChar w:fldCharType="begin"/>
                            </w:r>
                            <w:r>
                              <w:rPr/>
                              <w:instrText> SEQ Abbildung \* ARABIC </w:instrText>
                            </w:r>
                            <w:r>
                              <w:rPr/>
                              <w:fldChar w:fldCharType="separate"/>
                            </w:r>
                            <w:r>
                              <w:rPr/>
                              <w:t>15</w:t>
                            </w:r>
                            <w:r>
                              <w:rPr/>
                              <w:fldChar w:fldCharType="end"/>
                            </w:r>
                            <w:r>
                              <w:rPr/>
                              <w:t>: Vorbereitung zur Programmierung des Labels</w:t>
                            </w:r>
                          </w:p>
                        </w:txbxContent>
                      </wps:txbx>
                      <wps:bodyPr anchor="t" lIns="0" tIns="0" rIns="0" bIns="0">
                        <a:noAutofit/>
                      </wps:bodyPr>
                    </wps:wsp>
                  </a:graphicData>
                </a:graphic>
              </wp:anchor>
            </w:drawing>
          </mc:Choice>
          <mc:Fallback>
            <w:pict>
              <v:rect style="position:absolute;rotation:0;width:453.6pt;height:283.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3243580"/>
                            <wp:effectExtent l="0" t="0" r="0" b="0"/>
                            <wp:docPr id="72"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8" descr=""/>
                                    <pic:cNvPicPr>
                                      <a:picLocks noChangeAspect="1" noChangeArrowheads="1"/>
                                    </pic:cNvPicPr>
                                  </pic:nvPicPr>
                                  <pic:blipFill>
                                    <a:blip r:embed="rId63"/>
                                    <a:stretch>
                                      <a:fillRect/>
                                    </a:stretch>
                                  </pic:blipFill>
                                  <pic:spPr bwMode="auto">
                                    <a:xfrm>
                                      <a:off x="0" y="0"/>
                                      <a:ext cx="5760720" cy="3243580"/>
                                    </a:xfrm>
                                    <a:prstGeom prst="rect">
                                      <a:avLst/>
                                    </a:prstGeom>
                                  </pic:spPr>
                                </pic:pic>
                              </a:graphicData>
                            </a:graphic>
                          </wp:inline>
                        </w:drawing>
                        <w:t xml:space="preserve">Abbildung </w:t>
                      </w:r>
                      <w:r>
                        <w:rPr/>
                        <w:fldChar w:fldCharType="begin"/>
                      </w:r>
                      <w:r>
                        <w:rPr/>
                        <w:instrText> SEQ Abbildung \* ARABIC </w:instrText>
                      </w:r>
                      <w:r>
                        <w:rPr/>
                        <w:fldChar w:fldCharType="separate"/>
                      </w:r>
                      <w:r>
                        <w:rPr/>
                        <w:t>15</w:t>
                      </w:r>
                      <w:r>
                        <w:rPr/>
                        <w:fldChar w:fldCharType="end"/>
                      </w:r>
                      <w:r>
                        <w:rPr/>
                        <w:t>: Vorbereitung zur Programmierung des Labels</w:t>
                      </w:r>
                    </w:p>
                  </w:txbxContent>
                </v:textbox>
                <w10:wrap type="square" side="largest"/>
              </v:rect>
            </w:pict>
          </mc:Fallback>
        </mc:AlternateContent>
      </w:r>
    </w:p>
    <w:p>
      <w:pPr>
        <w:pStyle w:val="Normal"/>
        <w:rPr/>
      </w:pPr>
      <w:r>
        <w:rPr/>
        <w:t>In der Option OnGetText wird in einem einfachen de</w:t>
      </w:r>
      <w:r>
        <w:rPr/>
        <w:t>l</w:t>
      </w:r>
      <w:r>
        <w:rPr/>
        <w:t xml:space="preserve">phibasierten Code programmiert, was in dem Label ausgegeben werden soll. Dazu bietet der Reportdesigner Hilfen an, um die entsprechenden Datenfelder der Datenbank anzusteuern. </w:t>
      </w:r>
    </w:p>
    <w:p>
      <w:pPr>
        <w:pStyle w:val="Normal"/>
        <w:rPr/>
      </w:pPr>
      <w:r>
        <w:rPr/>
        <w:t>Wählen Sie in der Toolbo</w:t>
      </w:r>
      <w:r>
        <w:rPr/>
        <w:t>x</w:t>
      </w:r>
      <w:r>
        <w:rPr/>
        <w:t xml:space="preserve"> die Datenquelle Lehrer aus und suchen Sie unter den Elementen die PLZ und Ort. Diese Datenfelder können dann mit der Maus aus der Toolbox (unten rechts) in das Programmierfeld gezogen werden. </w:t>
      </w:r>
      <w:r>
        <mc:AlternateContent>
          <mc:Choice Requires="wps">
            <w:drawing>
              <wp:anchor behindDoc="0" distT="0" distB="0" distL="0" distR="0" simplePos="0" locked="0" layoutInCell="0" allowOverlap="1" relativeHeight="146">
                <wp:simplePos x="0" y="0"/>
                <wp:positionH relativeFrom="column">
                  <wp:align>center</wp:align>
                </wp:positionH>
                <wp:positionV relativeFrom="paragraph">
                  <wp:posOffset>635</wp:posOffset>
                </wp:positionV>
                <wp:extent cx="5760720" cy="2036445"/>
                <wp:effectExtent l="0" t="0" r="0" b="0"/>
                <wp:wrapSquare wrapText="largest"/>
                <wp:docPr id="73" name="Rahmen5"/>
                <a:graphic xmlns:a="http://schemas.openxmlformats.org/drawingml/2006/main">
                  <a:graphicData uri="http://schemas.microsoft.com/office/word/2010/wordprocessingShape">
                    <wps:wsp>
                      <wps:cNvSpPr txBox="1"/>
                      <wps:spPr>
                        <a:xfrm>
                          <a:off x="0" y="0"/>
                          <a:ext cx="5760720" cy="2036445"/>
                        </a:xfrm>
                        <a:prstGeom prst="rect"/>
                        <a:solidFill>
                          <a:srgbClr val="FFFFFF"/>
                        </a:solidFill>
                      </wps:spPr>
                      <wps:txbx>
                        <w:txbxContent>
                          <w:p>
                            <w:pPr>
                              <w:pStyle w:val="Abbildung"/>
                              <w:spacing w:before="120" w:after="120"/>
                              <w:rPr/>
                            </w:pPr>
                            <w:r>
                              <w:rPr/>
                              <w:drawing>
                                <wp:inline distT="0" distB="0" distL="0" distR="0">
                                  <wp:extent cx="5760720" cy="1683385"/>
                                  <wp:effectExtent l="0" t="0" r="0" b="0"/>
                                  <wp:docPr id="74"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ild29" descr=""/>
                                          <pic:cNvPicPr>
                                            <a:picLocks noChangeAspect="1" noChangeArrowheads="1"/>
                                          </pic:cNvPicPr>
                                        </pic:nvPicPr>
                                        <pic:blipFill>
                                          <a:blip r:embed="rId64"/>
                                          <a:stretch>
                                            <a:fillRect/>
                                          </a:stretch>
                                        </pic:blipFill>
                                        <pic:spPr bwMode="auto">
                                          <a:xfrm>
                                            <a:off x="0" y="0"/>
                                            <a:ext cx="5760720" cy="1683385"/>
                                          </a:xfrm>
                                          <a:prstGeom prst="rect">
                                            <a:avLst/>
                                          </a:prstGeom>
                                        </pic:spPr>
                                      </pic:pic>
                                    </a:graphicData>
                                  </a:graphic>
                                </wp:inline>
                              </w:drawing>
                              <w:t xml:space="preserve">Abbildung </w:t>
                            </w:r>
                            <w:r>
                              <w:rPr/>
                              <w:fldChar w:fldCharType="begin"/>
                            </w:r>
                            <w:r>
                              <w:rPr/>
                              <w:instrText> SEQ Abbildung \* ARABIC </w:instrText>
                            </w:r>
                            <w:r>
                              <w:rPr/>
                              <w:fldChar w:fldCharType="separate"/>
                            </w:r>
                            <w:r>
                              <w:rPr/>
                              <w:t>16</w:t>
                            </w:r>
                            <w:r>
                              <w:rPr/>
                              <w:fldChar w:fldCharType="end"/>
                            </w:r>
                            <w:r>
                              <w:rPr/>
                              <w:t>: Einfügen der Postleitzahl</w:t>
                            </w:r>
                          </w:p>
                        </w:txbxContent>
                      </wps:txbx>
                      <wps:bodyPr anchor="t" lIns="0" tIns="0" rIns="0" bIns="0">
                        <a:noAutofit/>
                      </wps:bodyPr>
                    </wps:wsp>
                  </a:graphicData>
                </a:graphic>
              </wp:anchor>
            </w:drawing>
          </mc:Choice>
          <mc:Fallback>
            <w:pict>
              <v:rect style="position:absolute;rotation:0;width:453.6pt;height:160.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1683385"/>
                            <wp:effectExtent l="0" t="0" r="0" b="0"/>
                            <wp:docPr id="75"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29" descr=""/>
                                    <pic:cNvPicPr>
                                      <a:picLocks noChangeAspect="1" noChangeArrowheads="1"/>
                                    </pic:cNvPicPr>
                                  </pic:nvPicPr>
                                  <pic:blipFill>
                                    <a:blip r:embed="rId65"/>
                                    <a:stretch>
                                      <a:fillRect/>
                                    </a:stretch>
                                  </pic:blipFill>
                                  <pic:spPr bwMode="auto">
                                    <a:xfrm>
                                      <a:off x="0" y="0"/>
                                      <a:ext cx="5760720" cy="1683385"/>
                                    </a:xfrm>
                                    <a:prstGeom prst="rect">
                                      <a:avLst/>
                                    </a:prstGeom>
                                  </pic:spPr>
                                </pic:pic>
                              </a:graphicData>
                            </a:graphic>
                          </wp:inline>
                        </w:drawing>
                        <w:t xml:space="preserve">Abbildung </w:t>
                      </w:r>
                      <w:r>
                        <w:rPr/>
                        <w:fldChar w:fldCharType="begin"/>
                      </w:r>
                      <w:r>
                        <w:rPr/>
                        <w:instrText> SEQ Abbildung \* ARABIC </w:instrText>
                      </w:r>
                      <w:r>
                        <w:rPr/>
                        <w:fldChar w:fldCharType="separate"/>
                      </w:r>
                      <w:r>
                        <w:rPr/>
                        <w:t>16</w:t>
                      </w:r>
                      <w:r>
                        <w:rPr/>
                        <w:fldChar w:fldCharType="end"/>
                      </w:r>
                      <w:r>
                        <w:rPr/>
                        <w:t>: Einfügen der Postleitzahl</w:t>
                      </w:r>
                    </w:p>
                  </w:txbxContent>
                </v:textbox>
                <w10:wrap type="square" side="largest"/>
              </v:rect>
            </w:pict>
          </mc:Fallback>
        </mc:AlternateContent>
      </w:r>
    </w:p>
    <w:p>
      <w:pPr>
        <w:pStyle w:val="Normal"/>
        <w:rPr/>
      </w:pPr>
      <w:r>
        <w:rPr/>
        <w:t xml:space="preserve">Würden Sie beide Elemente direkt hintereinander hinziehen wird das Script nicht kompiliert, ist also fehlerhaft. Die Syntax verlangt hier den mathematischen Operator +. Es muss also mindestens so in ihrem Programmierfeld stehen: </w:t>
      </w:r>
    </w:p>
    <w:p>
      <w:pPr>
        <w:pStyle w:val="Code"/>
        <w:rPr/>
      </w:pPr>
      <w:r>
        <w:rPr/>
        <w:t>begin</w:t>
      </w:r>
    </w:p>
    <w:p>
      <w:pPr>
        <w:pStyle w:val="Code"/>
        <w:rPr/>
      </w:pPr>
      <w:r>
        <w:rPr/>
        <w:t xml:space="preserve">  </w:t>
      </w:r>
      <w:r>
        <w:rPr/>
        <w:t>Text := Lehrer['PLZ'] + Lehrer['Ort'];</w:t>
      </w:r>
    </w:p>
    <w:p>
      <w:pPr>
        <w:pStyle w:val="Code"/>
        <w:rPr/>
      </w:pPr>
      <w:r>
        <w:rPr/>
        <w:t>end;</w:t>
      </w:r>
    </w:p>
    <w:p>
      <w:pPr>
        <w:pStyle w:val="Normal"/>
        <w:rPr/>
      </w:pPr>
      <w:r>
        <w:rPr/>
        <w:t xml:space="preserve">Auf diese Weise erscheinen allerdings PLZ und Ort direkt aneinander ohne Leerzeichen. Diese Leerzeichen müssen über </w:t>
      </w:r>
      <w:r>
        <w:rPr/>
        <w:t xml:space="preserve">Programmierung </w:t>
      </w:r>
      <w:r>
        <w:rPr/>
        <w:t xml:space="preserve">einbauen. Dazu verwenden Sie das Hochkomma '. Dieses rahmt Leerzeichen ein und muss natürlich auch über Pluszeichen in die Programmierung eingebunden werden. Ihre Programmierung sollte daher so lauten: </w:t>
      </w:r>
    </w:p>
    <w:p>
      <w:pPr>
        <w:pStyle w:val="Normal"/>
        <w:rPr/>
      </w:pPr>
      <w:r>
        <w:rPr/>
      </w:r>
    </w:p>
    <w:p>
      <w:pPr>
        <w:pStyle w:val="Code"/>
        <w:rPr/>
      </w:pPr>
      <w:r>
        <w:rPr/>
        <w:t>begin</w:t>
      </w:r>
    </w:p>
    <w:p>
      <w:pPr>
        <w:pStyle w:val="Code"/>
        <w:rPr/>
      </w:pPr>
      <w:r>
        <w:rPr/>
        <w:t xml:space="preserve">  </w:t>
      </w:r>
      <w:r>
        <w:rPr/>
        <w:t>Text := Lehrer['PLZ'] + ' ' + Lehrer['Ort'];</w:t>
      </w:r>
    </w:p>
    <w:p>
      <w:pPr>
        <w:pStyle w:val="Code"/>
        <w:rPr/>
      </w:pPr>
      <w:r>
        <w:rPr/>
        <w:t>end;</w:t>
      </w:r>
    </w:p>
    <w:p>
      <w:pPr>
        <w:pStyle w:val="Normal"/>
        <w:rPr/>
      </w:pPr>
      <w:r>
        <w:rPr/>
        <w:t xml:space="preserve">Durch das in Hochkommata eingeschlossene Leerzeichen wird der Abstand generiert. Hier können auch andere Sonderzeichen oder Wörter nach belieben eingesetzt werden. </w:t>
      </w:r>
      <w:r>
        <w:rPr>
          <w:b/>
          <w:bCs/>
        </w:rPr>
        <w:t xml:space="preserve">Merke: Alle was in Hochkommata steht, wird ausgegeben. </w:t>
      </w:r>
    </w:p>
    <w:p>
      <w:pPr>
        <w:pStyle w:val="Berschrift2"/>
        <w:rPr/>
      </w:pPr>
      <w:bookmarkStart w:id="36" w:name="__RefHeading___Toc3949_1096484318"/>
      <w:bookmarkStart w:id="37" w:name="_Toc73348834"/>
      <w:bookmarkEnd w:id="36"/>
      <w:r>
        <w:rPr/>
        <w:t>Einen laufenden Zähler einbauen</w:t>
      </w:r>
      <w:bookmarkEnd w:id="37"/>
    </w:p>
    <w:p>
      <w:pPr>
        <w:pStyle w:val="Normal"/>
        <w:rPr/>
      </w:pPr>
      <w:r>
        <w:rPr/>
        <w:t xml:space="preserve">Wählen Sie einen DBCalc (Taschenrechnersymbol mit Tabelle im Hintergrund) und klicken in den Detailbereich in die erste Zelle, die den Zähler enthalten soll. </w:t>
      </w:r>
    </w:p>
    <w:p>
      <w:pPr>
        <w:pStyle w:val="Normal"/>
        <w:rPr/>
      </w:pPr>
      <w:r>
        <w:rPr/>
      </w:r>
      <w:r>
        <mc:AlternateContent>
          <mc:Choice Requires="wps">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3305175" cy="989965"/>
                <wp:effectExtent l="0" t="0" r="0" b="0"/>
                <wp:wrapTopAndBottom/>
                <wp:docPr id="76" name="Rahmen26"/>
                <a:graphic xmlns:a="http://schemas.openxmlformats.org/drawingml/2006/main">
                  <a:graphicData uri="http://schemas.microsoft.com/office/word/2010/wordprocessingShape">
                    <wps:wsp>
                      <wps:cNvSpPr txBox="1"/>
                      <wps:spPr>
                        <a:xfrm>
                          <a:off x="0" y="0"/>
                          <a:ext cx="3305175" cy="989965"/>
                        </a:xfrm>
                        <a:prstGeom prst="rect"/>
                        <a:solidFill>
                          <a:srgbClr val="FFFFFF"/>
                        </a:solidFill>
                      </wps:spPr>
                      <wps:txbx>
                        <w:txbxContent>
                          <w:p>
                            <w:pPr>
                              <w:pStyle w:val="Abbildung"/>
                              <w:spacing w:before="120" w:after="120"/>
                              <w:rPr/>
                            </w:pPr>
                            <w:r>
                              <w:rPr/>
                              <w:drawing>
                                <wp:inline distT="0" distB="0" distL="0" distR="0">
                                  <wp:extent cx="3305175" cy="636905"/>
                                  <wp:effectExtent l="0" t="0" r="0" b="0"/>
                                  <wp:docPr id="77"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9" descr=""/>
                                          <pic:cNvPicPr>
                                            <a:picLocks noChangeAspect="1" noChangeArrowheads="1"/>
                                          </pic:cNvPicPr>
                                        </pic:nvPicPr>
                                        <pic:blipFill>
                                          <a:blip r:embed="rId66"/>
                                          <a:stretch>
                                            <a:fillRect/>
                                          </a:stretch>
                                        </pic:blipFill>
                                        <pic:spPr bwMode="auto">
                                          <a:xfrm>
                                            <a:off x="0" y="0"/>
                                            <a:ext cx="3305175" cy="636905"/>
                                          </a:xfrm>
                                          <a:prstGeom prst="rect">
                                            <a:avLst/>
                                          </a:prstGeom>
                                        </pic:spPr>
                                      </pic:pic>
                                    </a:graphicData>
                                  </a:graphic>
                                </wp:inline>
                              </w:drawing>
                              <w:t xml:space="preserve">Abbildung </w:t>
                            </w:r>
                            <w:r>
                              <w:rPr/>
                              <w:fldChar w:fldCharType="begin"/>
                            </w:r>
                            <w:r>
                              <w:rPr/>
                              <w:instrText> SEQ Abbildung \* ARABIC </w:instrText>
                            </w:r>
                            <w:r>
                              <w:rPr/>
                              <w:fldChar w:fldCharType="separate"/>
                            </w:r>
                            <w:r>
                              <w:rPr/>
                              <w:t>17</w:t>
                            </w:r>
                            <w:r>
                              <w:rPr/>
                              <w:fldChar w:fldCharType="end"/>
                            </w:r>
                            <w:r>
                              <w:rPr/>
                              <w:t>: Das DBCalc-Feld</w:t>
                            </w:r>
                          </w:p>
                        </w:txbxContent>
                      </wps:txbx>
                      <wps:bodyPr anchor="t" lIns="0" tIns="0" rIns="0" bIns="0">
                        <a:noAutofit/>
                      </wps:bodyPr>
                    </wps:wsp>
                  </a:graphicData>
                </a:graphic>
              </wp:anchor>
            </w:drawing>
          </mc:Choice>
          <mc:Fallback>
            <w:pict>
              <v:rect style="position:absolute;rotation:0;width:260.25pt;height:77.95pt;mso-wrap-distance-left:0pt;mso-wrap-distance-right:0pt;mso-wrap-distance-top:0pt;mso-wrap-distance-bottom:0pt;margin-top:0pt;mso-position-vertical:top;mso-position-vertical-relative:text;margin-left:96.7pt;mso-position-horizontal:center;mso-position-horizontal-relative:text">
                <v:textbox inset="0in,0in,0in,0in">
                  <w:txbxContent>
                    <w:p>
                      <w:pPr>
                        <w:pStyle w:val="Abbildung"/>
                        <w:spacing w:before="120" w:after="120"/>
                        <w:rPr/>
                      </w:pPr>
                      <w:r>
                        <w:rPr/>
                        <w:drawing>
                          <wp:inline distT="0" distB="0" distL="0" distR="0">
                            <wp:extent cx="3305175" cy="636905"/>
                            <wp:effectExtent l="0" t="0" r="0" b="0"/>
                            <wp:docPr id="78"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ild9" descr=""/>
                                    <pic:cNvPicPr>
                                      <a:picLocks noChangeAspect="1" noChangeArrowheads="1"/>
                                    </pic:cNvPicPr>
                                  </pic:nvPicPr>
                                  <pic:blipFill>
                                    <a:blip r:embed="rId67"/>
                                    <a:stretch>
                                      <a:fillRect/>
                                    </a:stretch>
                                  </pic:blipFill>
                                  <pic:spPr bwMode="auto">
                                    <a:xfrm>
                                      <a:off x="0" y="0"/>
                                      <a:ext cx="3305175" cy="636905"/>
                                    </a:xfrm>
                                    <a:prstGeom prst="rect">
                                      <a:avLst/>
                                    </a:prstGeom>
                                  </pic:spPr>
                                </pic:pic>
                              </a:graphicData>
                            </a:graphic>
                          </wp:inline>
                        </w:drawing>
                        <w:t xml:space="preserve">Abbildung </w:t>
                      </w:r>
                      <w:r>
                        <w:rPr/>
                        <w:fldChar w:fldCharType="begin"/>
                      </w:r>
                      <w:r>
                        <w:rPr/>
                        <w:instrText> SEQ Abbildung \* ARABIC </w:instrText>
                      </w:r>
                      <w:r>
                        <w:rPr/>
                        <w:fldChar w:fldCharType="separate"/>
                      </w:r>
                      <w:r>
                        <w:rPr/>
                        <w:t>17</w:t>
                      </w:r>
                      <w:r>
                        <w:rPr/>
                        <w:fldChar w:fldCharType="end"/>
                      </w:r>
                      <w:r>
                        <w:rPr/>
                        <w:t>: Das DBCalc-Feld</w:t>
                      </w:r>
                    </w:p>
                  </w:txbxContent>
                </v:textbox>
                <w10:wrap type="topAndBottom"/>
              </v:rect>
            </w:pict>
          </mc:Fallback>
        </mc:AlternateContent>
      </w:r>
    </w:p>
    <w:p>
      <w:pPr>
        <w:pStyle w:val="Normal"/>
        <w:rPr/>
      </w:pPr>
      <w:r>
        <w:rPr/>
        <w:t xml:space="preserve">Standardmäßig ist hier die Summe gegeben, was uns hier nichts bringt. Wir benötigen einen laufenden Zähler. Klicken Sie mit der </w:t>
      </w:r>
      <w:r>
        <w:rPr/>
        <w:t>r</w:t>
      </w:r>
      <w:r>
        <w:rPr/>
        <w:t xml:space="preserve">echten Maustaste auf das Calc-Feld und wählen Berechnungen. </w:t>
      </w:r>
    </w:p>
    <w:p>
      <w:pPr>
        <w:pStyle w:val="Normal"/>
        <w:rPr/>
      </w:pPr>
      <w:r>
        <w:rPr/>
        <w:t>In dem nun erscheinenden Menu wählen Sie oben die Option laufender Zähler aus. Fertig!</w:t>
      </w:r>
      <w:r>
        <mc:AlternateContent>
          <mc:Choice Requires="wps">
            <w:drawing>
              <wp:anchor behindDoc="0" distT="0" distB="0" distL="114300" distR="114300" simplePos="0" locked="0" layoutInCell="0" allowOverlap="1" relativeHeight="65">
                <wp:simplePos x="0" y="0"/>
                <wp:positionH relativeFrom="column">
                  <wp:posOffset>-4445</wp:posOffset>
                </wp:positionH>
                <wp:positionV relativeFrom="paragraph">
                  <wp:posOffset>635</wp:posOffset>
                </wp:positionV>
                <wp:extent cx="1867535" cy="1991995"/>
                <wp:effectExtent l="0" t="0" r="0" b="0"/>
                <wp:wrapTopAndBottom/>
                <wp:docPr id="79" name="Rahmen10"/>
                <a:graphic xmlns:a="http://schemas.openxmlformats.org/drawingml/2006/main">
                  <a:graphicData uri="http://schemas.microsoft.com/office/word/2010/wordprocessingShape">
                    <wps:wsp>
                      <wps:cNvSpPr txBox="1"/>
                      <wps:spPr>
                        <a:xfrm>
                          <a:off x="0" y="0"/>
                          <a:ext cx="1867535" cy="1991995"/>
                        </a:xfrm>
                        <a:prstGeom prst="rect"/>
                        <a:solidFill>
                          <a:srgbClr val="FFFFFF"/>
                        </a:solidFill>
                      </wps:spPr>
                      <wps:txbx>
                        <w:txbxContent>
                          <w:p>
                            <w:pPr>
                              <w:pStyle w:val="Abbildung"/>
                              <w:spacing w:before="120" w:after="120"/>
                              <w:rPr/>
                            </w:pPr>
                            <w:r>
                              <w:rPr/>
                              <w:drawing>
                                <wp:inline distT="0" distB="0" distL="0" distR="0">
                                  <wp:extent cx="1867535" cy="1438275"/>
                                  <wp:effectExtent l="0" t="0" r="0" b="0"/>
                                  <wp:docPr id="80" name="Grafik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30" descr=""/>
                                          <pic:cNvPicPr>
                                            <a:picLocks noChangeAspect="1" noChangeArrowheads="1"/>
                                          </pic:cNvPicPr>
                                        </pic:nvPicPr>
                                        <pic:blipFill>
                                          <a:blip r:embed="rId68"/>
                                          <a:srcRect l="43813" t="39094" r="43945" b="44143"/>
                                          <a:stretch>
                                            <a:fillRect/>
                                          </a:stretch>
                                        </pic:blipFill>
                                        <pic:spPr bwMode="auto">
                                          <a:xfrm>
                                            <a:off x="0" y="0"/>
                                            <a:ext cx="1867535" cy="1438275"/>
                                          </a:xfrm>
                                          <a:prstGeom prst="rect">
                                            <a:avLst/>
                                          </a:prstGeom>
                                        </pic:spPr>
                                      </pic:pic>
                                    </a:graphicData>
                                  </a:graphic>
                                </wp:inline>
                              </w:drawing>
                              <w:t xml:space="preserve">Abbildung </w:t>
                            </w:r>
                            <w:r>
                              <w:rPr/>
                              <w:fldChar w:fldCharType="begin"/>
                            </w:r>
                            <w:r>
                              <w:rPr/>
                              <w:instrText> SEQ Abbildung \* ARABIC </w:instrText>
                            </w:r>
                            <w:r>
                              <w:rPr/>
                              <w:fldChar w:fldCharType="separate"/>
                            </w:r>
                            <w:r>
                              <w:rPr/>
                              <w:t>18</w:t>
                            </w:r>
                            <w:r>
                              <w:rPr/>
                              <w:fldChar w:fldCharType="end"/>
                            </w:r>
                            <w:r>
                              <w:rPr/>
                              <w:t>: Einfügen eines Zählers</w:t>
                            </w:r>
                          </w:p>
                        </w:txbxContent>
                      </wps:txbx>
                      <wps:bodyPr anchor="t" lIns="0" tIns="0" rIns="0" bIns="0">
                        <a:noAutofit/>
                      </wps:bodyPr>
                    </wps:wsp>
                  </a:graphicData>
                </a:graphic>
              </wp:anchor>
            </w:drawing>
          </mc:Choice>
          <mc:Fallback>
            <w:pict>
              <v:rect style="position:absolute;rotation:0;width:147.05pt;height:156.85pt;mso-wrap-distance-left:9pt;mso-wrap-distance-right:9pt;mso-wrap-distance-top:0pt;mso-wrap-distance-bottom:0pt;margin-top:0pt;mso-position-vertical-relative:text;margin-left:-0.35pt;mso-position-horizontal-relative:text">
                <v:textbox inset="0in,0in,0in,0in">
                  <w:txbxContent>
                    <w:p>
                      <w:pPr>
                        <w:pStyle w:val="Abbildung"/>
                        <w:spacing w:before="120" w:after="120"/>
                        <w:rPr/>
                      </w:pPr>
                      <w:r>
                        <w:rPr/>
                        <w:drawing>
                          <wp:inline distT="0" distB="0" distL="0" distR="0">
                            <wp:extent cx="1867535" cy="1438275"/>
                            <wp:effectExtent l="0" t="0" r="0" b="0"/>
                            <wp:docPr id="81" name="Grafik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30" descr=""/>
                                    <pic:cNvPicPr>
                                      <a:picLocks noChangeAspect="1" noChangeArrowheads="1"/>
                                    </pic:cNvPicPr>
                                  </pic:nvPicPr>
                                  <pic:blipFill>
                                    <a:blip r:embed="rId69"/>
                                    <a:srcRect l="43813" t="39094" r="43945" b="44143"/>
                                    <a:stretch>
                                      <a:fillRect/>
                                    </a:stretch>
                                  </pic:blipFill>
                                  <pic:spPr bwMode="auto">
                                    <a:xfrm>
                                      <a:off x="0" y="0"/>
                                      <a:ext cx="1867535" cy="1438275"/>
                                    </a:xfrm>
                                    <a:prstGeom prst="rect">
                                      <a:avLst/>
                                    </a:prstGeom>
                                  </pic:spPr>
                                </pic:pic>
                              </a:graphicData>
                            </a:graphic>
                          </wp:inline>
                        </w:drawing>
                        <w:t xml:space="preserve">Abbildung </w:t>
                      </w:r>
                      <w:r>
                        <w:rPr/>
                        <w:fldChar w:fldCharType="begin"/>
                      </w:r>
                      <w:r>
                        <w:rPr/>
                        <w:instrText> SEQ Abbildung \* ARABIC </w:instrText>
                      </w:r>
                      <w:r>
                        <w:rPr/>
                        <w:fldChar w:fldCharType="separate"/>
                      </w:r>
                      <w:r>
                        <w:rPr/>
                        <w:t>18</w:t>
                      </w:r>
                      <w:r>
                        <w:rPr/>
                        <w:fldChar w:fldCharType="end"/>
                      </w:r>
                      <w:r>
                        <w:rPr/>
                        <w:t>: Einfügen eines Zählers</w:t>
                      </w:r>
                    </w:p>
                  </w:txbxContent>
                </v:textbox>
                <w10:wrap type="topAndBottom"/>
              </v:rect>
            </w:pict>
          </mc:Fallback>
        </mc:AlternateContent>
      </w:r>
    </w:p>
    <w:p>
      <w:pPr>
        <w:pStyle w:val="Berschrift2"/>
        <w:rPr/>
      </w:pPr>
      <w:bookmarkStart w:id="38" w:name="__RefHeading___Toc3951_1096484318"/>
      <w:bookmarkStart w:id="39" w:name="_Toc73348835"/>
      <w:bookmarkEnd w:id="38"/>
      <w:r>
        <w:rPr/>
        <w:t>Unterrichtende Fächer hinzufügen (Subreport mit anderer Datenquelle)</w:t>
      </w:r>
      <w:bookmarkEnd w:id="39"/>
    </w:p>
    <w:p>
      <w:pPr>
        <w:pStyle w:val="Normal"/>
        <w:rPr/>
      </w:pPr>
      <w:r>
        <w:rPr/>
        <w:t xml:space="preserve">Um die Fächer der Lehrer anzuzeigen, muss man sich die Logik der Datenbank vergegenwärtigen. Unter Schulverwaltung </w:t>
      </w:r>
      <w:r>
        <w:rPr>
          <w:rFonts w:eastAsia="Wingdings" w:cs="Wingdings" w:ascii="Wingdings" w:hAnsi="Wingdings"/>
        </w:rPr>
        <w:t></w:t>
      </w:r>
      <w:r>
        <w:rPr/>
        <w:t xml:space="preserve"> Lehrkräfte </w:t>
      </w:r>
      <w:r>
        <w:rPr>
          <w:rFonts w:eastAsia="Wingdings" w:cs="Wingdings" w:ascii="Wingdings" w:hAnsi="Wingdings"/>
        </w:rPr>
        <w:t></w:t>
      </w:r>
      <w:r>
        <w:rPr/>
        <w:t xml:space="preserve"> Details </w:t>
      </w:r>
      <w:r>
        <w:rPr>
          <w:rFonts w:eastAsia="Wingdings" w:cs="Wingdings" w:ascii="Wingdings" w:hAnsi="Wingdings"/>
        </w:rPr>
        <w:t></w:t>
      </w:r>
      <w:r>
        <w:rPr/>
        <w:t xml:space="preserve"> Zeitabhängige Daten sind allen Lehrern Lehrämter (Grundschulen/Sekundarstufe I/Gymnasien und Gesamtschulen/…) zugeordnet und jeweils die Lehrbefähigungen (Mathe, Deutsch, …</w:t>
      </w:r>
      <w:r>
        <w:rPr/>
        <w:t>)</w:t>
      </w:r>
      <w:r>
        <w:rPr/>
        <w:t xml:space="preserve"> diesen Lehrämtern untergeordnet. Es muss hier mit zwei Unterberichten gearbeitet werden. </w:t>
      </w:r>
    </w:p>
    <w:p>
      <w:pPr>
        <w:pStyle w:val="Normal"/>
        <w:rPr/>
      </w:pPr>
      <w:r>
        <w:rPr/>
        <w:t xml:space="preserve">Wählen Sie die Option Unterbericht und klicken dann in den Detailbereich. </w:t>
      </w:r>
    </w:p>
    <w:p>
      <w:pPr>
        <w:pStyle w:val="Normal"/>
        <w:rPr/>
      </w:pPr>
      <w:r>
        <w:drawing>
          <wp:anchor behindDoc="0" distT="0" distB="0" distL="0" distR="0" simplePos="0" locked="0" layoutInCell="0" allowOverlap="1" relativeHeight="148">
            <wp:simplePos x="0" y="0"/>
            <wp:positionH relativeFrom="column">
              <wp:align>center</wp:align>
            </wp:positionH>
            <wp:positionV relativeFrom="paragraph">
              <wp:posOffset>635</wp:posOffset>
            </wp:positionV>
            <wp:extent cx="5760720" cy="734060"/>
            <wp:effectExtent l="0" t="0" r="0" b="0"/>
            <wp:wrapSquare wrapText="largest"/>
            <wp:docPr id="82"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ild30" descr=""/>
                    <pic:cNvPicPr>
                      <a:picLocks noChangeAspect="1" noChangeArrowheads="1"/>
                    </pic:cNvPicPr>
                  </pic:nvPicPr>
                  <pic:blipFill>
                    <a:blip r:embed="rId70"/>
                    <a:stretch>
                      <a:fillRect/>
                    </a:stretch>
                  </pic:blipFill>
                  <pic:spPr bwMode="auto">
                    <a:xfrm>
                      <a:off x="0" y="0"/>
                      <a:ext cx="5760720" cy="734060"/>
                    </a:xfrm>
                    <a:prstGeom prst="rect">
                      <a:avLst/>
                    </a:prstGeom>
                  </pic:spPr>
                </pic:pic>
              </a:graphicData>
            </a:graphic>
          </wp:anchor>
        </w:drawing>
      </w:r>
      <w:r>
        <w:rPr/>
        <w:t xml:space="preserve">Klicken Sie mit der </w:t>
      </w:r>
      <w:r>
        <w:rPr/>
        <w:t>r</w:t>
      </w:r>
      <w:r>
        <w:rPr/>
        <w:t xml:space="preserve">echten Maustaste auf den nun erscheinenden Subreport1 und wählen Sie die Option „Breite der Stammkomponente“ ab. Nun können Sie den Subreport kleiner ziehen und in Ihre Tabelle ziehen. </w:t>
      </w:r>
    </w:p>
    <w:p>
      <w:pPr>
        <w:pStyle w:val="Normal"/>
        <w:rPr/>
      </w:pPr>
      <w:r>
        <w:rPr/>
        <w:t>Wählen Sie unten links im Reportdesigner die Karteikarte SubReport1</w:t>
      </w:r>
    </w:p>
    <w:p>
      <w:pPr>
        <w:pStyle w:val="Normal"/>
        <w:rPr/>
      </w:pPr>
      <w:r>
        <w:rPr/>
        <w:drawing>
          <wp:inline distT="0" distB="0" distL="0" distR="0">
            <wp:extent cx="3324225" cy="287020"/>
            <wp:effectExtent l="0" t="0" r="0" b="0"/>
            <wp:docPr id="83" name="Grafik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42" descr=""/>
                    <pic:cNvPicPr>
                      <a:picLocks noChangeAspect="1" noChangeArrowheads="1"/>
                    </pic:cNvPicPr>
                  </pic:nvPicPr>
                  <pic:blipFill>
                    <a:blip r:embed="rId71"/>
                    <a:srcRect l="15537" t="91111" r="61469" b="5351"/>
                    <a:stretch>
                      <a:fillRect/>
                    </a:stretch>
                  </pic:blipFill>
                  <pic:spPr bwMode="auto">
                    <a:xfrm>
                      <a:off x="0" y="0"/>
                      <a:ext cx="3324225" cy="287020"/>
                    </a:xfrm>
                    <a:prstGeom prst="rect">
                      <a:avLst/>
                    </a:prstGeom>
                  </pic:spPr>
                </pic:pic>
              </a:graphicData>
            </a:graphic>
          </wp:inline>
        </w:drawing>
      </w:r>
    </w:p>
    <w:p>
      <w:pPr>
        <w:pStyle w:val="Normal"/>
        <w:rPr/>
      </w:pPr>
      <w:r>
        <w:rPr/>
        <w:t xml:space="preserve">In diesem klicken Sie wieder auf Bericht </w:t>
      </w:r>
      <w:r>
        <w:rPr>
          <w:rFonts w:eastAsia="Wingdings" w:cs="Wingdings" w:ascii="Wingdings" w:hAnsi="Wingdings"/>
        </w:rPr>
        <w:t></w:t>
      </w:r>
      <w:r>
        <w:rPr/>
        <w:t xml:space="preserve"> Datenquellen und wählen Datenquelle Leh</w:t>
      </w:r>
      <w:r>
        <w:rPr/>
        <w:t>r</w:t>
      </w:r>
      <w:r>
        <w:rPr/>
        <w:t>erLehramt aus.</w:t>
      </w:r>
    </w:p>
    <w:p>
      <w:pPr>
        <w:pStyle w:val="Normal"/>
        <w:rPr/>
      </w:pPr>
      <w:r>
        <w:rPr/>
        <w:drawing>
          <wp:anchor behindDoc="0" distT="0" distB="0" distL="114300" distR="114300" simplePos="0" locked="0" layoutInCell="0" allowOverlap="1" relativeHeight="74">
            <wp:simplePos x="0" y="0"/>
            <wp:positionH relativeFrom="margin">
              <wp:posOffset>-4445</wp:posOffset>
            </wp:positionH>
            <wp:positionV relativeFrom="paragraph">
              <wp:posOffset>138430</wp:posOffset>
            </wp:positionV>
            <wp:extent cx="1704340" cy="1151890"/>
            <wp:effectExtent l="0" t="0" r="0" b="0"/>
            <wp:wrapSquare wrapText="bothSides"/>
            <wp:docPr id="84" name="Grafik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43" descr=""/>
                    <pic:cNvPicPr>
                      <a:picLocks noChangeAspect="1" noChangeArrowheads="1"/>
                    </pic:cNvPicPr>
                  </pic:nvPicPr>
                  <pic:blipFill>
                    <a:blip r:embed="rId72"/>
                    <a:srcRect l="8431" t="2166" r="80646" b="84703"/>
                    <a:stretch>
                      <a:fillRect/>
                    </a:stretch>
                  </pic:blipFill>
                  <pic:spPr bwMode="auto">
                    <a:xfrm>
                      <a:off x="0" y="0"/>
                      <a:ext cx="1704340" cy="1151890"/>
                    </a:xfrm>
                    <a:prstGeom prst="rect">
                      <a:avLst/>
                    </a:prstGeom>
                  </pic:spPr>
                </pic:pic>
              </a:graphicData>
            </a:graphic>
          </wp:anchor>
        </w:drawing>
      </w:r>
    </w:p>
    <w:p>
      <w:pPr>
        <w:pStyle w:val="Normal"/>
        <w:rPr/>
      </w:pPr>
      <w:r>
        <w:rPr/>
        <w:t xml:space="preserve">Wählen </w:t>
      </w:r>
      <w:r>
        <w:rPr/>
        <w:t>S</w:t>
      </w:r>
      <w:r>
        <w:rPr/>
        <w:t xml:space="preserve">ie Bericht und deaktivieren Sie die Optionen Titel und Zusammenfassung. </w:t>
      </w:r>
    </w:p>
    <w:p>
      <w:pPr>
        <w:pStyle w:val="Normal"/>
        <w:rPr/>
      </w:pPr>
      <w:r>
        <w:rPr/>
        <w:t xml:space="preserve">Nun passen wir die Seite an die Dimensionen der Tabelle an. </w:t>
      </w:r>
    </w:p>
    <w:p>
      <w:pPr>
        <w:pStyle w:val="Normal"/>
        <w:rPr/>
      </w:pPr>
      <w:r>
        <w:rPr/>
        <w:t xml:space="preserve">Gehen Sie dazu auf Datei </w:t>
      </w:r>
      <w:r>
        <w:rPr>
          <w:rFonts w:eastAsia="Wingdings" w:cs="Wingdings" w:ascii="Wingdings" w:hAnsi="Wingdings"/>
        </w:rPr>
        <w:t></w:t>
      </w:r>
      <w:r>
        <w:rPr/>
        <w:t xml:space="preserve"> Seite einrichten</w:t>
      </w:r>
    </w:p>
    <w:p>
      <w:pPr>
        <w:pStyle w:val="Normal"/>
        <w:rPr/>
      </w:pPr>
      <w:r>
        <w:rPr/>
        <w:drawing>
          <wp:anchor behindDoc="0" distT="0" distB="0" distL="114300" distR="114300" simplePos="0" locked="0" layoutInCell="0" allowOverlap="1" relativeHeight="75">
            <wp:simplePos x="0" y="0"/>
            <wp:positionH relativeFrom="column">
              <wp:posOffset>2967355</wp:posOffset>
            </wp:positionH>
            <wp:positionV relativeFrom="paragraph">
              <wp:posOffset>107315</wp:posOffset>
            </wp:positionV>
            <wp:extent cx="2809875" cy="1590675"/>
            <wp:effectExtent l="0" t="0" r="0" b="0"/>
            <wp:wrapTight wrapText="bothSides">
              <wp:wrapPolygon edited="0">
                <wp:start x="-3" y="0"/>
                <wp:lineTo x="-3" y="21207"/>
                <wp:lineTo x="21523" y="21207"/>
                <wp:lineTo x="21523" y="0"/>
                <wp:lineTo x="-3" y="0"/>
              </wp:wrapPolygon>
            </wp:wrapTight>
            <wp:docPr id="85" name="Grafik 45" descr="Seitenein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fik 45" descr="Seiteneinstellungen"/>
                    <pic:cNvPicPr>
                      <a:picLocks noChangeAspect="1" noChangeArrowheads="1"/>
                    </pic:cNvPicPr>
                  </pic:nvPicPr>
                  <pic:blipFill>
                    <a:blip r:embed="rId73"/>
                    <a:stretch>
                      <a:fillRect/>
                    </a:stretch>
                  </pic:blipFill>
                  <pic:spPr bwMode="auto">
                    <a:xfrm>
                      <a:off x="0" y="0"/>
                      <a:ext cx="2809875" cy="1590675"/>
                    </a:xfrm>
                    <a:prstGeom prst="rect">
                      <a:avLst/>
                    </a:prstGeom>
                  </pic:spPr>
                </pic:pic>
              </a:graphicData>
            </a:graphic>
          </wp:anchor>
        </w:drawing>
      </w:r>
    </w:p>
    <w:p>
      <w:pPr>
        <w:pStyle w:val="Normal"/>
        <w:rPr/>
      </w:pPr>
      <w:r>
        <w:rPr/>
      </w:r>
    </w:p>
    <w:p>
      <w:pPr>
        <w:pStyle w:val="Normal"/>
        <w:rPr/>
      </w:pPr>
      <w:r>
        <w:rPr/>
        <w:t>Stellen Sie bei Papiergröße die Größe des Tabellenfeldes ein. In unserem Beispiel 20x13.</w:t>
      </w:r>
    </w:p>
    <w:p>
      <w:pPr>
        <w:pStyle w:val="Normal"/>
        <w:rPr/>
      </w:pPr>
      <w:r>
        <w:rPr/>
      </w:r>
    </w:p>
    <w:p>
      <w:pPr>
        <w:pStyle w:val="Normal"/>
        <w:rPr/>
      </w:pPr>
      <w:r>
        <w:rPr/>
      </w:r>
    </w:p>
    <w:p>
      <w:pPr>
        <w:pStyle w:val="Normal"/>
        <w:rPr/>
      </w:pPr>
      <w:r>
        <w:rPr/>
        <w:drawing>
          <wp:anchor behindDoc="0" distT="0" distB="0" distL="114300" distR="114300" simplePos="0" locked="0" layoutInCell="0" allowOverlap="1" relativeHeight="76">
            <wp:simplePos x="0" y="0"/>
            <wp:positionH relativeFrom="margin">
              <wp:posOffset>2995930</wp:posOffset>
            </wp:positionH>
            <wp:positionV relativeFrom="paragraph">
              <wp:posOffset>257175</wp:posOffset>
            </wp:positionV>
            <wp:extent cx="2756535" cy="1560195"/>
            <wp:effectExtent l="0" t="0" r="0" b="0"/>
            <wp:wrapTight wrapText="bothSides">
              <wp:wrapPolygon edited="0">
                <wp:start x="-3" y="0"/>
                <wp:lineTo x="-3" y="21360"/>
                <wp:lineTo x="21492" y="21360"/>
                <wp:lineTo x="21492" y="0"/>
                <wp:lineTo x="-3" y="0"/>
              </wp:wrapPolygon>
            </wp:wrapTight>
            <wp:docPr id="86" name="Grafik 46" descr="Seitenein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46" descr="Seiteneinstellungen"/>
                    <pic:cNvPicPr>
                      <a:picLocks noChangeAspect="1" noChangeArrowheads="1"/>
                    </pic:cNvPicPr>
                  </pic:nvPicPr>
                  <pic:blipFill>
                    <a:blip r:embed="rId74"/>
                    <a:stretch>
                      <a:fillRect/>
                    </a:stretch>
                  </pic:blipFill>
                  <pic:spPr bwMode="auto">
                    <a:xfrm>
                      <a:off x="0" y="0"/>
                      <a:ext cx="2756535" cy="1560195"/>
                    </a:xfrm>
                    <a:prstGeom prst="rect">
                      <a:avLst/>
                    </a:prstGeom>
                  </pic:spPr>
                </pic:pic>
              </a:graphicData>
            </a:graphic>
          </wp:anchor>
        </w:drawing>
      </w:r>
    </w:p>
    <w:p>
      <w:pPr>
        <w:pStyle w:val="Normal"/>
        <w:rPr/>
      </w:pPr>
      <w:r>
        <w:rPr/>
      </w:r>
    </w:p>
    <w:p>
      <w:pPr>
        <w:pStyle w:val="Normal"/>
        <w:rPr/>
      </w:pPr>
      <w:r>
        <w:rPr/>
        <w:t>Unter „Ränder“ stellen Sie alle Ränder auf 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Klicken Sie erneut auf Bericht und dann in den kleinen Detailbereich. Sie haben nun einen Subreport im Subreport. Die nun neue Unterberichtskarteikarte auswählen und hier die Datenquelle LehrerLehrbefaehigung auswählen. Und die Formatierung genau wie g</w:t>
      </w:r>
      <w:r>
        <w:rPr/>
        <w:t>e</w:t>
      </w:r>
      <w:r>
        <w:rPr/>
        <w:t xml:space="preserve">rade beim ersten Bericht anpassen. </w:t>
      </w:r>
    </w:p>
    <w:p>
      <w:pPr>
        <w:pStyle w:val="Normal"/>
        <w:rPr/>
      </w:pPr>
      <w:r>
        <w:rPr/>
        <w:t>Setzen Sie in den Detailbereich ein DBText-Feld und weisen diesem die LehrbefKrz zu.</w:t>
      </w:r>
    </w:p>
    <w:p>
      <w:pPr>
        <w:pStyle w:val="Normal"/>
        <w:rPr/>
      </w:pPr>
      <w:r>
        <w:rPr/>
        <w:drawing>
          <wp:inline distT="0" distB="0" distL="0" distR="0">
            <wp:extent cx="3934460" cy="1114425"/>
            <wp:effectExtent l="0" t="0" r="0" b="0"/>
            <wp:docPr id="87" name="Grafik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47" descr=""/>
                    <pic:cNvPicPr>
                      <a:picLocks noChangeAspect="1" noChangeArrowheads="1"/>
                    </pic:cNvPicPr>
                  </pic:nvPicPr>
                  <pic:blipFill>
                    <a:blip r:embed="rId75"/>
                    <a:stretch>
                      <a:fillRect/>
                    </a:stretch>
                  </pic:blipFill>
                  <pic:spPr bwMode="auto">
                    <a:xfrm>
                      <a:off x="0" y="0"/>
                      <a:ext cx="3934460" cy="1114425"/>
                    </a:xfrm>
                    <a:prstGeom prst="rect">
                      <a:avLst/>
                    </a:prstGeom>
                  </pic:spPr>
                </pic:pic>
              </a:graphicData>
            </a:graphic>
          </wp:inline>
        </w:drawing>
      </w:r>
    </w:p>
    <w:p>
      <w:pPr>
        <w:pStyle w:val="Normal"/>
        <w:rPr/>
      </w:pPr>
      <w:r>
        <w:rPr/>
        <w:t>Nun werden im Report die Fächer der Lehrer untereinander angeg</w:t>
      </w:r>
      <w:r>
        <w:rPr/>
        <w:t>e</w:t>
      </w:r>
      <w:r>
        <w:rPr/>
        <w:t>ben, was nicht besonders schön aussieht. Ändern sie dies im Subreport2 unter Datei</w:t>
      </w:r>
      <w:r>
        <w:rPr>
          <w:rFonts w:eastAsia="Wingdings" w:cs="Wingdings" w:ascii="Wingdings" w:hAnsi="Wingdings"/>
        </w:rPr>
        <w:t></w:t>
      </w:r>
      <w:r>
        <w:rPr/>
        <w:t xml:space="preserve"> Seite einrichten </w:t>
      </w:r>
      <w:r>
        <w:rPr>
          <w:rFonts w:eastAsia="Wingdings" w:cs="Wingdings" w:ascii="Wingdings" w:hAnsi="Wingdings"/>
        </w:rPr>
        <w:t></w:t>
      </w:r>
      <w:r>
        <w:rPr/>
        <w:t xml:space="preserve"> Layout </w:t>
      </w:r>
    </w:p>
    <w:p>
      <w:pPr>
        <w:pStyle w:val="Normal"/>
        <w:rPr/>
      </w:pPr>
      <w:r>
        <w:rPr/>
      </w:r>
    </w:p>
    <w:p>
      <w:pPr>
        <w:pStyle w:val="Normal"/>
        <w:rPr/>
      </w:pPr>
      <w:r>
        <w:rPr/>
      </w:r>
    </w:p>
    <w:p>
      <w:pPr>
        <w:pStyle w:val="Normal"/>
        <w:rPr/>
      </w:pPr>
      <w:r>
        <w:rPr/>
        <w:drawing>
          <wp:anchor behindDoc="0" distT="0" distB="0" distL="0" distR="114300" simplePos="0" locked="0" layoutInCell="0" allowOverlap="1" relativeHeight="77">
            <wp:simplePos x="0" y="0"/>
            <wp:positionH relativeFrom="margin">
              <wp:align>left</wp:align>
            </wp:positionH>
            <wp:positionV relativeFrom="paragraph">
              <wp:posOffset>281305</wp:posOffset>
            </wp:positionV>
            <wp:extent cx="3466465" cy="1962150"/>
            <wp:effectExtent l="0" t="0" r="0" b="0"/>
            <wp:wrapSquare wrapText="bothSides"/>
            <wp:docPr id="88" name="Grafik 50" descr="Seitenein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50" descr="Seiteneinstellungen"/>
                    <pic:cNvPicPr>
                      <a:picLocks noChangeAspect="1" noChangeArrowheads="1"/>
                    </pic:cNvPicPr>
                  </pic:nvPicPr>
                  <pic:blipFill>
                    <a:blip r:embed="rId76"/>
                    <a:stretch>
                      <a:fillRect/>
                    </a:stretch>
                  </pic:blipFill>
                  <pic:spPr bwMode="auto">
                    <a:xfrm>
                      <a:off x="0" y="0"/>
                      <a:ext cx="3466465" cy="1962150"/>
                    </a:xfrm>
                    <a:prstGeom prst="rect">
                      <a:avLst/>
                    </a:prstGeom>
                  </pic:spPr>
                </pic:pic>
              </a:graphicData>
            </a:graphic>
          </wp:anchor>
        </w:drawing>
      </w:r>
    </w:p>
    <w:p>
      <w:pPr>
        <w:pStyle w:val="Normal"/>
        <w:rPr/>
      </w:pPr>
      <w:r>
        <w:rPr/>
        <w:t xml:space="preserve">Wählen Sie bei „Durchlaufen von:“ links nach rechts </w:t>
      </w:r>
      <w:r>
        <w:rPr/>
        <w:t>und drei Spalten aus</w: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Berschrift2"/>
        <w:rPr/>
      </w:pPr>
      <w:bookmarkStart w:id="40" w:name="__RefHeading___Toc3953_1096484318"/>
      <w:bookmarkStart w:id="41" w:name="_Toc73348836"/>
      <w:bookmarkEnd w:id="40"/>
      <w:r>
        <w:rPr/>
        <w:t>Sortierung in der Tabelle steuern</w:t>
      </w:r>
      <w:bookmarkEnd w:id="41"/>
    </w:p>
    <w:p>
      <w:pPr>
        <w:pStyle w:val="Normal"/>
        <w:rPr/>
      </w:pPr>
      <w:r>
        <w:rPr/>
        <w:t>Ist die Datenquelle des Berichts nicht „Schüler“, so ist die Tabelle nicht notwendigerweise richtig sortiert. Um die gewünschte Sortierung vorzunehmen, g</w:t>
      </w:r>
      <w:r>
        <w:rPr/>
        <w:t xml:space="preserve">ehen Sie in den Hauptbericht und dann auf Berechnungen. </w:t>
      </w:r>
    </w:p>
    <w:p>
      <w:pPr>
        <w:pStyle w:val="Normal"/>
        <w:rPr/>
      </w:pPr>
      <w:r>
        <w:rPr/>
        <w:drawing>
          <wp:anchor behindDoc="0" distT="0" distB="0" distL="114300" distR="114300" simplePos="0" locked="0" layoutInCell="0" allowOverlap="1" relativeHeight="78">
            <wp:simplePos x="0" y="0"/>
            <wp:positionH relativeFrom="column">
              <wp:posOffset>-4445</wp:posOffset>
            </wp:positionH>
            <wp:positionV relativeFrom="paragraph">
              <wp:posOffset>-1270</wp:posOffset>
            </wp:positionV>
            <wp:extent cx="3448050" cy="1057275"/>
            <wp:effectExtent l="0" t="0" r="0" b="0"/>
            <wp:wrapSquare wrapText="bothSides"/>
            <wp:docPr id="89"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51" descr="Ein Bild, das Text enthält.&#10;&#10;Automatisch generierte Beschreibung"/>
                    <pic:cNvPicPr>
                      <a:picLocks noChangeAspect="1" noChangeArrowheads="1"/>
                    </pic:cNvPicPr>
                  </pic:nvPicPr>
                  <pic:blipFill>
                    <a:blip r:embed="rId77"/>
                    <a:srcRect l="0" t="0" r="0" b="66802"/>
                    <a:stretch>
                      <a:fillRect/>
                    </a:stretch>
                  </pic:blipFill>
                  <pic:spPr bwMode="auto">
                    <a:xfrm>
                      <a:off x="0" y="0"/>
                      <a:ext cx="3448050" cy="1057275"/>
                    </a:xfrm>
                    <a:prstGeom prst="rect">
                      <a:avLst/>
                    </a:prstGeom>
                  </pic:spPr>
                </pic:pic>
              </a:graphicData>
            </a:graphic>
          </wp:anchor>
        </w:drawing>
      </w:r>
    </w:p>
    <w:p>
      <w:pPr>
        <w:pStyle w:val="Normal"/>
        <w:rPr/>
      </w:pPr>
      <w:r>
        <w:rPr/>
        <w:t>Klicken Sie auf BeforeOpenDataPipelines und geben in die Program</w:t>
      </w:r>
      <w:r>
        <w:rPr/>
        <w:t>m</w:t>
      </w:r>
      <w:r>
        <w:rPr/>
        <w:t>iermaske die Sortierung ein:</w:t>
      </w:r>
    </w:p>
    <w:p>
      <w:pPr>
        <w:pStyle w:val="Normal"/>
        <w:rPr/>
      </w:pPr>
      <w:r>
        <w:rPr/>
      </w:r>
    </w:p>
    <w:p>
      <w:pPr>
        <w:pStyle w:val="Code"/>
        <w:rPr/>
      </w:pPr>
      <w:r>
        <w:rPr/>
        <w:t>begin</w:t>
      </w:r>
    </w:p>
    <w:p>
      <w:pPr>
        <w:pStyle w:val="Code"/>
        <w:rPr/>
      </w:pPr>
      <w:r>
        <w:rPr/>
        <w:t xml:space="preserve">  </w:t>
      </w:r>
      <w:r>
        <w:rPr/>
        <w:t>SetzeSortierung(Report.Datapipeline,'Nachname,Vorname,Geburtsdatum');</w:t>
      </w:r>
    </w:p>
    <w:p>
      <w:pPr>
        <w:pStyle w:val="Code"/>
        <w:rPr/>
      </w:pPr>
      <w:r>
        <w:rPr/>
        <w:t>end;</w:t>
      </w:r>
    </w:p>
    <w:p>
      <w:pPr>
        <w:pStyle w:val="Normal"/>
        <w:rPr/>
      </w:pPr>
      <w:r>
        <w:rPr/>
        <w:t xml:space="preserve">Dabei dürfen die Sortierfelder wie Name, Vorname nur ein Komma, </w:t>
      </w:r>
      <w:r>
        <w:rPr>
          <w:i/>
          <w:iCs/>
        </w:rPr>
        <w:t>nicht</w:t>
      </w:r>
      <w:r>
        <w:rPr/>
        <w:t xml:space="preserve"> durch ein zusätzliches Leerzeichen getrennt werden. Achten Sie darauf, den Sortiernamen genau wie das Datenbankfeld zu nennen.</w:t>
      </w:r>
    </w:p>
    <w:p>
      <w:pPr>
        <w:pStyle w:val="Normal"/>
        <w:rPr/>
      </w:pPr>
      <w:r>
        <w:rPr/>
        <w:t xml:space="preserve">Würden wir hier zuerst das Geburtsdatum setzen, hätten wir eine Geburtstagsliste gemacht. </w:t>
      </w:r>
    </w:p>
    <w:p>
      <w:pPr>
        <w:pStyle w:val="Normal"/>
        <w:rPr/>
      </w:pPr>
      <w:r>
        <w:rPr/>
        <w:t xml:space="preserve">Befehle wie SetzeSortierung sind auf der Webseite von SchILD-NRW dokumentiert. Sie finden sie unter der URL </w:t>
      </w:r>
      <w:hyperlink r:id="rId78">
        <w:r>
          <w:rPr>
            <w:rStyle w:val="Internetverknpfung"/>
          </w:rPr>
          <w:t>https://svws.nrw.de</w:t>
        </w:r>
      </w:hyperlink>
      <w:r>
        <w:rPr/>
        <w:t xml:space="preserve">, - Online-Doku – Schild-NRW-Wiki – RAP-Programmierung oder direkt unter </w:t>
      </w:r>
      <w:hyperlink r:id="rId79">
        <w:r>
          <w:rPr>
            <w:rStyle w:val="Internetverknpfung"/>
          </w:rPr>
          <w:t>https://wiki.svws.nrw.de/mediawiki/index.php?title=RAP-Funktionen</w:t>
        </w:r>
      </w:hyperlink>
      <w:r>
        <w:rPr/>
        <w:t xml:space="preserve">. </w:t>
      </w:r>
    </w:p>
    <w:p>
      <w:pPr>
        <w:pStyle w:val="Berschrift2"/>
        <w:rPr/>
      </w:pPr>
      <w:bookmarkStart w:id="42" w:name="__RefHeading___Toc3955_1096484318"/>
      <w:bookmarkStart w:id="43" w:name="_Toc73348837"/>
      <w:bookmarkEnd w:id="42"/>
      <w:r>
        <w:rPr/>
        <w:t xml:space="preserve">Hintergrundprogrammierung </w:t>
      </w:r>
      <w:r>
        <w:rPr/>
        <w:t>zur Anpassung</w:t>
      </w:r>
      <w:r>
        <w:rPr/>
        <w:t xml:space="preserve"> eines DB-Textes</w:t>
      </w:r>
      <w:bookmarkEnd w:id="43"/>
    </w:p>
    <w:p>
      <w:pPr>
        <w:pStyle w:val="Normal"/>
        <w:rPr/>
      </w:pPr>
      <w:r>
        <w:rPr/>
        <w:t>Bei den Telefonnummern wäre es schön, hier vor der Nummer anzugeben, ob diese Nummer zu einem Handy oder Telefon gehört und dass, wenn keine Nummer vorhanden ist, diese</w:t>
      </w:r>
      <w:r>
        <w:rPr/>
        <w:t>s</w:t>
      </w:r>
      <w:r>
        <w:rPr/>
        <w:t xml:space="preserve"> auch ausg</w:t>
      </w:r>
      <w:r>
        <w:rPr/>
        <w:t>eg</w:t>
      </w:r>
      <w:r>
        <w:rPr/>
        <w:t>eben wird.</w:t>
      </w:r>
    </w:p>
    <w:p>
      <w:pPr>
        <w:pStyle w:val="Normal"/>
        <w:rPr/>
      </w:pPr>
      <w:r>
        <w:rPr/>
        <w:t>Dazu klicken Sie den DB-Text des Telefons an und gehen in die Berechnungen und hier wieder in die Berechnungen des OnGetText. Geben Sie hier ein:</w:t>
      </w:r>
    </w:p>
    <w:p>
      <w:pPr>
        <w:pStyle w:val="Code"/>
        <w:rPr/>
      </w:pPr>
      <w:r>
        <w:rPr/>
        <w:t>begin</w:t>
      </w:r>
    </w:p>
    <w:p>
      <w:pPr>
        <w:pStyle w:val="Code"/>
        <w:rPr/>
      </w:pPr>
      <w:r>
        <w:rPr/>
        <w:t xml:space="preserve">  </w:t>
      </w:r>
      <w:r>
        <w:rPr/>
        <w:t>if Lehrer['Tel'] = ''</w:t>
      </w:r>
    </w:p>
    <w:p>
      <w:pPr>
        <w:pStyle w:val="Code"/>
        <w:rPr/>
      </w:pPr>
      <w:r>
        <w:rPr/>
        <w:t xml:space="preserve">  </w:t>
      </w:r>
      <w:r>
        <w:rPr/>
        <w:t>then Text := 'kein Telefon'</w:t>
      </w:r>
    </w:p>
    <w:p>
      <w:pPr>
        <w:pStyle w:val="Code"/>
        <w:rPr/>
      </w:pPr>
      <w:r>
        <w:rPr/>
        <w:t xml:space="preserve">  </w:t>
      </w:r>
      <w:r>
        <w:rPr>
          <w:lang w:val="en-US"/>
        </w:rPr>
        <w:t>else Text := 'Tel: ' + Lehrer['Tel'];</w:t>
      </w:r>
    </w:p>
    <w:p>
      <w:pPr>
        <w:pStyle w:val="Code"/>
        <w:rPr/>
      </w:pPr>
      <w:r>
        <w:rPr/>
        <w:t>end;</w:t>
      </w:r>
    </w:p>
    <w:p>
      <w:pPr>
        <w:pStyle w:val="Normal"/>
        <w:spacing w:before="0" w:after="0"/>
        <w:rPr>
          <w:lang w:val="en-US"/>
        </w:rPr>
      </w:pPr>
      <w:r>
        <w:rPr>
          <w:lang w:val="en-US"/>
        </w:rPr>
      </w:r>
    </w:p>
    <w:p>
      <w:pPr>
        <w:pStyle w:val="Normal"/>
        <w:spacing w:before="0" w:after="0"/>
        <w:rPr/>
      </w:pPr>
      <w:r>
        <w:rPr/>
        <w:t>Hier wird durch die Abfrage geprüft, ob bei der Telefonnummer ein Eintrag vorliegt und wenn n</w:t>
      </w:r>
      <w:r>
        <w:rPr/>
        <w:t xml:space="preserve">icht </w:t>
      </w:r>
      <w:r>
        <w:rPr/>
        <w:t xml:space="preserve"> (zwei Hochkomma</w:t>
      </w:r>
      <w:r>
        <w:rPr/>
        <w:t>ta</w:t>
      </w:r>
      <w:r>
        <w:rPr/>
        <w:t xml:space="preserve"> </w:t>
      </w:r>
      <w:r>
        <w:rPr>
          <w:u w:val="single"/>
        </w:rPr>
        <w:t>ohne</w:t>
      </w:r>
      <w:r>
        <w:rPr/>
        <w:t xml:space="preserve"> Leerzeichen dazwischen), wird </w:t>
      </w:r>
      <w:r>
        <w:rPr/>
        <w:t>ausgegeben</w:t>
      </w:r>
      <w:r>
        <w:rPr/>
        <w:t>, dass keine Nummer vorliegt. Andernfalls wird vor die Nummer ein „Tel:“ gesetzt. Diese Programmierung gehört zu den Standards, die immer wieder benötigt w</w:t>
      </w:r>
      <w:r>
        <w:rPr/>
        <w:t>erden</w:t>
      </w:r>
      <w:r>
        <w:rPr/>
        <w:t xml:space="preserve">. Daher passen Sie die Programmierung der Lehrerhandynummer und der E-Mailadressen (privat/dienstlich) analog an. </w:t>
      </w:r>
    </w:p>
    <w:p>
      <w:pPr>
        <w:pStyle w:val="Normal"/>
        <w:spacing w:before="0" w:after="0"/>
        <w:rPr/>
      </w:pPr>
      <w:r>
        <w:rPr/>
      </w:r>
    </w:p>
    <w:p>
      <w:pPr>
        <w:pStyle w:val="Berschrift2"/>
        <w:rPr/>
      </w:pPr>
      <w:bookmarkStart w:id="44" w:name="__RefHeading___Toc3957_1096484318"/>
      <w:bookmarkStart w:id="45" w:name="_Toc73348838"/>
      <w:bookmarkEnd w:id="44"/>
      <w:r>
        <w:rPr/>
        <w:t>Tabellenspalten farbig abheben</w:t>
      </w:r>
      <w:bookmarkEnd w:id="45"/>
    </w:p>
    <w:p>
      <w:pPr>
        <w:pStyle w:val="Normal"/>
        <w:rPr/>
      </w:pPr>
      <w:r>
        <w:rPr/>
        <w:drawing>
          <wp:anchor behindDoc="0" distT="0" distB="0" distL="114300" distR="114300" simplePos="0" locked="0" layoutInCell="0" allowOverlap="1" relativeHeight="79">
            <wp:simplePos x="0" y="0"/>
            <wp:positionH relativeFrom="column">
              <wp:posOffset>-252095</wp:posOffset>
            </wp:positionH>
            <wp:positionV relativeFrom="paragraph">
              <wp:posOffset>229235</wp:posOffset>
            </wp:positionV>
            <wp:extent cx="2276475" cy="3491230"/>
            <wp:effectExtent l="0" t="0" r="0" b="0"/>
            <wp:wrapSquare wrapText="bothSides"/>
            <wp:docPr id="90"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6" descr=""/>
                    <pic:cNvPicPr>
                      <a:picLocks noChangeAspect="1" noChangeArrowheads="1"/>
                    </pic:cNvPicPr>
                  </pic:nvPicPr>
                  <pic:blipFill>
                    <a:blip r:embed="rId80"/>
                    <a:stretch>
                      <a:fillRect/>
                    </a:stretch>
                  </pic:blipFill>
                  <pic:spPr bwMode="auto">
                    <a:xfrm>
                      <a:off x="0" y="0"/>
                      <a:ext cx="2276475" cy="3491230"/>
                    </a:xfrm>
                    <a:prstGeom prst="rect">
                      <a:avLst/>
                    </a:prstGeom>
                  </pic:spPr>
                </pic:pic>
              </a:graphicData>
            </a:graphic>
          </wp:anchor>
        </w:drawing>
      </w:r>
    </w:p>
    <w:p>
      <w:pPr>
        <w:pStyle w:val="Normal"/>
        <w:rPr/>
      </w:pPr>
      <w:r>
        <w:rPr/>
        <w:t xml:space="preserve">Bei manchen Listen empfiehlt es sich zur Erhöhung der Übersichtlichkeit, dass die Tabellenspalten unterschiedliche Farben haben. </w:t>
      </w:r>
    </w:p>
    <w:p>
      <w:pPr>
        <w:pStyle w:val="Normal"/>
        <w:rPr/>
      </w:pPr>
      <w:r>
        <w:rPr/>
        <w:t xml:space="preserve">Klicken Sie auf den Detailbereich im Berichtsbaum. Wählen können Sie die Einfärbung der Spalten über Background1 </w:t>
      </w:r>
      <w:r>
        <w:rPr>
          <w:rFonts w:eastAsia="Wingdings" w:cs="Wingdings" w:ascii="Wingdings" w:hAnsi="Wingdings"/>
        </w:rPr>
        <w:t></w:t>
      </w:r>
      <w:r>
        <w:rPr/>
        <w:t xml:space="preserve"> Brush </w:t>
      </w:r>
      <w:r>
        <w:rPr>
          <w:rFonts w:eastAsia="Wingdings" w:cs="Wingdings" w:ascii="Wingdings" w:hAnsi="Wingdings"/>
        </w:rPr>
        <w:t></w:t>
      </w:r>
      <w:r>
        <w:rPr/>
        <w:t xml:space="preserve"> </w:t>
      </w:r>
      <w:r>
        <w:rPr/>
        <w:t>C</w:t>
      </w:r>
      <w:r>
        <w:rPr/>
        <w:t xml:space="preserve">olor in einem Menu auswählen. Bei Backgroud2 analog.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Berschrift2"/>
        <w:rPr/>
      </w:pPr>
      <w:bookmarkStart w:id="46" w:name="__RefHeading___Toc3959_1096484318"/>
      <w:bookmarkStart w:id="47" w:name="_Toc73348839"/>
      <w:bookmarkEnd w:id="46"/>
      <w:r>
        <w:rPr/>
        <w:t>Zentrierung der Textelemente</w:t>
      </w:r>
      <w:bookmarkEnd w:id="47"/>
    </w:p>
    <w:p>
      <w:pPr>
        <w:pStyle w:val="Normal"/>
        <w:rPr/>
      </w:pPr>
      <w:r>
        <w:drawing>
          <wp:anchor behindDoc="0" distT="0" distB="0" distL="0" distR="114300" simplePos="0" locked="0" layoutInCell="0" allowOverlap="1" relativeHeight="80">
            <wp:simplePos x="0" y="0"/>
            <wp:positionH relativeFrom="margin">
              <wp:align>left</wp:align>
            </wp:positionH>
            <wp:positionV relativeFrom="paragraph">
              <wp:posOffset>112395</wp:posOffset>
            </wp:positionV>
            <wp:extent cx="2692400" cy="2743200"/>
            <wp:effectExtent l="0" t="0" r="0" b="0"/>
            <wp:wrapTopAndBottom/>
            <wp:docPr id="9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11" descr="Ein Bild, das Tisch enthält.&#10;&#10;Automatisch generierte Beschreibung"/>
                    <pic:cNvPicPr>
                      <a:picLocks noChangeAspect="1" noChangeArrowheads="1"/>
                    </pic:cNvPicPr>
                  </pic:nvPicPr>
                  <pic:blipFill>
                    <a:blip r:embed="rId81"/>
                    <a:stretch>
                      <a:fillRect/>
                    </a:stretch>
                  </pic:blipFill>
                  <pic:spPr bwMode="auto">
                    <a:xfrm>
                      <a:off x="0" y="0"/>
                      <a:ext cx="2692400" cy="2743200"/>
                    </a:xfrm>
                    <a:prstGeom prst="rect">
                      <a:avLst/>
                    </a:prstGeom>
                  </pic:spPr>
                </pic:pic>
              </a:graphicData>
            </a:graphic>
          </wp:anchor>
        </w:drawing>
      </w:r>
      <w:r>
        <w:rPr/>
        <w:t>Um die Textelemente in der Tabelle möglichst genau zu zentrieren, empfiehlt es sich, diese quasi in der Tabelle zu verankern. Klicken Sie dazu bei Elementen, die alleine in einem Feld stehen, dieses Datenfeld an und ge</w:t>
      </w:r>
      <w:r>
        <w:rPr/>
        <w:t>b</w:t>
      </w:r>
      <w:r>
        <w:rPr/>
        <w:t>en im Eigenschaftenbereich unter Layout die Anchors an allen vier Seiten (aBottom, aLeft, aRight, aTop) an.</w:t>
      </w:r>
    </w:p>
    <w:p>
      <w:pPr>
        <w:pStyle w:val="Normal"/>
        <w:rPr/>
      </w:pPr>
      <w:r>
        <w:rPr/>
        <w:t>Bei Elementen, die sich ein Tabellenfeld teilen, wählen Sie bei dem oberen nur aTop, aLeft, aRight und bei dem unteren aBottom, aLeft, aRight.</w:t>
      </w:r>
    </w:p>
    <w:p>
      <w:pPr>
        <w:pStyle w:val="Berschrift1"/>
        <w:rPr/>
      </w:pPr>
      <w:bookmarkStart w:id="48" w:name="__RefHeading___Toc3961_1096484318"/>
      <w:bookmarkEnd w:id="48"/>
      <w:r>
        <w:rPr/>
        <w:t>Erstellen</w:t>
      </w:r>
      <w:r>
        <w:rPr/>
        <w:t xml:space="preserve"> einer Schüler-Telefonliste</w:t>
      </w:r>
    </w:p>
    <w:p>
      <w:pPr>
        <w:pStyle w:val="Berschrift2"/>
        <w:rPr/>
      </w:pPr>
      <w:bookmarkStart w:id="49" w:name="__RefHeading___Toc3963_1096484318"/>
      <w:bookmarkEnd w:id="49"/>
      <w:r>
        <w:rPr/>
        <w:t>Vorarbeiten</w:t>
      </w:r>
    </w:p>
    <w:p>
      <w:pPr>
        <w:pStyle w:val="Normal"/>
        <w:rPr/>
      </w:pPr>
      <w:r>
        <w:rPr/>
        <w:t xml:space="preserve">Im Folgenden soll eine Schülerliste erstellt werden, die sämtliche Telefonnummern enthält. </w:t>
      </w:r>
      <w:r>
        <w:rPr/>
        <w:t>Das Ergebnis soll in etwa so aussehen wie in Abbildung </w:t>
      </w:r>
      <w:r>
        <w:rPr/>
        <w:fldChar w:fldCharType="begin"/>
      </w:r>
      <w:r>
        <w:rPr/>
        <w:instrText> REF Ref_Abbildung18_number_only \h </w:instrText>
      </w:r>
      <w:r>
        <w:rPr/>
        <w:fldChar w:fldCharType="separate"/>
      </w:r>
      <w:r>
        <w:rPr/>
        <w:t>19</w:t>
      </w:r>
      <w:r>
        <w:rPr/>
        <w:fldChar w:fldCharType="end"/>
      </w:r>
      <w:r>
        <w:rPr/>
        <w:t>. Auf verzierende Elemente wie TableGrid wurde hier verzichtet.</w:t>
      </w:r>
    </w:p>
    <w:p>
      <w:pPr>
        <w:pStyle w:val="Normal"/>
        <w:rPr/>
      </w:pPr>
      <w:r>
        <w:rPr/>
        <w:t xml:space="preserve">Zum Erstellen einer Schülerliste geht man zunächst analog zur Erstellung einer Lehrerliste wie in Kapitel </w:t>
      </w:r>
      <w:r>
        <w:rPr/>
        <w:fldChar w:fldCharType="begin"/>
      </w:r>
      <w:r>
        <w:rPr/>
        <w:instrText> REF __RefNumPara__2882_2104271460 \n \h </w:instrText>
      </w:r>
      <w:r>
        <w:rPr/>
        <w:fldChar w:fldCharType="separate"/>
      </w:r>
      <w:r>
        <w:rPr/>
        <w:t>7</w:t>
      </w:r>
      <w:r>
        <w:rPr/>
        <w:fldChar w:fldCharType="end"/>
      </w:r>
      <w:r>
        <w:rPr/>
        <w:t xml:space="preserve"> vor. Im Gegensatz zu einer Lehrerliste ist hier allerdings die Angabe einer Datenquelle nicht notwendig, da Schild-NRW als schülerzentriertes Programm die Datenquelle Schüler voreingestellt hat. Der Entwurf ist in Abbildung </w:t>
      </w:r>
      <w:r>
        <w:rPr/>
        <w:fldChar w:fldCharType="begin"/>
      </w:r>
      <w:r>
        <w:rPr/>
        <w:instrText> REF Ref_Abbildung19_number_only \h </w:instrText>
      </w:r>
      <w:r>
        <w:rPr/>
        <w:fldChar w:fldCharType="separate"/>
      </w:r>
      <w:r>
        <w:rPr/>
        <w:t>20</w:t>
      </w:r>
      <w:r>
        <w:rPr/>
        <w:fldChar w:fldCharType="end"/>
      </w:r>
      <w:r>
        <w:rPr/>
        <w:t xml:space="preserve"> zu sehen.</w:t>
      </w:r>
      <w:r>
        <mc:AlternateContent>
          <mc:Choice Requires="wps">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5760720" cy="2717800"/>
                <wp:effectExtent l="0" t="0" r="0" b="0"/>
                <wp:wrapSquare wrapText="largest"/>
                <wp:docPr id="92" name="Rahmen27"/>
                <a:graphic xmlns:a="http://schemas.openxmlformats.org/drawingml/2006/main">
                  <a:graphicData uri="http://schemas.microsoft.com/office/word/2010/wordprocessingShape">
                    <wps:wsp>
                      <wps:cNvSpPr txBox="1"/>
                      <wps:spPr>
                        <a:xfrm>
                          <a:off x="0" y="0"/>
                          <a:ext cx="5760720" cy="2717800"/>
                        </a:xfrm>
                        <a:prstGeom prst="rect"/>
                        <a:solidFill>
                          <a:srgbClr val="FFFFFF"/>
                        </a:solidFill>
                      </wps:spPr>
                      <wps:txbx>
                        <w:txbxContent>
                          <w:p>
                            <w:pPr>
                              <w:pStyle w:val="Abbildung"/>
                              <w:spacing w:before="120" w:after="120"/>
                              <w:rPr/>
                            </w:pPr>
                            <w:r>
                              <w:rPr/>
                              <w:drawing>
                                <wp:inline distT="0" distB="0" distL="0" distR="0">
                                  <wp:extent cx="5760720" cy="2364740"/>
                                  <wp:effectExtent l="0" t="0" r="0" b="0"/>
                                  <wp:docPr id="93"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10" descr=""/>
                                          <pic:cNvPicPr>
                                            <a:picLocks noChangeAspect="1" noChangeArrowheads="1"/>
                                          </pic:cNvPicPr>
                                        </pic:nvPicPr>
                                        <pic:blipFill>
                                          <a:blip r:embed="rId82"/>
                                          <a:stretch>
                                            <a:fillRect/>
                                          </a:stretch>
                                        </pic:blipFill>
                                        <pic:spPr bwMode="auto">
                                          <a:xfrm>
                                            <a:off x="0" y="0"/>
                                            <a:ext cx="5760720" cy="2364740"/>
                                          </a:xfrm>
                                          <a:prstGeom prst="rect">
                                            <a:avLst/>
                                          </a:prstGeom>
                                        </pic:spPr>
                                      </pic:pic>
                                    </a:graphicData>
                                  </a:graphic>
                                </wp:inline>
                              </w:drawing>
                              <w:t xml:space="preserve">Abbildung </w:t>
                            </w:r>
                            <w:bookmarkStart w:id="50" w:name="Ref_Abbildung18_number_only"/>
                            <w:r>
                              <w:rPr/>
                              <w:fldChar w:fldCharType="begin"/>
                            </w:r>
                            <w:r>
                              <w:rPr/>
                              <w:instrText> SEQ Abbildung \* ARABIC </w:instrText>
                            </w:r>
                            <w:r>
                              <w:rPr/>
                              <w:fldChar w:fldCharType="separate"/>
                            </w:r>
                            <w:r>
                              <w:rPr/>
                              <w:t>19</w:t>
                            </w:r>
                            <w:r>
                              <w:rPr/>
                              <w:fldChar w:fldCharType="end"/>
                            </w:r>
                            <w:bookmarkEnd w:id="50"/>
                            <w:r>
                              <w:rPr/>
                              <w:t xml:space="preserve">: </w:t>
                            </w:r>
                            <w:r>
                              <w:rPr/>
                              <w:t>Aussehen der Telefonliste</w:t>
                            </w:r>
                          </w:p>
                        </w:txbxContent>
                      </wps:txbx>
                      <wps:bodyPr anchor="t" lIns="0" tIns="0" rIns="0" bIns="0">
                        <a:noAutofit/>
                      </wps:bodyPr>
                    </wps:wsp>
                  </a:graphicData>
                </a:graphic>
              </wp:anchor>
            </w:drawing>
          </mc:Choice>
          <mc:Fallback>
            <w:pict>
              <v:rect style="position:absolute;rotation:0;width:453.6pt;height:21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2364740"/>
                            <wp:effectExtent l="0" t="0" r="0" b="0"/>
                            <wp:docPr id="94"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ild10" descr=""/>
                                    <pic:cNvPicPr>
                                      <a:picLocks noChangeAspect="1" noChangeArrowheads="1"/>
                                    </pic:cNvPicPr>
                                  </pic:nvPicPr>
                                  <pic:blipFill>
                                    <a:blip r:embed="rId83"/>
                                    <a:stretch>
                                      <a:fillRect/>
                                    </a:stretch>
                                  </pic:blipFill>
                                  <pic:spPr bwMode="auto">
                                    <a:xfrm>
                                      <a:off x="0" y="0"/>
                                      <a:ext cx="5760720" cy="2364740"/>
                                    </a:xfrm>
                                    <a:prstGeom prst="rect">
                                      <a:avLst/>
                                    </a:prstGeom>
                                  </pic:spPr>
                                </pic:pic>
                              </a:graphicData>
                            </a:graphic>
                          </wp:inline>
                        </w:drawing>
                        <w:t xml:space="preserve">Abbildung </w:t>
                      </w:r>
                      <w:bookmarkStart w:id="51" w:name="Ref_Abbildung18_number_only"/>
                      <w:r>
                        <w:rPr/>
                        <w:fldChar w:fldCharType="begin"/>
                      </w:r>
                      <w:r>
                        <w:rPr/>
                        <w:instrText> SEQ Abbildung \* ARABIC </w:instrText>
                      </w:r>
                      <w:r>
                        <w:rPr/>
                        <w:fldChar w:fldCharType="separate"/>
                      </w:r>
                      <w:r>
                        <w:rPr/>
                        <w:t>19</w:t>
                      </w:r>
                      <w:r>
                        <w:rPr/>
                        <w:fldChar w:fldCharType="end"/>
                      </w:r>
                      <w:bookmarkEnd w:id="51"/>
                      <w:r>
                        <w:rPr/>
                        <w:t xml:space="preserve">: </w:t>
                      </w:r>
                      <w:r>
                        <w:rPr/>
                        <w:t>Aussehen der Telefonliste</w:t>
                      </w:r>
                    </w:p>
                  </w:txbxContent>
                </v:textbox>
                <w10:wrap type="square" side="largest"/>
              </v:rect>
            </w:pict>
          </mc:Fallback>
        </mc:AlternateContent>
      </w:r>
    </w:p>
    <w:p>
      <w:pPr>
        <w:pStyle w:val="Normal"/>
        <w:rPr/>
      </w:pPr>
      <w:r>
        <w:rPr/>
      </w:r>
    </w:p>
    <w:p>
      <w:pPr>
        <w:pStyle w:val="Normal"/>
        <w:rPr/>
      </w:pPr>
      <w:r>
        <w:rPr/>
        <w:t xml:space="preserve">Im Kopfbereich sind Labelfelder angeordnet, die mit „Name“, „Klasse“ etc. beschriftet sind. Im Detailbereich sind die </w:t>
      </w:r>
      <w:r>
        <w:rPr/>
        <w:t>DBText-Felder angeordnet. Im Gegensatz zur Datenquelle „Lehrer“ gibt es bei den Schülern bereits häufig verwendete Felder bereitgestellt, so dass hier keine Programmierung notwendig ist. Man findet so die Felder „NameVorname“ und auch „PLZ_Ort“.</w:t>
      </w:r>
      <w:r>
        <mc:AlternateContent>
          <mc:Choice Requires="wps">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5760720" cy="1724025"/>
                <wp:effectExtent l="0" t="0" r="0" b="0"/>
                <wp:wrapSquare wrapText="largest"/>
                <wp:docPr id="95" name="Rahmen28"/>
                <a:graphic xmlns:a="http://schemas.openxmlformats.org/drawingml/2006/main">
                  <a:graphicData uri="http://schemas.microsoft.com/office/word/2010/wordprocessingShape">
                    <wps:wsp>
                      <wps:cNvSpPr txBox="1"/>
                      <wps:spPr>
                        <a:xfrm>
                          <a:off x="0" y="0"/>
                          <a:ext cx="5760720" cy="1724025"/>
                        </a:xfrm>
                        <a:prstGeom prst="rect"/>
                        <a:solidFill>
                          <a:srgbClr val="FFFFFF"/>
                        </a:solidFill>
                      </wps:spPr>
                      <wps:txbx>
                        <w:txbxContent>
                          <w:p>
                            <w:pPr>
                              <w:pStyle w:val="Abbildung"/>
                              <w:spacing w:before="120" w:after="120"/>
                              <w:rPr/>
                            </w:pPr>
                            <w:r>
                              <w:rPr/>
                              <w:drawing>
                                <wp:inline distT="0" distB="0" distL="0" distR="0">
                                  <wp:extent cx="5760720" cy="1370965"/>
                                  <wp:effectExtent l="0" t="0" r="0" b="0"/>
                                  <wp:docPr id="96"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11" descr=""/>
                                          <pic:cNvPicPr>
                                            <a:picLocks noChangeAspect="1" noChangeArrowheads="1"/>
                                          </pic:cNvPicPr>
                                        </pic:nvPicPr>
                                        <pic:blipFill>
                                          <a:blip r:embed="rId84"/>
                                          <a:stretch>
                                            <a:fillRect/>
                                          </a:stretch>
                                        </pic:blipFill>
                                        <pic:spPr bwMode="auto">
                                          <a:xfrm>
                                            <a:off x="0" y="0"/>
                                            <a:ext cx="5760720" cy="1370965"/>
                                          </a:xfrm>
                                          <a:prstGeom prst="rect">
                                            <a:avLst/>
                                          </a:prstGeom>
                                        </pic:spPr>
                                      </pic:pic>
                                    </a:graphicData>
                                  </a:graphic>
                                </wp:inline>
                              </w:drawing>
                              <w:t xml:space="preserve">Abbildung </w:t>
                            </w:r>
                            <w:bookmarkStart w:id="52" w:name="Ref_Abbildung19_number_only"/>
                            <w:r>
                              <w:rPr/>
                              <w:fldChar w:fldCharType="begin"/>
                            </w:r>
                            <w:r>
                              <w:rPr/>
                              <w:instrText> SEQ Abbildung \* ARABIC </w:instrText>
                            </w:r>
                            <w:r>
                              <w:rPr/>
                              <w:fldChar w:fldCharType="separate"/>
                            </w:r>
                            <w:r>
                              <w:rPr/>
                              <w:t>20</w:t>
                            </w:r>
                            <w:r>
                              <w:rPr/>
                              <w:fldChar w:fldCharType="end"/>
                            </w:r>
                            <w:bookmarkEnd w:id="52"/>
                            <w:r>
                              <w:rPr/>
                              <w:t xml:space="preserve">: </w:t>
                            </w:r>
                            <w:r>
                              <w:rPr/>
                              <w:t>Entwurfsansicht der Telefonliste</w:t>
                            </w:r>
                          </w:p>
                        </w:txbxContent>
                      </wps:txbx>
                      <wps:bodyPr anchor="t" lIns="0" tIns="0" rIns="0" bIns="0">
                        <a:noAutofit/>
                      </wps:bodyPr>
                    </wps:wsp>
                  </a:graphicData>
                </a:graphic>
              </wp:anchor>
            </w:drawing>
          </mc:Choice>
          <mc:Fallback>
            <w:pict>
              <v:rect style="position:absolute;rotation:0;width:453.6pt;height:135.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1370965"/>
                            <wp:effectExtent l="0" t="0" r="0" b="0"/>
                            <wp:docPr id="97"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11" descr=""/>
                                    <pic:cNvPicPr>
                                      <a:picLocks noChangeAspect="1" noChangeArrowheads="1"/>
                                    </pic:cNvPicPr>
                                  </pic:nvPicPr>
                                  <pic:blipFill>
                                    <a:blip r:embed="rId85"/>
                                    <a:stretch>
                                      <a:fillRect/>
                                    </a:stretch>
                                  </pic:blipFill>
                                  <pic:spPr bwMode="auto">
                                    <a:xfrm>
                                      <a:off x="0" y="0"/>
                                      <a:ext cx="5760720" cy="1370965"/>
                                    </a:xfrm>
                                    <a:prstGeom prst="rect">
                                      <a:avLst/>
                                    </a:prstGeom>
                                  </pic:spPr>
                                </pic:pic>
                              </a:graphicData>
                            </a:graphic>
                          </wp:inline>
                        </w:drawing>
                        <w:t xml:space="preserve">Abbildung </w:t>
                      </w:r>
                      <w:bookmarkStart w:id="53" w:name="Ref_Abbildung19_number_only"/>
                      <w:r>
                        <w:rPr/>
                        <w:fldChar w:fldCharType="begin"/>
                      </w:r>
                      <w:r>
                        <w:rPr/>
                        <w:instrText> SEQ Abbildung \* ARABIC </w:instrText>
                      </w:r>
                      <w:r>
                        <w:rPr/>
                        <w:fldChar w:fldCharType="separate"/>
                      </w:r>
                      <w:r>
                        <w:rPr/>
                        <w:t>20</w:t>
                      </w:r>
                      <w:r>
                        <w:rPr/>
                        <w:fldChar w:fldCharType="end"/>
                      </w:r>
                      <w:bookmarkEnd w:id="53"/>
                      <w:r>
                        <w:rPr/>
                        <w:t xml:space="preserve">: </w:t>
                      </w:r>
                      <w:r>
                        <w:rPr/>
                        <w:t>Entwurfsansicht der Telefonliste</w:t>
                      </w:r>
                    </w:p>
                  </w:txbxContent>
                </v:textbox>
                <w10:wrap type="square" side="largest"/>
              </v:rect>
            </w:pict>
          </mc:Fallback>
        </mc:AlternateContent>
      </w:r>
    </w:p>
    <w:p>
      <w:pPr>
        <w:pStyle w:val="Normal"/>
        <w:rPr/>
      </w:pPr>
      <w:r>
        <w:rPr/>
        <w:t xml:space="preserve">Da zu jedem Schüler mehrere Telefonnummern existieren können und diese Zuordnung nicht eindeutig ist, benötigen wir dafür einen Subreport. </w:t>
      </w:r>
      <w:r>
        <w:rPr/>
        <w:t>Diesem weist man die Datenquelle „SchuelerTelefone“ zu und kann im Subreport die Felder „Telefonart“ und „Telefonnummer“ einfügen.</w:t>
      </w:r>
    </w:p>
    <w:p>
      <w:pPr>
        <w:pStyle w:val="Berschrift2"/>
        <w:rPr/>
      </w:pPr>
      <w:bookmarkStart w:id="54" w:name="__RefHeading___Toc3965_1096484318"/>
      <w:bookmarkEnd w:id="54"/>
      <w:r>
        <w:rPr/>
        <w:t>Gruppierung</w:t>
      </w:r>
    </w:p>
    <w:p>
      <w:pPr>
        <w:pStyle w:val="Normal"/>
        <w:rPr/>
      </w:pPr>
      <w:r>
        <w:rPr/>
        <w:t xml:space="preserve">Druckt man eine solche Liste aus, stellt man fest, dass </w:t>
      </w:r>
      <w:r>
        <w:rPr/>
        <w:t>am Ende einer Klasse einfach mit der nächsten Klasse begonnen wird, ohne einen Seitenumbruch einzufügen.</w:t>
      </w:r>
    </w:p>
    <w:p>
      <w:pPr>
        <w:pStyle w:val="Normal"/>
        <w:rPr/>
      </w:pPr>
      <w:r>
        <w:rPr/>
        <w:t>Die Lösung ist, dass der Bericht nach Klassen gruppiert wird. Dazu muss man im Hauptbericht „Bericht“ – „Gruppen“ anwählen.</w:t>
      </w:r>
      <w:r>
        <mc:AlternateContent>
          <mc:Choice Requires="wps">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5760720" cy="2137410"/>
                <wp:effectExtent l="0" t="0" r="0" b="0"/>
                <wp:wrapSquare wrapText="largest"/>
                <wp:docPr id="98" name="Rahmen29"/>
                <a:graphic xmlns:a="http://schemas.openxmlformats.org/drawingml/2006/main">
                  <a:graphicData uri="http://schemas.microsoft.com/office/word/2010/wordprocessingShape">
                    <wps:wsp>
                      <wps:cNvSpPr txBox="1"/>
                      <wps:spPr>
                        <a:xfrm>
                          <a:off x="0" y="0"/>
                          <a:ext cx="5760720" cy="2137410"/>
                        </a:xfrm>
                        <a:prstGeom prst="rect"/>
                        <a:solidFill>
                          <a:srgbClr val="FFFFFF"/>
                        </a:solidFill>
                      </wps:spPr>
                      <wps:txbx>
                        <w:txbxContent>
                          <w:p>
                            <w:pPr>
                              <w:pStyle w:val="Abbildung"/>
                              <w:spacing w:before="120" w:after="120"/>
                              <w:rPr/>
                            </w:pPr>
                            <w:r>
                              <w:rPr/>
                              <w:drawing>
                                <wp:inline distT="0" distB="0" distL="0" distR="0">
                                  <wp:extent cx="5760720" cy="1784350"/>
                                  <wp:effectExtent l="0" t="0" r="0" b="0"/>
                                  <wp:docPr id="99"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12" descr=""/>
                                          <pic:cNvPicPr>
                                            <a:picLocks noChangeAspect="1" noChangeArrowheads="1"/>
                                          </pic:cNvPicPr>
                                        </pic:nvPicPr>
                                        <pic:blipFill>
                                          <a:blip r:embed="rId86"/>
                                          <a:stretch>
                                            <a:fillRect/>
                                          </a:stretch>
                                        </pic:blipFill>
                                        <pic:spPr bwMode="auto">
                                          <a:xfrm>
                                            <a:off x="0" y="0"/>
                                            <a:ext cx="5760720" cy="1784350"/>
                                          </a:xfrm>
                                          <a:prstGeom prst="rect">
                                            <a:avLst/>
                                          </a:prstGeom>
                                        </pic:spPr>
                                      </pic:pic>
                                    </a:graphicData>
                                  </a:graphic>
                                </wp:inline>
                              </w:drawing>
                              <w:t xml:space="preserve">Abbildung </w:t>
                            </w:r>
                            <w:r>
                              <w:rPr/>
                              <w:fldChar w:fldCharType="begin"/>
                            </w:r>
                            <w:r>
                              <w:rPr/>
                              <w:instrText> SEQ Abbildung \* ARABIC </w:instrText>
                            </w:r>
                            <w:r>
                              <w:rPr/>
                              <w:fldChar w:fldCharType="separate"/>
                            </w:r>
                            <w:r>
                              <w:rPr/>
                              <w:t>21</w:t>
                            </w:r>
                            <w:r>
                              <w:rPr/>
                              <w:fldChar w:fldCharType="end"/>
                            </w:r>
                            <w:r>
                              <w:rPr/>
                              <w:t>: Klassenliste ohne Seitenumbruch</w:t>
                            </w:r>
                          </w:p>
                        </w:txbxContent>
                      </wps:txbx>
                      <wps:bodyPr anchor="t" lIns="0" tIns="0" rIns="0" bIns="0">
                        <a:noAutofit/>
                      </wps:bodyPr>
                    </wps:wsp>
                  </a:graphicData>
                </a:graphic>
              </wp:anchor>
            </w:drawing>
          </mc:Choice>
          <mc:Fallback>
            <w:pict>
              <v:rect style="position:absolute;rotation:0;width:453.6pt;height:168.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1784350"/>
                            <wp:effectExtent l="0" t="0" r="0" b="0"/>
                            <wp:docPr id="100"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12" descr=""/>
                                    <pic:cNvPicPr>
                                      <a:picLocks noChangeAspect="1" noChangeArrowheads="1"/>
                                    </pic:cNvPicPr>
                                  </pic:nvPicPr>
                                  <pic:blipFill>
                                    <a:blip r:embed="rId87"/>
                                    <a:stretch>
                                      <a:fillRect/>
                                    </a:stretch>
                                  </pic:blipFill>
                                  <pic:spPr bwMode="auto">
                                    <a:xfrm>
                                      <a:off x="0" y="0"/>
                                      <a:ext cx="5760720" cy="1784350"/>
                                    </a:xfrm>
                                    <a:prstGeom prst="rect">
                                      <a:avLst/>
                                    </a:prstGeom>
                                  </pic:spPr>
                                </pic:pic>
                              </a:graphicData>
                            </a:graphic>
                          </wp:inline>
                        </w:drawing>
                        <w:t xml:space="preserve">Abbildung </w:t>
                      </w:r>
                      <w:r>
                        <w:rPr/>
                        <w:fldChar w:fldCharType="begin"/>
                      </w:r>
                      <w:r>
                        <w:rPr/>
                        <w:instrText> SEQ Abbildung \* ARABIC </w:instrText>
                      </w:r>
                      <w:r>
                        <w:rPr/>
                        <w:fldChar w:fldCharType="separate"/>
                      </w:r>
                      <w:r>
                        <w:rPr/>
                        <w:t>21</w:t>
                      </w:r>
                      <w:r>
                        <w:rPr/>
                        <w:fldChar w:fldCharType="end"/>
                      </w:r>
                      <w:r>
                        <w:rPr/>
                        <w:t>: Klassenliste ohne Seitenumbruch</w:t>
                      </w:r>
                    </w:p>
                  </w:txbxContent>
                </v:textbox>
                <w10:wrap type="square" side="largest"/>
              </v:rect>
            </w:pict>
          </mc:Fallback>
        </mc:AlternateContent>
      </w:r>
    </w:p>
    <w:p>
      <w:pPr>
        <w:pStyle w:val="Normal"/>
        <w:rPr/>
      </w:pPr>
      <w:r>
        <w:rPr/>
      </w:r>
    </w:p>
    <w:p>
      <w:pPr>
        <w:pStyle w:val="Normal"/>
        <w:rPr/>
      </w:pPr>
      <w:r>
        <w:rPr/>
        <w:t>Wählen Sie das Datenfeld „Schueler.Klasse“ und klicken Sie auf „Hinzufügen“. In einem zweiten Schritt können die unteren Kästchen angeklickt werden. Wir wollen bei Erreichen der nächsten Klasse einen Seitenumbruch einfügen. In dieser Einstellung wird, sobald sich die Klasse ändert, ein Seitenumbruch eingefügt. Falls Sie gerne doppelseitig drucken und Sie nicht möchten, dass auf der Vorderseite die 5A und auf der Rückseite die 5B auftaucht, klicken Sie zusätzlich auf „</w:t>
      </w:r>
      <w:r>
        <w:rPr/>
        <w:t>Start on odd page“.</w:t>
      </w:r>
      <w:r>
        <mc:AlternateContent>
          <mc:Choice Requires="wps">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3410585" cy="3143885"/>
                <wp:effectExtent l="0" t="0" r="0" b="0"/>
                <wp:wrapTopAndBottom/>
                <wp:docPr id="101" name="Rahmen30"/>
                <a:graphic xmlns:a="http://schemas.openxmlformats.org/drawingml/2006/main">
                  <a:graphicData uri="http://schemas.microsoft.com/office/word/2010/wordprocessingShape">
                    <wps:wsp>
                      <wps:cNvSpPr txBox="1"/>
                      <wps:spPr>
                        <a:xfrm>
                          <a:off x="0" y="0"/>
                          <a:ext cx="3410585" cy="3143885"/>
                        </a:xfrm>
                        <a:prstGeom prst="rect"/>
                        <a:solidFill>
                          <a:srgbClr val="FFFFFF"/>
                        </a:solidFill>
                      </wps:spPr>
                      <wps:txbx>
                        <w:txbxContent>
                          <w:p>
                            <w:pPr>
                              <w:pStyle w:val="Abbildung"/>
                              <w:spacing w:before="120" w:after="120"/>
                              <w:rPr/>
                            </w:pPr>
                            <w:r>
                              <w:rPr/>
                              <w:drawing>
                                <wp:inline distT="0" distB="0" distL="0" distR="0">
                                  <wp:extent cx="3410585" cy="2790825"/>
                                  <wp:effectExtent l="0" t="0" r="0" b="0"/>
                                  <wp:docPr id="10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ild13" descr=""/>
                                          <pic:cNvPicPr>
                                            <a:picLocks noChangeAspect="1" noChangeArrowheads="1"/>
                                          </pic:cNvPicPr>
                                        </pic:nvPicPr>
                                        <pic:blipFill>
                                          <a:blip r:embed="rId88"/>
                                          <a:stretch>
                                            <a:fillRect/>
                                          </a:stretch>
                                        </pic:blipFill>
                                        <pic:spPr bwMode="auto">
                                          <a:xfrm>
                                            <a:off x="0" y="0"/>
                                            <a:ext cx="3410585" cy="2790825"/>
                                          </a:xfrm>
                                          <a:prstGeom prst="rect">
                                            <a:avLst/>
                                          </a:prstGeom>
                                        </pic:spPr>
                                      </pic:pic>
                                    </a:graphicData>
                                  </a:graphic>
                                </wp:inline>
                              </w:drawing>
                              <w:t xml:space="preserve">Abbildung </w:t>
                            </w:r>
                            <w:r>
                              <w:rPr/>
                              <w:fldChar w:fldCharType="begin"/>
                            </w:r>
                            <w:r>
                              <w:rPr/>
                              <w:instrText> SEQ Abbildung \* ARABIC </w:instrText>
                            </w:r>
                            <w:r>
                              <w:rPr/>
                              <w:fldChar w:fldCharType="separate"/>
                            </w:r>
                            <w:r>
                              <w:rPr/>
                              <w:t>22</w:t>
                            </w:r>
                            <w:r>
                              <w:rPr/>
                              <w:fldChar w:fldCharType="end"/>
                            </w:r>
                            <w:r>
                              <w:rPr/>
                              <w:t>: Einfügen einer Gruppierung nach Klasse</w:t>
                            </w:r>
                          </w:p>
                        </w:txbxContent>
                      </wps:txbx>
                      <wps:bodyPr anchor="t" lIns="0" tIns="0" rIns="0" bIns="0">
                        <a:noAutofit/>
                      </wps:bodyPr>
                    </wps:wsp>
                  </a:graphicData>
                </a:graphic>
              </wp:anchor>
            </w:drawing>
          </mc:Choice>
          <mc:Fallback>
            <w:pict>
              <v:rect style="position:absolute;rotation:0;width:268.55pt;height:247.55pt;mso-wrap-distance-left:0pt;mso-wrap-distance-right:0pt;mso-wrap-distance-top:0pt;mso-wrap-distance-bottom:0pt;margin-top:0pt;mso-position-vertical:top;mso-position-vertical-relative:text;margin-left:92.55pt;mso-position-horizontal:center;mso-position-horizontal-relative:text">
                <v:textbox inset="0in,0in,0in,0in">
                  <w:txbxContent>
                    <w:p>
                      <w:pPr>
                        <w:pStyle w:val="Abbildung"/>
                        <w:spacing w:before="120" w:after="120"/>
                        <w:rPr/>
                      </w:pPr>
                      <w:r>
                        <w:rPr/>
                        <w:drawing>
                          <wp:inline distT="0" distB="0" distL="0" distR="0">
                            <wp:extent cx="3410585" cy="2790825"/>
                            <wp:effectExtent l="0" t="0" r="0" b="0"/>
                            <wp:docPr id="10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13" descr=""/>
                                    <pic:cNvPicPr>
                                      <a:picLocks noChangeAspect="1" noChangeArrowheads="1"/>
                                    </pic:cNvPicPr>
                                  </pic:nvPicPr>
                                  <pic:blipFill>
                                    <a:blip r:embed="rId89"/>
                                    <a:stretch>
                                      <a:fillRect/>
                                    </a:stretch>
                                  </pic:blipFill>
                                  <pic:spPr bwMode="auto">
                                    <a:xfrm>
                                      <a:off x="0" y="0"/>
                                      <a:ext cx="3410585" cy="2790825"/>
                                    </a:xfrm>
                                    <a:prstGeom prst="rect">
                                      <a:avLst/>
                                    </a:prstGeom>
                                  </pic:spPr>
                                </pic:pic>
                              </a:graphicData>
                            </a:graphic>
                          </wp:inline>
                        </w:drawing>
                        <w:t xml:space="preserve">Abbildung </w:t>
                      </w:r>
                      <w:r>
                        <w:rPr/>
                        <w:fldChar w:fldCharType="begin"/>
                      </w:r>
                      <w:r>
                        <w:rPr/>
                        <w:instrText> SEQ Abbildung \* ARABIC </w:instrText>
                      </w:r>
                      <w:r>
                        <w:rPr/>
                        <w:fldChar w:fldCharType="separate"/>
                      </w:r>
                      <w:r>
                        <w:rPr/>
                        <w:t>22</w:t>
                      </w:r>
                      <w:r>
                        <w:rPr/>
                        <w:fldChar w:fldCharType="end"/>
                      </w:r>
                      <w:r>
                        <w:rPr/>
                        <w:t>: Einfügen einer Gruppierung nach Klasse</w:t>
                      </w:r>
                    </w:p>
                  </w:txbxContent>
                </v:textbox>
                <w10:wrap type="topAndBottom"/>
              </v:rect>
            </w:pict>
          </mc:Fallback>
        </mc:AlternateContent>
      </w:r>
    </w:p>
    <w:p>
      <w:pPr>
        <w:pStyle w:val="Normal"/>
        <w:rPr/>
      </w:pPr>
      <w:r>
        <w:rPr/>
        <w:t>Jetzt wird für jede Klasse eine neue Seite begonnen. Allerdings kann es weiterhin passieren, dass Schülerdaten beim Seitenumbruch auseinandergerissen werden und die Daten teils auf der einen, teils auf der anderen Seite landen wie in Abbildung </w:t>
      </w:r>
      <w:r>
        <w:rPr/>
        <w:fldChar w:fldCharType="begin"/>
      </w:r>
      <w:r>
        <w:rPr/>
        <w:instrText> REF Ref_Abbildung22_number_only \h </w:instrText>
      </w:r>
      <w:r>
        <w:rPr/>
        <w:fldChar w:fldCharType="separate"/>
      </w:r>
      <w:r>
        <w:rPr/>
        <w:t>23</w:t>
      </w:r>
      <w:r>
        <w:rPr/>
        <w:fldChar w:fldCharType="end"/>
      </w:r>
      <w:r>
        <w:rPr/>
        <w:t>.</w:t>
      </w:r>
    </w:p>
    <w:p>
      <w:pPr>
        <w:pStyle w:val="Normal"/>
        <w:rPr/>
      </w:pPr>
      <w:r>
        <w:rPr/>
        <w:t>Das Ziel ist es, dass alle Daten eines Schülers entweder auf der einen oder auf der anderen Seite erscheinen. Auch dieses Problem lässt sich mit Gruppierung lösen.</w:t>
      </w:r>
      <w:r>
        <mc:AlternateContent>
          <mc:Choice Requires="wps">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5760720" cy="3628390"/>
                <wp:effectExtent l="0" t="0" r="0" b="0"/>
                <wp:wrapTopAndBottom/>
                <wp:docPr id="104" name="Rahmen31"/>
                <a:graphic xmlns:a="http://schemas.openxmlformats.org/drawingml/2006/main">
                  <a:graphicData uri="http://schemas.microsoft.com/office/word/2010/wordprocessingShape">
                    <wps:wsp>
                      <wps:cNvSpPr txBox="1"/>
                      <wps:spPr>
                        <a:xfrm>
                          <a:off x="0" y="0"/>
                          <a:ext cx="5760720" cy="3628390"/>
                        </a:xfrm>
                        <a:prstGeom prst="rect"/>
                        <a:solidFill>
                          <a:srgbClr val="FFFFFF"/>
                        </a:solidFill>
                      </wps:spPr>
                      <wps:txbx>
                        <w:txbxContent>
                          <w:p>
                            <w:pPr>
                              <w:pStyle w:val="Abbildung"/>
                              <w:spacing w:before="120" w:after="120"/>
                              <w:rPr/>
                            </w:pPr>
                            <w:r>
                              <w:rPr/>
                              <w:drawing>
                                <wp:inline distT="0" distB="0" distL="0" distR="0">
                                  <wp:extent cx="5760720" cy="3074670"/>
                                  <wp:effectExtent l="0" t="0" r="0" b="0"/>
                                  <wp:docPr id="105"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14" descr=""/>
                                          <pic:cNvPicPr>
                                            <a:picLocks noChangeAspect="1" noChangeArrowheads="1"/>
                                          </pic:cNvPicPr>
                                        </pic:nvPicPr>
                                        <pic:blipFill>
                                          <a:blip r:embed="rId90"/>
                                          <a:stretch>
                                            <a:fillRect/>
                                          </a:stretch>
                                        </pic:blipFill>
                                        <pic:spPr bwMode="auto">
                                          <a:xfrm>
                                            <a:off x="0" y="0"/>
                                            <a:ext cx="5760720" cy="3074670"/>
                                          </a:xfrm>
                                          <a:prstGeom prst="rect">
                                            <a:avLst/>
                                          </a:prstGeom>
                                        </pic:spPr>
                                      </pic:pic>
                                    </a:graphicData>
                                  </a:graphic>
                                </wp:inline>
                              </w:drawing>
                              <w:t xml:space="preserve">Abbildung </w:t>
                            </w:r>
                            <w:bookmarkStart w:id="55" w:name="Ref_Abbildung22_number_only"/>
                            <w:r>
                              <w:rPr/>
                              <w:fldChar w:fldCharType="begin"/>
                            </w:r>
                            <w:r>
                              <w:rPr/>
                              <w:instrText> SEQ Abbildung \* ARABIC </w:instrText>
                            </w:r>
                            <w:r>
                              <w:rPr/>
                              <w:fldChar w:fldCharType="separate"/>
                            </w:r>
                            <w:r>
                              <w:rPr/>
                              <w:t>23</w:t>
                            </w:r>
                            <w:r>
                              <w:rPr/>
                              <w:fldChar w:fldCharType="end"/>
                            </w:r>
                            <w:bookmarkEnd w:id="55"/>
                            <w:r>
                              <w:rPr/>
                              <w:t xml:space="preserve">: </w:t>
                            </w:r>
                            <w:r>
                              <w:rPr/>
                              <w:t>Fehlerhafter Seitenumbruch. Nicht nur die Telefonnummern sind auf zwei Seiten verteilt, sondern auch die Adresse.</w:t>
                            </w:r>
                          </w:p>
                        </w:txbxContent>
                      </wps:txbx>
                      <wps:bodyPr anchor="t" lIns="0" tIns="0" rIns="0" bIns="0">
                        <a:noAutofit/>
                      </wps:bodyPr>
                    </wps:wsp>
                  </a:graphicData>
                </a:graphic>
              </wp:anchor>
            </w:drawing>
          </mc:Choice>
          <mc:Fallback>
            <w:pict>
              <v:rect style="position:absolute;rotation:0;width:453.6pt;height:285.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3074670"/>
                            <wp:effectExtent l="0" t="0" r="0" b="0"/>
                            <wp:docPr id="106"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ild14" descr=""/>
                                    <pic:cNvPicPr>
                                      <a:picLocks noChangeAspect="1" noChangeArrowheads="1"/>
                                    </pic:cNvPicPr>
                                  </pic:nvPicPr>
                                  <pic:blipFill>
                                    <a:blip r:embed="rId91"/>
                                    <a:stretch>
                                      <a:fillRect/>
                                    </a:stretch>
                                  </pic:blipFill>
                                  <pic:spPr bwMode="auto">
                                    <a:xfrm>
                                      <a:off x="0" y="0"/>
                                      <a:ext cx="5760720" cy="3074670"/>
                                    </a:xfrm>
                                    <a:prstGeom prst="rect">
                                      <a:avLst/>
                                    </a:prstGeom>
                                  </pic:spPr>
                                </pic:pic>
                              </a:graphicData>
                            </a:graphic>
                          </wp:inline>
                        </w:drawing>
                        <w:t xml:space="preserve">Abbildung </w:t>
                      </w:r>
                      <w:bookmarkStart w:id="56" w:name="Ref_Abbildung22_number_only"/>
                      <w:r>
                        <w:rPr/>
                        <w:fldChar w:fldCharType="begin"/>
                      </w:r>
                      <w:r>
                        <w:rPr/>
                        <w:instrText> SEQ Abbildung \* ARABIC </w:instrText>
                      </w:r>
                      <w:r>
                        <w:rPr/>
                        <w:fldChar w:fldCharType="separate"/>
                      </w:r>
                      <w:r>
                        <w:rPr/>
                        <w:t>23</w:t>
                      </w:r>
                      <w:r>
                        <w:rPr/>
                        <w:fldChar w:fldCharType="end"/>
                      </w:r>
                      <w:bookmarkEnd w:id="56"/>
                      <w:r>
                        <w:rPr/>
                        <w:t xml:space="preserve">: </w:t>
                      </w:r>
                      <w:r>
                        <w:rPr/>
                        <w:t>Fehlerhafter Seitenumbruch. Nicht nur die Telefonnummern sind auf zwei Seiten verteilt, sondern auch die Adresse.</w:t>
                      </w:r>
                    </w:p>
                  </w:txbxContent>
                </v:textbox>
                <w10:wrap type="topAndBottom"/>
              </v:rect>
            </w:pict>
          </mc:Fallback>
        </mc:AlternateContent>
      </w:r>
    </w:p>
    <w:p>
      <w:pPr>
        <w:pStyle w:val="Normal"/>
        <w:rPr/>
      </w:pPr>
      <w:r>
        <w:rPr/>
        <w:t xml:space="preserve">Wählen Sie wiederum „Bericht“ – „Gruppen“, klicken Sie </w:t>
      </w:r>
      <w:r>
        <w:rPr>
          <w:i/>
          <w:iCs/>
        </w:rPr>
        <w:t>erst</w:t>
      </w:r>
      <w:r>
        <w:rPr/>
        <w:t xml:space="preserve"> auf „Hinzufügen“ und wählen „Schueler.ID“. Unten ist das Feld „Gruppe zusammenhalten“ bereits angehakt. </w:t>
      </w:r>
      <w:r>
        <w:rPr/>
        <w:t>Das Ergebnis sollte so aussehen:</w:t>
      </w:r>
    </w:p>
    <w:p>
      <w:pPr>
        <w:pStyle w:val="Normal"/>
        <w:rPr/>
      </w:pPr>
      <w:r>
        <w:rPr/>
        <w:t xml:space="preserve">Diese Einstellungen bewirken, dass alle Daten, die zu einem Schüler gehören, zusammen auf einer Seite erscheinen und zwischendurch kein Seitenumbruch stattfindet. </w:t>
      </w:r>
      <w:r>
        <w:rPr/>
        <w:t>Dazu muss man zwei Schüler eindeutig voneinander unterscheiden können. Der Nachname reicht dabei nicht notwendigerweise aus, denn auch Zwillinge in einer Klasse haben den gleichen Nachnamen. Zur Unterscheidung eignet sich immer die ID eines Schülers. Die ID ist eine Schülernummer, die Schild-NRW automatisch generiert und die garantiert eindeutig ist.</w:t>
      </w:r>
      <w:r>
        <mc:AlternateContent>
          <mc:Choice Requires="wps">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3352800" cy="4726305"/>
                <wp:effectExtent l="0" t="0" r="0" b="0"/>
                <wp:wrapTopAndBottom/>
                <wp:docPr id="107" name="Rahmen32"/>
                <a:graphic xmlns:a="http://schemas.openxmlformats.org/drawingml/2006/main">
                  <a:graphicData uri="http://schemas.microsoft.com/office/word/2010/wordprocessingShape">
                    <wps:wsp>
                      <wps:cNvSpPr txBox="1"/>
                      <wps:spPr>
                        <a:xfrm>
                          <a:off x="0" y="0"/>
                          <a:ext cx="3352800" cy="4726305"/>
                        </a:xfrm>
                        <a:prstGeom prst="rect"/>
                        <a:solidFill>
                          <a:srgbClr val="FFFFFF"/>
                        </a:solidFill>
                      </wps:spPr>
                      <wps:txbx>
                        <w:txbxContent>
                          <w:p>
                            <w:pPr>
                              <w:pStyle w:val="Abbildung"/>
                              <w:spacing w:before="120" w:after="120"/>
                              <w:rPr/>
                            </w:pPr>
                            <w:r>
                              <w:rPr/>
                              <w:drawing>
                                <wp:inline distT="0" distB="0" distL="0" distR="0">
                                  <wp:extent cx="3352800" cy="4172585"/>
                                  <wp:effectExtent l="0" t="0" r="0" b="0"/>
                                  <wp:docPr id="108"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ild15" descr=""/>
                                          <pic:cNvPicPr>
                                            <a:picLocks noChangeAspect="1" noChangeArrowheads="1"/>
                                          </pic:cNvPicPr>
                                        </pic:nvPicPr>
                                        <pic:blipFill>
                                          <a:blip r:embed="rId92"/>
                                          <a:stretch>
                                            <a:fillRect/>
                                          </a:stretch>
                                        </pic:blipFill>
                                        <pic:spPr bwMode="auto">
                                          <a:xfrm>
                                            <a:off x="0" y="0"/>
                                            <a:ext cx="3352800" cy="4172585"/>
                                          </a:xfrm>
                                          <a:prstGeom prst="rect">
                                            <a:avLst/>
                                          </a:prstGeom>
                                        </pic:spPr>
                                      </pic:pic>
                                    </a:graphicData>
                                  </a:graphic>
                                </wp:inline>
                              </w:drawing>
                              <w:t xml:space="preserve">Abbildung </w:t>
                            </w:r>
                            <w:r>
                              <w:rPr/>
                              <w:fldChar w:fldCharType="begin"/>
                            </w:r>
                            <w:r>
                              <w:rPr/>
                              <w:instrText> SEQ Abbildung \* ARABIC </w:instrText>
                            </w:r>
                            <w:r>
                              <w:rPr/>
                              <w:fldChar w:fldCharType="separate"/>
                            </w:r>
                            <w:r>
                              <w:rPr/>
                              <w:t>24</w:t>
                            </w:r>
                            <w:r>
                              <w:rPr/>
                              <w:fldChar w:fldCharType="end"/>
                            </w:r>
                            <w:r>
                              <w:rPr/>
                              <w:t>: Schülerdaten werden zusammengehalten.</w:t>
                            </w:r>
                          </w:p>
                        </w:txbxContent>
                      </wps:txbx>
                      <wps:bodyPr anchor="t" lIns="0" tIns="0" rIns="0" bIns="0">
                        <a:noAutofit/>
                      </wps:bodyPr>
                    </wps:wsp>
                  </a:graphicData>
                </a:graphic>
              </wp:anchor>
            </w:drawing>
          </mc:Choice>
          <mc:Fallback>
            <w:pict>
              <v:rect style="position:absolute;rotation:0;width:264pt;height:372.15pt;mso-wrap-distance-left:0pt;mso-wrap-distance-right:0pt;mso-wrap-distance-top:0pt;mso-wrap-distance-bottom:0pt;margin-top:0pt;mso-position-vertical:top;mso-position-vertical-relative:text;margin-left:94.8pt;mso-position-horizontal:center;mso-position-horizontal-relative:text">
                <v:textbox inset="0in,0in,0in,0in">
                  <w:txbxContent>
                    <w:p>
                      <w:pPr>
                        <w:pStyle w:val="Abbildung"/>
                        <w:spacing w:before="120" w:after="120"/>
                        <w:rPr/>
                      </w:pPr>
                      <w:r>
                        <w:rPr/>
                        <w:drawing>
                          <wp:inline distT="0" distB="0" distL="0" distR="0">
                            <wp:extent cx="3352800" cy="4172585"/>
                            <wp:effectExtent l="0" t="0" r="0" b="0"/>
                            <wp:docPr id="109"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ild15" descr=""/>
                                    <pic:cNvPicPr>
                                      <a:picLocks noChangeAspect="1" noChangeArrowheads="1"/>
                                    </pic:cNvPicPr>
                                  </pic:nvPicPr>
                                  <pic:blipFill>
                                    <a:blip r:embed="rId93"/>
                                    <a:stretch>
                                      <a:fillRect/>
                                    </a:stretch>
                                  </pic:blipFill>
                                  <pic:spPr bwMode="auto">
                                    <a:xfrm>
                                      <a:off x="0" y="0"/>
                                      <a:ext cx="3352800" cy="4172585"/>
                                    </a:xfrm>
                                    <a:prstGeom prst="rect">
                                      <a:avLst/>
                                    </a:prstGeom>
                                  </pic:spPr>
                                </pic:pic>
                              </a:graphicData>
                            </a:graphic>
                          </wp:inline>
                        </w:drawing>
                        <w:t xml:space="preserve">Abbildung </w:t>
                      </w:r>
                      <w:r>
                        <w:rPr/>
                        <w:fldChar w:fldCharType="begin"/>
                      </w:r>
                      <w:r>
                        <w:rPr/>
                        <w:instrText> SEQ Abbildung \* ARABIC </w:instrText>
                      </w:r>
                      <w:r>
                        <w:rPr/>
                        <w:fldChar w:fldCharType="separate"/>
                      </w:r>
                      <w:r>
                        <w:rPr/>
                        <w:t>24</w:t>
                      </w:r>
                      <w:r>
                        <w:rPr/>
                        <w:fldChar w:fldCharType="end"/>
                      </w:r>
                      <w:r>
                        <w:rPr/>
                        <w:t>: Schülerdaten werden zusammengehalten.</w:t>
                      </w:r>
                    </w:p>
                  </w:txbxContent>
                </v:textbox>
                <w10:wrap type="topAndBottom"/>
              </v:rect>
            </w:pict>
          </mc:Fallback>
        </mc:AlternateContent>
      </w:r>
    </w:p>
    <w:p>
      <w:pPr>
        <w:pStyle w:val="Normal"/>
        <w:rPr/>
      </w:pPr>
      <w:r>
        <w:rPr/>
        <w:t>Mit diesen beiden Angaben sollte die Telefonliste wie gewünscht funktionieren.</w:t>
      </w:r>
    </w:p>
    <w:p>
      <w:pPr>
        <w:pStyle w:val="Berschrift1"/>
        <w:rPr/>
      </w:pPr>
      <w:bookmarkStart w:id="57" w:name="__RefHeading___Toc3967_1096484318"/>
      <w:bookmarkEnd w:id="57"/>
      <w:r>
        <w:rPr/>
        <w:t>Kreuztabellen</w:t>
      </w:r>
    </w:p>
    <w:p>
      <w:pPr>
        <w:pStyle w:val="Berschrift2"/>
        <w:rPr/>
      </w:pPr>
      <w:bookmarkStart w:id="58" w:name="__RefHeading___Toc3969_1096484318"/>
      <w:bookmarkEnd w:id="58"/>
      <w:r>
        <w:rPr/>
        <w:t>Ein erstes Beispiel</w:t>
      </w:r>
    </w:p>
    <w:p>
      <w:pPr>
        <w:pStyle w:val="Normal"/>
        <w:rPr/>
      </w:pPr>
      <w:r>
        <w:rPr/>
        <w:t xml:space="preserve">Kreuztabellen stellen eine hervorragende Möglichkeit dar, Datenmengen zusammenzuführen und übersichtlich auszuwerten. </w:t>
      </w:r>
      <w:r>
        <w:rPr/>
        <w:t xml:space="preserve">Als Einstiegsbeispiel soll eine Übersicht erstellt werden, wie viele Schüler sich in welcher Klasse befinden. Da in einer Kreuztabelle generell alle ausgewählten Schüler ausgewertet werden, ist es während der Entwicklung der Tabelle ratsam, die Schülermenge einzuschränken. Ansonsten kann das Anzeigen der Kreuztabelle unnötig lange dauern. Im Folgenden beschränken wir uns auf die Jahrgangsstufe 05. </w:t>
      </w:r>
    </w:p>
    <w:p>
      <w:pPr>
        <w:pStyle w:val="Normal"/>
        <w:rPr/>
      </w:pPr>
      <w:r>
        <w:rPr/>
        <w:t>Wir erstellen einen neuen Bericht und fügen in den Detailbereich eine Kreuztabelle ein.</w:t>
      </w:r>
    </w:p>
    <w:p>
      <w:pPr>
        <w:pStyle w:val="Normal"/>
        <w:rPr/>
      </w:pPr>
      <w:r>
        <w:rPr/>
        <w:t>Klicken Sie nun mit der rechten Maustaste auf das Element CrossTab und wählen „Konfigurieren“.</w:t>
      </w:r>
      <w:r>
        <mc:AlternateContent>
          <mc:Choice Requires="wps">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5760720" cy="3557905"/>
                <wp:effectExtent l="0" t="0" r="0" b="0"/>
                <wp:wrapSquare wrapText="largest"/>
                <wp:docPr id="110" name="Rahmen33"/>
                <a:graphic xmlns:a="http://schemas.openxmlformats.org/drawingml/2006/main">
                  <a:graphicData uri="http://schemas.microsoft.com/office/word/2010/wordprocessingShape">
                    <wps:wsp>
                      <wps:cNvSpPr txBox="1"/>
                      <wps:spPr>
                        <a:xfrm>
                          <a:off x="0" y="0"/>
                          <a:ext cx="5760720" cy="3557905"/>
                        </a:xfrm>
                        <a:prstGeom prst="rect"/>
                        <a:solidFill>
                          <a:srgbClr val="FFFFFF"/>
                        </a:solidFill>
                      </wps:spPr>
                      <wps:txbx>
                        <w:txbxContent>
                          <w:p>
                            <w:pPr>
                              <w:pStyle w:val="Abbildung"/>
                              <w:spacing w:before="120" w:after="120"/>
                              <w:rPr/>
                            </w:pPr>
                            <w:r>
                              <w:rPr/>
                              <w:drawing>
                                <wp:inline distT="0" distB="0" distL="0" distR="0">
                                  <wp:extent cx="5760720" cy="3204845"/>
                                  <wp:effectExtent l="0" t="0" r="0" b="0"/>
                                  <wp:docPr id="111"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ild16" descr=""/>
                                          <pic:cNvPicPr>
                                            <a:picLocks noChangeAspect="1" noChangeArrowheads="1"/>
                                          </pic:cNvPicPr>
                                        </pic:nvPicPr>
                                        <pic:blipFill>
                                          <a:blip r:embed="rId94"/>
                                          <a:stretch>
                                            <a:fillRect/>
                                          </a:stretch>
                                        </pic:blipFill>
                                        <pic:spPr bwMode="auto">
                                          <a:xfrm>
                                            <a:off x="0" y="0"/>
                                            <a:ext cx="5760720" cy="3204845"/>
                                          </a:xfrm>
                                          <a:prstGeom prst="rect">
                                            <a:avLst/>
                                          </a:prstGeom>
                                        </pic:spPr>
                                      </pic:pic>
                                    </a:graphicData>
                                  </a:graphic>
                                </wp:inline>
                              </w:drawing>
                              <w:t xml:space="preserve">Abbildung </w:t>
                            </w:r>
                            <w:r>
                              <w:rPr/>
                              <w:fldChar w:fldCharType="begin"/>
                            </w:r>
                            <w:r>
                              <w:rPr/>
                              <w:instrText> SEQ Abbildung \* ARABIC </w:instrText>
                            </w:r>
                            <w:r>
                              <w:rPr/>
                              <w:fldChar w:fldCharType="separate"/>
                            </w:r>
                            <w:r>
                              <w:rPr/>
                              <w:t>25</w:t>
                            </w:r>
                            <w:r>
                              <w:rPr/>
                              <w:fldChar w:fldCharType="end"/>
                            </w:r>
                            <w:r>
                              <w:rPr/>
                              <w:t>: Einrichten einer Kreuztabelle</w:t>
                            </w:r>
                          </w:p>
                        </w:txbxContent>
                      </wps:txbx>
                      <wps:bodyPr anchor="t" lIns="0" tIns="0" rIns="0" bIns="0">
                        <a:noAutofit/>
                      </wps:bodyPr>
                    </wps:wsp>
                  </a:graphicData>
                </a:graphic>
              </wp:anchor>
            </w:drawing>
          </mc:Choice>
          <mc:Fallback>
            <w:pict>
              <v:rect style="position:absolute;rotation:0;width:453.6pt;height:280.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3204845"/>
                            <wp:effectExtent l="0" t="0" r="0" b="0"/>
                            <wp:docPr id="112"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ild16" descr=""/>
                                    <pic:cNvPicPr>
                                      <a:picLocks noChangeAspect="1" noChangeArrowheads="1"/>
                                    </pic:cNvPicPr>
                                  </pic:nvPicPr>
                                  <pic:blipFill>
                                    <a:blip r:embed="rId95"/>
                                    <a:stretch>
                                      <a:fillRect/>
                                    </a:stretch>
                                  </pic:blipFill>
                                  <pic:spPr bwMode="auto">
                                    <a:xfrm>
                                      <a:off x="0" y="0"/>
                                      <a:ext cx="5760720" cy="3204845"/>
                                    </a:xfrm>
                                    <a:prstGeom prst="rect">
                                      <a:avLst/>
                                    </a:prstGeom>
                                  </pic:spPr>
                                </pic:pic>
                              </a:graphicData>
                            </a:graphic>
                          </wp:inline>
                        </w:drawing>
                        <w:t xml:space="preserve">Abbildung </w:t>
                      </w:r>
                      <w:r>
                        <w:rPr/>
                        <w:fldChar w:fldCharType="begin"/>
                      </w:r>
                      <w:r>
                        <w:rPr/>
                        <w:instrText> SEQ Abbildung \* ARABIC </w:instrText>
                      </w:r>
                      <w:r>
                        <w:rPr/>
                        <w:fldChar w:fldCharType="separate"/>
                      </w:r>
                      <w:r>
                        <w:rPr/>
                        <w:t>25</w:t>
                      </w:r>
                      <w:r>
                        <w:rPr/>
                        <w:fldChar w:fldCharType="end"/>
                      </w:r>
                      <w:r>
                        <w:rPr/>
                        <w:t>: Einrichten einer Kreuztabelle</w:t>
                      </w:r>
                    </w:p>
                  </w:txbxContent>
                </v:textbox>
                <w10:wrap type="square" side="largest"/>
              </v:rect>
            </w:pict>
          </mc:Fallback>
        </mc:AlternateContent>
      </w:r>
    </w:p>
    <w:p>
      <w:pPr>
        <w:pStyle w:val="Normal"/>
        <w:rPr/>
      </w:pPr>
      <w:r>
        <w:rPr/>
        <w:t>In der linken Spalte sehen Sie die Felder, die sie auswerten können. Unglücklicherweise sind die Felder nicht alphabetisch sortiert, so dass man ab und zu Mühe hat, die richtigen Felder zu finden. Als Faustregel können Sie sich merken, dass die Felder in chronologischer Reihenfolge erscheinen. Wichtige Felder erscheinen oben, später hinzugekommene wie „MasernImpfnachweis“ viel weiter unten.</w:t>
      </w:r>
      <w:r>
        <mc:AlternateContent>
          <mc:Choice Requires="wps">
            <w:drawing>
              <wp:anchor behindDoc="0" distT="0" distB="0" distL="0" distR="0" simplePos="0" locked="0" layoutInCell="0" allowOverlap="1" relativeHeight="124">
                <wp:simplePos x="0" y="0"/>
                <wp:positionH relativeFrom="column">
                  <wp:align>center</wp:align>
                </wp:positionH>
                <wp:positionV relativeFrom="paragraph">
                  <wp:posOffset>635</wp:posOffset>
                </wp:positionV>
                <wp:extent cx="5744210" cy="2709545"/>
                <wp:effectExtent l="0" t="0" r="0" b="0"/>
                <wp:wrapSquare wrapText="largest"/>
                <wp:docPr id="113" name="Rahmen34"/>
                <a:graphic xmlns:a="http://schemas.openxmlformats.org/drawingml/2006/main">
                  <a:graphicData uri="http://schemas.microsoft.com/office/word/2010/wordprocessingShape">
                    <wps:wsp>
                      <wps:cNvSpPr txBox="1"/>
                      <wps:spPr>
                        <a:xfrm>
                          <a:off x="0" y="0"/>
                          <a:ext cx="5744210" cy="2709545"/>
                        </a:xfrm>
                        <a:prstGeom prst="rect"/>
                        <a:solidFill>
                          <a:srgbClr val="FFFFFF"/>
                        </a:solidFill>
                      </wps:spPr>
                      <wps:txbx>
                        <w:txbxContent>
                          <w:p>
                            <w:pPr>
                              <w:pStyle w:val="Abbildung"/>
                              <w:spacing w:before="120" w:after="120"/>
                              <w:rPr/>
                            </w:pPr>
                            <w:r>
                              <w:rPr/>
                              <w:drawing>
                                <wp:inline distT="0" distB="0" distL="0" distR="0">
                                  <wp:extent cx="5744210" cy="2356485"/>
                                  <wp:effectExtent l="0" t="0" r="0" b="0"/>
                                  <wp:docPr id="114"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ild17" descr=""/>
                                          <pic:cNvPicPr>
                                            <a:picLocks noChangeAspect="1" noChangeArrowheads="1"/>
                                          </pic:cNvPicPr>
                                        </pic:nvPicPr>
                                        <pic:blipFill>
                                          <a:blip r:embed="rId96"/>
                                          <a:stretch>
                                            <a:fillRect/>
                                          </a:stretch>
                                        </pic:blipFill>
                                        <pic:spPr bwMode="auto">
                                          <a:xfrm>
                                            <a:off x="0" y="0"/>
                                            <a:ext cx="5744210" cy="2356485"/>
                                          </a:xfrm>
                                          <a:prstGeom prst="rect">
                                            <a:avLst/>
                                          </a:prstGeom>
                                        </pic:spPr>
                                      </pic:pic>
                                    </a:graphicData>
                                  </a:graphic>
                                </wp:inline>
                              </w:drawing>
                              <w:t xml:space="preserve">Abbildung </w:t>
                            </w:r>
                            <w:bookmarkStart w:id="59" w:name="Ref_Abbildung25_number_only"/>
                            <w:r>
                              <w:rPr/>
                              <w:fldChar w:fldCharType="begin"/>
                            </w:r>
                            <w:r>
                              <w:rPr/>
                              <w:instrText> SEQ Abbildung \* ARABIC </w:instrText>
                            </w:r>
                            <w:r>
                              <w:rPr/>
                              <w:fldChar w:fldCharType="separate"/>
                            </w:r>
                            <w:r>
                              <w:rPr/>
                              <w:t>26</w:t>
                            </w:r>
                            <w:r>
                              <w:rPr/>
                              <w:fldChar w:fldCharType="end"/>
                            </w:r>
                            <w:bookmarkEnd w:id="59"/>
                            <w:r>
                              <w:rPr/>
                              <w:t xml:space="preserve">: </w:t>
                            </w:r>
                            <w:r>
                              <w:rPr/>
                              <w:t>Konfiguration der ersten Kreuztabelle.</w:t>
                            </w:r>
                          </w:p>
                        </w:txbxContent>
                      </wps:txbx>
                      <wps:bodyPr anchor="t" lIns="0" tIns="0" rIns="0" bIns="0">
                        <a:noAutofit/>
                      </wps:bodyPr>
                    </wps:wsp>
                  </a:graphicData>
                </a:graphic>
              </wp:anchor>
            </w:drawing>
          </mc:Choice>
          <mc:Fallback>
            <w:pict>
              <v:rect style="position:absolute;rotation:0;width:452.3pt;height:213.35pt;mso-wrap-distance-left:0pt;mso-wrap-distance-right:0pt;mso-wrap-distance-top:0pt;mso-wrap-distance-bottom:0pt;margin-top:0pt;mso-position-vertical:top;mso-position-vertical-relative:text;margin-left:0.65pt;mso-position-horizontal:center;mso-position-horizontal-relative:text">
                <v:textbox inset="0in,0in,0in,0in">
                  <w:txbxContent>
                    <w:p>
                      <w:pPr>
                        <w:pStyle w:val="Abbildung"/>
                        <w:spacing w:before="120" w:after="120"/>
                        <w:rPr/>
                      </w:pPr>
                      <w:r>
                        <w:rPr/>
                        <w:drawing>
                          <wp:inline distT="0" distB="0" distL="0" distR="0">
                            <wp:extent cx="5744210" cy="2356485"/>
                            <wp:effectExtent l="0" t="0" r="0" b="0"/>
                            <wp:docPr id="115"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ld17" descr=""/>
                                    <pic:cNvPicPr>
                                      <a:picLocks noChangeAspect="1" noChangeArrowheads="1"/>
                                    </pic:cNvPicPr>
                                  </pic:nvPicPr>
                                  <pic:blipFill>
                                    <a:blip r:embed="rId97"/>
                                    <a:stretch>
                                      <a:fillRect/>
                                    </a:stretch>
                                  </pic:blipFill>
                                  <pic:spPr bwMode="auto">
                                    <a:xfrm>
                                      <a:off x="0" y="0"/>
                                      <a:ext cx="5744210" cy="2356485"/>
                                    </a:xfrm>
                                    <a:prstGeom prst="rect">
                                      <a:avLst/>
                                    </a:prstGeom>
                                  </pic:spPr>
                                </pic:pic>
                              </a:graphicData>
                            </a:graphic>
                          </wp:inline>
                        </w:drawing>
                        <w:t xml:space="preserve">Abbildung </w:t>
                      </w:r>
                      <w:bookmarkStart w:id="60" w:name="Ref_Abbildung25_number_only"/>
                      <w:r>
                        <w:rPr/>
                        <w:fldChar w:fldCharType="begin"/>
                      </w:r>
                      <w:r>
                        <w:rPr/>
                        <w:instrText> SEQ Abbildung \* ARABIC </w:instrText>
                      </w:r>
                      <w:r>
                        <w:rPr/>
                        <w:fldChar w:fldCharType="separate"/>
                      </w:r>
                      <w:r>
                        <w:rPr/>
                        <w:t>26</w:t>
                      </w:r>
                      <w:r>
                        <w:rPr/>
                        <w:fldChar w:fldCharType="end"/>
                      </w:r>
                      <w:bookmarkEnd w:id="60"/>
                      <w:r>
                        <w:rPr/>
                        <w:t xml:space="preserve">: </w:t>
                      </w:r>
                      <w:r>
                        <w:rPr/>
                        <w:t>Konfiguration der ersten Kreuztabelle.</w:t>
                      </w:r>
                    </w:p>
                  </w:txbxContent>
                </v:textbox>
                <w10:wrap type="square" side="largest"/>
              </v:rect>
            </w:pict>
          </mc:Fallback>
        </mc:AlternateContent>
      </w:r>
    </w:p>
    <w:p>
      <w:pPr>
        <w:pStyle w:val="Normal"/>
        <w:rPr/>
      </w:pPr>
      <w:r>
        <w:rPr/>
        <w:t>Suchen Sie nun das Feld „Klasse“ und ziehen Sie es an die Stelle „Neue Zeile“ wie in Abbildung </w:t>
      </w:r>
      <w:r>
        <w:rPr/>
        <w:fldChar w:fldCharType="begin"/>
      </w:r>
      <w:r>
        <w:rPr/>
        <w:instrText> REF Ref_Abbildung25_number_only \h </w:instrText>
      </w:r>
      <w:r>
        <w:rPr/>
        <w:fldChar w:fldCharType="separate"/>
      </w:r>
      <w:r>
        <w:rPr/>
        <w:t>26</w:t>
      </w:r>
      <w:r>
        <w:rPr/>
        <w:fldChar w:fldCharType="end"/>
      </w:r>
      <w:r>
        <w:rPr/>
        <w:t>. Ziehen Sie nun das Feld „ID“ an die Stelle „Neuer Wert“. Ändern Sie nun die Berechnung von „Summe“ in „Laufender Zähler“. Wenn Sie nun mit „OK“ bestätigt haben, finden Sie in der Vorschau Sie nun die Ausgabe wie in Abbildung </w:t>
      </w:r>
      <w:r>
        <w:rPr/>
        <w:fldChar w:fldCharType="begin"/>
      </w:r>
      <w:r>
        <w:rPr/>
        <w:instrText> REF Ref_Abbildung26_number_only \h </w:instrText>
      </w:r>
      <w:r>
        <w:rPr/>
        <w:fldChar w:fldCharType="separate"/>
      </w:r>
      <w:r>
        <w:rPr/>
        <w:t>27</w:t>
      </w:r>
      <w:r>
        <w:rPr/>
        <w:fldChar w:fldCharType="end"/>
      </w:r>
      <w:r>
        <w:rPr/>
        <w:t>.</w:t>
      </w:r>
    </w:p>
    <w:p>
      <w:pPr>
        <w:pStyle w:val="Normal"/>
        <w:rPr/>
      </w:pPr>
      <w:r>
        <w:rPr/>
        <w:t>Das sieht vielversprechend aus. Zu jeder Klasse wird die Anzahl der Schüler ausgegeben. Allerdings taucht die Kreuztabelle wiederholt auf. In der jetztigen Einstellung wird für jeden Schüler eine eigene Kreuztabelle ausgegeben. Das liegt daran, dass die Datenquelle des Berichts „Schüler“ ist und somit für jeden vorkommenden Schüler der Detailbereich – und damit die Kreuztabelle – erneut ausgegeben wird.</w:t>
      </w:r>
      <w:r>
        <mc:AlternateContent>
          <mc:Choice Requires="wps">
            <w:drawing>
              <wp:anchor behindDoc="0" distT="0" distB="0" distL="0" distR="0" simplePos="0" locked="0" layoutInCell="0" allowOverlap="1" relativeHeight="126">
                <wp:simplePos x="0" y="0"/>
                <wp:positionH relativeFrom="column">
                  <wp:align>center</wp:align>
                </wp:positionH>
                <wp:positionV relativeFrom="paragraph">
                  <wp:posOffset>635</wp:posOffset>
                </wp:positionV>
                <wp:extent cx="4559300" cy="3853180"/>
                <wp:effectExtent l="0" t="0" r="0" b="0"/>
                <wp:wrapTopAndBottom/>
                <wp:docPr id="116" name="Rahmen35"/>
                <a:graphic xmlns:a="http://schemas.openxmlformats.org/drawingml/2006/main">
                  <a:graphicData uri="http://schemas.microsoft.com/office/word/2010/wordprocessingShape">
                    <wps:wsp>
                      <wps:cNvSpPr txBox="1"/>
                      <wps:spPr>
                        <a:xfrm>
                          <a:off x="0" y="0"/>
                          <a:ext cx="4559300" cy="3853180"/>
                        </a:xfrm>
                        <a:prstGeom prst="rect"/>
                        <a:solidFill>
                          <a:srgbClr val="FFFFFF"/>
                        </a:solidFill>
                      </wps:spPr>
                      <wps:txbx>
                        <w:txbxContent>
                          <w:p>
                            <w:pPr>
                              <w:pStyle w:val="Abbildung"/>
                              <w:spacing w:before="120" w:after="120"/>
                              <w:rPr/>
                            </w:pPr>
                            <w:r>
                              <w:rPr/>
                              <w:drawing>
                                <wp:inline distT="0" distB="0" distL="0" distR="0">
                                  <wp:extent cx="4559300" cy="3500120"/>
                                  <wp:effectExtent l="0" t="0" r="0" b="0"/>
                                  <wp:docPr id="117"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ild18" descr=""/>
                                          <pic:cNvPicPr>
                                            <a:picLocks noChangeAspect="1" noChangeArrowheads="1"/>
                                          </pic:cNvPicPr>
                                        </pic:nvPicPr>
                                        <pic:blipFill>
                                          <a:blip r:embed="rId98"/>
                                          <a:stretch>
                                            <a:fillRect/>
                                          </a:stretch>
                                        </pic:blipFill>
                                        <pic:spPr bwMode="auto">
                                          <a:xfrm>
                                            <a:off x="0" y="0"/>
                                            <a:ext cx="4559300" cy="3500120"/>
                                          </a:xfrm>
                                          <a:prstGeom prst="rect">
                                            <a:avLst/>
                                          </a:prstGeom>
                                        </pic:spPr>
                                      </pic:pic>
                                    </a:graphicData>
                                  </a:graphic>
                                </wp:inline>
                              </w:drawing>
                              <w:t xml:space="preserve">Abbildung </w:t>
                            </w:r>
                            <w:bookmarkStart w:id="61" w:name="Ref_Abbildung26_number_only"/>
                            <w:r>
                              <w:rPr/>
                              <w:fldChar w:fldCharType="begin"/>
                            </w:r>
                            <w:r>
                              <w:rPr/>
                              <w:instrText> SEQ Abbildung \* ARABIC </w:instrText>
                            </w:r>
                            <w:r>
                              <w:rPr/>
                              <w:fldChar w:fldCharType="separate"/>
                            </w:r>
                            <w:r>
                              <w:rPr/>
                              <w:t>27</w:t>
                            </w:r>
                            <w:r>
                              <w:rPr/>
                              <w:fldChar w:fldCharType="end"/>
                            </w:r>
                            <w:bookmarkEnd w:id="61"/>
                            <w:r>
                              <w:rPr/>
                              <w:t xml:space="preserve">: </w:t>
                            </w:r>
                            <w:r>
                              <w:rPr/>
                              <w:t>Erste Vorschau der Kreuztabelle.</w:t>
                            </w:r>
                          </w:p>
                        </w:txbxContent>
                      </wps:txbx>
                      <wps:bodyPr anchor="t" lIns="0" tIns="0" rIns="0" bIns="0">
                        <a:noAutofit/>
                      </wps:bodyPr>
                    </wps:wsp>
                  </a:graphicData>
                </a:graphic>
              </wp:anchor>
            </w:drawing>
          </mc:Choice>
          <mc:Fallback>
            <w:pict>
              <v:rect style="position:absolute;rotation:0;width:359pt;height:303.4pt;mso-wrap-distance-left:0pt;mso-wrap-distance-right:0pt;mso-wrap-distance-top:0pt;mso-wrap-distance-bottom:0pt;margin-top:0pt;mso-position-vertical:top;mso-position-vertical-relative:text;margin-left:47.3pt;mso-position-horizontal:center;mso-position-horizontal-relative:text">
                <v:textbox inset="0in,0in,0in,0in">
                  <w:txbxContent>
                    <w:p>
                      <w:pPr>
                        <w:pStyle w:val="Abbildung"/>
                        <w:spacing w:before="120" w:after="120"/>
                        <w:rPr/>
                      </w:pPr>
                      <w:r>
                        <w:rPr/>
                        <w:drawing>
                          <wp:inline distT="0" distB="0" distL="0" distR="0">
                            <wp:extent cx="4559300" cy="3500120"/>
                            <wp:effectExtent l="0" t="0" r="0" b="0"/>
                            <wp:docPr id="118"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ild18" descr=""/>
                                    <pic:cNvPicPr>
                                      <a:picLocks noChangeAspect="1" noChangeArrowheads="1"/>
                                    </pic:cNvPicPr>
                                  </pic:nvPicPr>
                                  <pic:blipFill>
                                    <a:blip r:embed="rId99"/>
                                    <a:stretch>
                                      <a:fillRect/>
                                    </a:stretch>
                                  </pic:blipFill>
                                  <pic:spPr bwMode="auto">
                                    <a:xfrm>
                                      <a:off x="0" y="0"/>
                                      <a:ext cx="4559300" cy="3500120"/>
                                    </a:xfrm>
                                    <a:prstGeom prst="rect">
                                      <a:avLst/>
                                    </a:prstGeom>
                                  </pic:spPr>
                                </pic:pic>
                              </a:graphicData>
                            </a:graphic>
                          </wp:inline>
                        </w:drawing>
                        <w:t xml:space="preserve">Abbildung </w:t>
                      </w:r>
                      <w:bookmarkStart w:id="62" w:name="Ref_Abbildung26_number_only"/>
                      <w:r>
                        <w:rPr/>
                        <w:fldChar w:fldCharType="begin"/>
                      </w:r>
                      <w:r>
                        <w:rPr/>
                        <w:instrText> SEQ Abbildung \* ARABIC </w:instrText>
                      </w:r>
                      <w:r>
                        <w:rPr/>
                        <w:fldChar w:fldCharType="separate"/>
                      </w:r>
                      <w:r>
                        <w:rPr/>
                        <w:t>27</w:t>
                      </w:r>
                      <w:r>
                        <w:rPr/>
                        <w:fldChar w:fldCharType="end"/>
                      </w:r>
                      <w:bookmarkEnd w:id="62"/>
                      <w:r>
                        <w:rPr/>
                        <w:t xml:space="preserve">: </w:t>
                      </w:r>
                      <w:r>
                        <w:rPr/>
                        <w:t>Erste Vorschau der Kreuztabelle.</w:t>
                      </w:r>
                    </w:p>
                  </w:txbxContent>
                </v:textbox>
                <w10:wrap type="topAndBottom"/>
              </v:rect>
            </w:pict>
          </mc:Fallback>
        </mc:AlternateContent>
      </w:r>
    </w:p>
    <w:p>
      <w:pPr>
        <w:pStyle w:val="Normal"/>
        <w:rPr/>
      </w:pPr>
      <w:r>
        <w:rPr/>
        <w:t xml:space="preserve">Da die Kreuztabelle nur einmal ausgegeben werden soll, stellen Sie die Datenquelle des Berichts auf „keine“ </w:t>
      </w:r>
      <w:r>
        <w:rPr/>
        <w:t>(vgl Kapitel </w:t>
      </w:r>
      <w:r>
        <w:rPr/>
        <w:fldChar w:fldCharType="begin"/>
      </w:r>
      <w:r>
        <w:rPr/>
        <w:instrText> REF __RefHeading___Toc2728_1096484318 \n \h </w:instrText>
      </w:r>
      <w:r>
        <w:rPr/>
        <w:fldChar w:fldCharType="separate"/>
      </w:r>
      <w:r>
        <w:rPr/>
        <w:t>7.1</w:t>
      </w:r>
      <w:r>
        <w:rPr/>
        <w:fldChar w:fldCharType="end"/>
      </w:r>
      <w:r>
        <w:rPr/>
        <w:t>). Trotzdem sollen in der Kreuztabelle die Schüler ausgewertet werden, so dass wir diese Datenquelle nur der Kreuztabelle zuweisen. Markieren Sie in der Entwurfsansicht die Kreuztabelle und stellen Sie oben die Datenquelle für die Schüler ein.</w:t>
      </w:r>
    </w:p>
    <w:p>
      <w:pPr>
        <w:pStyle w:val="Normal"/>
        <w:rPr/>
      </w:pPr>
      <w:r>
        <w:rPr/>
        <w:t>Die Kreuztabelle taucht im Ausdruck nur noch ein einziges Mal auf.</w:t>
      </w:r>
      <w:r>
        <mc:AlternateContent>
          <mc:Choice Requires="wps">
            <w:drawing>
              <wp:anchor behindDoc="0" distT="0" distB="0" distL="0" distR="0" simplePos="0" locked="0" layoutInCell="0" allowOverlap="1" relativeHeight="128">
                <wp:simplePos x="0" y="0"/>
                <wp:positionH relativeFrom="column">
                  <wp:align>center</wp:align>
                </wp:positionH>
                <wp:positionV relativeFrom="paragraph">
                  <wp:posOffset>635</wp:posOffset>
                </wp:positionV>
                <wp:extent cx="5760720" cy="2757805"/>
                <wp:effectExtent l="0" t="0" r="0" b="0"/>
                <wp:wrapSquare wrapText="largest"/>
                <wp:docPr id="119" name="Rahmen36"/>
                <a:graphic xmlns:a="http://schemas.openxmlformats.org/drawingml/2006/main">
                  <a:graphicData uri="http://schemas.microsoft.com/office/word/2010/wordprocessingShape">
                    <wps:wsp>
                      <wps:cNvSpPr txBox="1"/>
                      <wps:spPr>
                        <a:xfrm>
                          <a:off x="0" y="0"/>
                          <a:ext cx="5760720" cy="2757805"/>
                        </a:xfrm>
                        <a:prstGeom prst="rect"/>
                        <a:solidFill>
                          <a:srgbClr val="FFFFFF"/>
                        </a:solidFill>
                      </wps:spPr>
                      <wps:txbx>
                        <w:txbxContent>
                          <w:p>
                            <w:pPr>
                              <w:pStyle w:val="Abbildung"/>
                              <w:spacing w:before="120" w:after="120"/>
                              <w:rPr/>
                            </w:pPr>
                            <w:r>
                              <w:rPr/>
                              <w:drawing>
                                <wp:inline distT="0" distB="0" distL="0" distR="0">
                                  <wp:extent cx="5760720" cy="2204085"/>
                                  <wp:effectExtent l="0" t="0" r="0" b="0"/>
                                  <wp:docPr id="12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ild19" descr=""/>
                                          <pic:cNvPicPr>
                                            <a:picLocks noChangeAspect="1" noChangeArrowheads="1"/>
                                          </pic:cNvPicPr>
                                        </pic:nvPicPr>
                                        <pic:blipFill>
                                          <a:blip r:embed="rId100"/>
                                          <a:stretch>
                                            <a:fillRect/>
                                          </a:stretch>
                                        </pic:blipFill>
                                        <pic:spPr bwMode="auto">
                                          <a:xfrm>
                                            <a:off x="0" y="0"/>
                                            <a:ext cx="5760720" cy="2204085"/>
                                          </a:xfrm>
                                          <a:prstGeom prst="rect">
                                            <a:avLst/>
                                          </a:prstGeom>
                                        </pic:spPr>
                                      </pic:pic>
                                    </a:graphicData>
                                  </a:graphic>
                                </wp:inline>
                              </w:drawing>
                              <w:t xml:space="preserve">Abbildung </w:t>
                            </w:r>
                            <w:r>
                              <w:rPr/>
                              <w:fldChar w:fldCharType="begin"/>
                            </w:r>
                            <w:r>
                              <w:rPr/>
                              <w:instrText> SEQ Abbildung \* ARABIC </w:instrText>
                            </w:r>
                            <w:r>
                              <w:rPr/>
                              <w:fldChar w:fldCharType="separate"/>
                            </w:r>
                            <w:r>
                              <w:rPr/>
                              <w:t>28</w:t>
                            </w:r>
                            <w:r>
                              <w:rPr/>
                              <w:fldChar w:fldCharType="end"/>
                            </w:r>
                            <w:r>
                              <w:rPr/>
                              <w:t>: Einstellen der Datenquelle "Schüler" für die Kreuztabelle. Die Datenquelle des Berichts lautet "keine".</w:t>
                            </w:r>
                          </w:p>
                        </w:txbxContent>
                      </wps:txbx>
                      <wps:bodyPr anchor="t" lIns="0" tIns="0" rIns="0" bIns="0">
                        <a:noAutofit/>
                      </wps:bodyPr>
                    </wps:wsp>
                  </a:graphicData>
                </a:graphic>
              </wp:anchor>
            </w:drawing>
          </mc:Choice>
          <mc:Fallback>
            <w:pict>
              <v:rect style="position:absolute;rotation:0;width:453.6pt;height:217.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2204085"/>
                            <wp:effectExtent l="0" t="0" r="0" b="0"/>
                            <wp:docPr id="12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ild19" descr=""/>
                                    <pic:cNvPicPr>
                                      <a:picLocks noChangeAspect="1" noChangeArrowheads="1"/>
                                    </pic:cNvPicPr>
                                  </pic:nvPicPr>
                                  <pic:blipFill>
                                    <a:blip r:embed="rId101"/>
                                    <a:stretch>
                                      <a:fillRect/>
                                    </a:stretch>
                                  </pic:blipFill>
                                  <pic:spPr bwMode="auto">
                                    <a:xfrm>
                                      <a:off x="0" y="0"/>
                                      <a:ext cx="5760720" cy="2204085"/>
                                    </a:xfrm>
                                    <a:prstGeom prst="rect">
                                      <a:avLst/>
                                    </a:prstGeom>
                                  </pic:spPr>
                                </pic:pic>
                              </a:graphicData>
                            </a:graphic>
                          </wp:inline>
                        </w:drawing>
                        <w:t xml:space="preserve">Abbildung </w:t>
                      </w:r>
                      <w:r>
                        <w:rPr/>
                        <w:fldChar w:fldCharType="begin"/>
                      </w:r>
                      <w:r>
                        <w:rPr/>
                        <w:instrText> SEQ Abbildung \* ARABIC </w:instrText>
                      </w:r>
                      <w:r>
                        <w:rPr/>
                        <w:fldChar w:fldCharType="separate"/>
                      </w:r>
                      <w:r>
                        <w:rPr/>
                        <w:t>28</w:t>
                      </w:r>
                      <w:r>
                        <w:rPr/>
                        <w:fldChar w:fldCharType="end"/>
                      </w:r>
                      <w:r>
                        <w:rPr/>
                        <w:t>: Einstellen der Datenquelle "Schüler" für die Kreuztabelle. Die Datenquelle des Berichts lautet "keine".</w:t>
                      </w:r>
                    </w:p>
                  </w:txbxContent>
                </v:textbox>
                <w10:wrap type="square" side="largest"/>
              </v:rect>
            </w:pict>
          </mc:Fallback>
        </mc:AlternateContent>
      </w:r>
    </w:p>
    <w:p>
      <w:pPr>
        <w:pStyle w:val="Berschrift2"/>
        <w:rPr/>
      </w:pPr>
      <w:bookmarkStart w:id="63" w:name="__RefHeading___Toc3971_1096484318"/>
      <w:bookmarkEnd w:id="63"/>
      <w:r>
        <w:rPr/>
        <w:t>Ein komplexeres Beispiel</w:t>
      </w:r>
    </w:p>
    <w:p>
      <w:pPr>
        <w:pStyle w:val="Normal"/>
        <w:rPr/>
      </w:pPr>
      <w:r>
        <w:rPr/>
        <w:t xml:space="preserve">Das bisherige Beispiel soll nun erweitert werden. Es soll zusätzlich noch ausgegeben werden, wie viele Jungen und Mädchen in welcher Klasse sind. Zusätzlich soll eine Gesamtübersicht über jede Jahrgangsstufe ausgegeben werden. </w:t>
      </w:r>
      <w:r>
        <w:rPr/>
        <w:t>Ändern Sie in der Entwurfsansicht die Kreuztabelle ab wie in Abbildung </w:t>
      </w:r>
      <w:r>
        <w:rPr/>
        <w:fldChar w:fldCharType="begin"/>
      </w:r>
      <w:r>
        <w:rPr/>
        <w:instrText> REF Ref_Abbildung28_number_only \h </w:instrText>
      </w:r>
      <w:r>
        <w:rPr/>
        <w:fldChar w:fldCharType="separate"/>
      </w:r>
      <w:r>
        <w:rPr/>
        <w:t>29</w:t>
      </w:r>
      <w:r>
        <w:rPr/>
        <w:fldChar w:fldCharType="end"/>
      </w:r>
      <w:r>
        <w:rPr/>
        <w:t xml:space="preserve"> angezeigt.</w:t>
      </w:r>
    </w:p>
    <w:p>
      <w:pPr>
        <w:pStyle w:val="Normal"/>
        <w:rPr/>
      </w:pPr>
      <w:r>
        <w:rPr/>
        <w:t xml:space="preserve">Achten Sie darauf, die Felder „ASDJahrgang“ statt „Jahrgang“ sowie „GeschlechtMW“ statt „Geschlecht“ zu verwenden. Schauen Sie sich nun die Vorschau an. </w:t>
      </w:r>
      <w:r>
        <w:rPr/>
        <w:t>Sie haben mit relativ einfachen Mitteln eine Übersicht geschaffen.</w:t>
      </w:r>
      <w:r>
        <mc:AlternateContent>
          <mc:Choice Requires="wps">
            <w:drawing>
              <wp:anchor behindDoc="0" distT="0" distB="0" distL="0" distR="0" simplePos="0" locked="0" layoutInCell="0" allowOverlap="1" relativeHeight="130">
                <wp:simplePos x="0" y="0"/>
                <wp:positionH relativeFrom="column">
                  <wp:align>center</wp:align>
                </wp:positionH>
                <wp:positionV relativeFrom="paragraph">
                  <wp:posOffset>635</wp:posOffset>
                </wp:positionV>
                <wp:extent cx="5760720" cy="2134235"/>
                <wp:effectExtent l="0" t="0" r="0" b="0"/>
                <wp:wrapSquare wrapText="largest"/>
                <wp:docPr id="122" name="Rahmen37"/>
                <a:graphic xmlns:a="http://schemas.openxmlformats.org/drawingml/2006/main">
                  <a:graphicData uri="http://schemas.microsoft.com/office/word/2010/wordprocessingShape">
                    <wps:wsp>
                      <wps:cNvSpPr txBox="1"/>
                      <wps:spPr>
                        <a:xfrm>
                          <a:off x="0" y="0"/>
                          <a:ext cx="5760720" cy="2134235"/>
                        </a:xfrm>
                        <a:prstGeom prst="rect"/>
                        <a:solidFill>
                          <a:srgbClr val="FFFFFF"/>
                        </a:solidFill>
                      </wps:spPr>
                      <wps:txbx>
                        <w:txbxContent>
                          <w:p>
                            <w:pPr>
                              <w:pStyle w:val="Abbildung"/>
                              <w:spacing w:before="120" w:after="120"/>
                              <w:rPr/>
                            </w:pPr>
                            <w:r>
                              <w:rPr/>
                              <w:drawing>
                                <wp:inline distT="0" distB="0" distL="0" distR="0">
                                  <wp:extent cx="5760720" cy="1781175"/>
                                  <wp:effectExtent l="0" t="0" r="0" b="0"/>
                                  <wp:docPr id="123"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ild20" descr=""/>
                                          <pic:cNvPicPr>
                                            <a:picLocks noChangeAspect="1" noChangeArrowheads="1"/>
                                          </pic:cNvPicPr>
                                        </pic:nvPicPr>
                                        <pic:blipFill>
                                          <a:blip r:embed="rId102"/>
                                          <a:stretch>
                                            <a:fillRect/>
                                          </a:stretch>
                                        </pic:blipFill>
                                        <pic:spPr bwMode="auto">
                                          <a:xfrm>
                                            <a:off x="0" y="0"/>
                                            <a:ext cx="5760720" cy="1781175"/>
                                          </a:xfrm>
                                          <a:prstGeom prst="rect">
                                            <a:avLst/>
                                          </a:prstGeom>
                                        </pic:spPr>
                                      </pic:pic>
                                    </a:graphicData>
                                  </a:graphic>
                                </wp:inline>
                              </w:drawing>
                              <w:t xml:space="preserve">Abbildung </w:t>
                            </w:r>
                            <w:bookmarkStart w:id="64" w:name="Ref_Abbildung28_number_only"/>
                            <w:r>
                              <w:rPr/>
                              <w:fldChar w:fldCharType="begin"/>
                            </w:r>
                            <w:r>
                              <w:rPr/>
                              <w:instrText> SEQ Abbildung \* ARABIC </w:instrText>
                            </w:r>
                            <w:r>
                              <w:rPr/>
                              <w:fldChar w:fldCharType="separate"/>
                            </w:r>
                            <w:r>
                              <w:rPr/>
                              <w:t>29</w:t>
                            </w:r>
                            <w:r>
                              <w:rPr/>
                              <w:fldChar w:fldCharType="end"/>
                            </w:r>
                            <w:bookmarkEnd w:id="64"/>
                            <w:r>
                              <w:rPr/>
                              <w:t xml:space="preserve">: </w:t>
                            </w:r>
                            <w:r>
                              <w:rPr/>
                              <w:t>Ein komplexeres Beispiel für eine Kreuztabelle.</w:t>
                            </w:r>
                          </w:p>
                        </w:txbxContent>
                      </wps:txbx>
                      <wps:bodyPr anchor="t" lIns="0" tIns="0" rIns="0" bIns="0">
                        <a:noAutofit/>
                      </wps:bodyPr>
                    </wps:wsp>
                  </a:graphicData>
                </a:graphic>
              </wp:anchor>
            </w:drawing>
          </mc:Choice>
          <mc:Fallback>
            <w:pict>
              <v:rect style="position:absolute;rotation:0;width:453.6pt;height:168.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1781175"/>
                            <wp:effectExtent l="0" t="0" r="0" b="0"/>
                            <wp:docPr id="124"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ild20" descr=""/>
                                    <pic:cNvPicPr>
                                      <a:picLocks noChangeAspect="1" noChangeArrowheads="1"/>
                                    </pic:cNvPicPr>
                                  </pic:nvPicPr>
                                  <pic:blipFill>
                                    <a:blip r:embed="rId103"/>
                                    <a:stretch>
                                      <a:fillRect/>
                                    </a:stretch>
                                  </pic:blipFill>
                                  <pic:spPr bwMode="auto">
                                    <a:xfrm>
                                      <a:off x="0" y="0"/>
                                      <a:ext cx="5760720" cy="1781175"/>
                                    </a:xfrm>
                                    <a:prstGeom prst="rect">
                                      <a:avLst/>
                                    </a:prstGeom>
                                  </pic:spPr>
                                </pic:pic>
                              </a:graphicData>
                            </a:graphic>
                          </wp:inline>
                        </w:drawing>
                        <w:t xml:space="preserve">Abbildung </w:t>
                      </w:r>
                      <w:bookmarkStart w:id="65" w:name="Ref_Abbildung28_number_only"/>
                      <w:r>
                        <w:rPr/>
                        <w:fldChar w:fldCharType="begin"/>
                      </w:r>
                      <w:r>
                        <w:rPr/>
                        <w:instrText> SEQ Abbildung \* ARABIC </w:instrText>
                      </w:r>
                      <w:r>
                        <w:rPr/>
                        <w:fldChar w:fldCharType="separate"/>
                      </w:r>
                      <w:r>
                        <w:rPr/>
                        <w:t>29</w:t>
                      </w:r>
                      <w:r>
                        <w:rPr/>
                        <w:fldChar w:fldCharType="end"/>
                      </w:r>
                      <w:bookmarkEnd w:id="65"/>
                      <w:r>
                        <w:rPr/>
                        <w:t xml:space="preserve">: </w:t>
                      </w:r>
                      <w:r>
                        <w:rPr/>
                        <w:t>Ein komplexeres Beispiel für eine Kreuztabelle.</w:t>
                      </w:r>
                    </w:p>
                  </w:txbxContent>
                </v:textbox>
                <w10:wrap type="square" side="largest"/>
              </v:rect>
            </w:pict>
          </mc:Fallback>
        </mc:AlternateContent>
      </w:r>
    </w:p>
    <w:p>
      <w:pPr>
        <w:pStyle w:val="Normal"/>
        <w:rPr/>
      </w:pPr>
      <w:r>
        <w:rPr/>
        <w:t>Der Phantasie sind die Grenzen nur durch die Papiergröße gesetzt. Manchmal benötigt man statistische Auswertungen wie Religionsübersichten, Verteilung der Wohnorte oder Förderschwerpunkte. Wenn die Übersicht zu groß wird, kann man auch mit einer Umstrukturierung der Tabelle etwas Übersichtlichkeit schaffen. Die Namen der Wohnorte können recht lang werden, so dass es sich anbietet, diese untereinander zu schreiben. Die Namen der Klassen sind kurz, so dass diese nebeneinander angeordnet werden können.</w:t>
      </w:r>
    </w:p>
    <w:p>
      <w:pPr>
        <w:pStyle w:val="Normal"/>
        <w:rPr>
          <w:vertAlign w:val="subscript"/>
        </w:rPr>
      </w:pPr>
      <w:r>
        <w:rPr>
          <w:vertAlign w:val="subscript"/>
        </w:rPr>
      </w:r>
    </w:p>
    <w:p>
      <w:pPr>
        <w:pStyle w:val="Berschrift1"/>
        <w:rPr/>
      </w:pPr>
      <w:bookmarkStart w:id="66" w:name="__RefHeading___Toc3973_1096484318"/>
      <w:bookmarkStart w:id="67" w:name="_Toc73348840"/>
      <w:bookmarkEnd w:id="66"/>
      <w:r>
        <w:rPr/>
        <w:t>Erstellen von Serienbriefen mit Programmierung</w:t>
      </w:r>
      <w:bookmarkEnd w:id="67"/>
    </w:p>
    <w:p>
      <w:pPr>
        <w:pStyle w:val="Berschrift2"/>
        <w:rPr/>
      </w:pPr>
      <w:bookmarkStart w:id="68" w:name="__RefHeading___Toc3975_1096484318"/>
      <w:bookmarkStart w:id="69" w:name="_Toc73348841"/>
      <w:bookmarkEnd w:id="68"/>
      <w:r>
        <w:rPr/>
        <w:t>Notwendige Vorarbeiten (Subreport Erzieher)</w:t>
      </w:r>
      <w:bookmarkEnd w:id="69"/>
    </w:p>
    <w:p>
      <w:pPr>
        <w:pStyle w:val="Normal"/>
        <w:rPr/>
      </w:pPr>
      <w:r>
        <w:drawing>
          <wp:anchor behindDoc="0" distT="0" distB="0" distL="0" distR="114300" simplePos="0" locked="0" layoutInCell="0" allowOverlap="1" relativeHeight="85">
            <wp:simplePos x="0" y="0"/>
            <wp:positionH relativeFrom="margin">
              <wp:align>left</wp:align>
            </wp:positionH>
            <wp:positionV relativeFrom="paragraph">
              <wp:posOffset>66040</wp:posOffset>
            </wp:positionV>
            <wp:extent cx="1244600" cy="2247900"/>
            <wp:effectExtent l="0" t="0" r="0" b="0"/>
            <wp:wrapSquare wrapText="bothSides"/>
            <wp:docPr id="125" name="Grafik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56" descr=""/>
                    <pic:cNvPicPr>
                      <a:picLocks noChangeAspect="1" noChangeArrowheads="1"/>
                    </pic:cNvPicPr>
                  </pic:nvPicPr>
                  <pic:blipFill>
                    <a:blip r:embed="rId104"/>
                    <a:srcRect l="8100" t="2649" r="80813" b="61778"/>
                    <a:stretch>
                      <a:fillRect/>
                    </a:stretch>
                  </pic:blipFill>
                  <pic:spPr bwMode="auto">
                    <a:xfrm>
                      <a:off x="0" y="0"/>
                      <a:ext cx="1244600" cy="2247900"/>
                    </a:xfrm>
                    <a:prstGeom prst="rect">
                      <a:avLst/>
                    </a:prstGeom>
                  </pic:spPr>
                </pic:pic>
              </a:graphicData>
            </a:graphic>
          </wp:anchor>
        </w:drawing>
      </w:r>
      <w:r>
        <w:rPr/>
        <w:t xml:space="preserve">Die Briefe beziehen sich auf die einzelnen Schüler der Schule, sollen aber an die Erziehungsberechtigten geschickt werden. Daher ist es notwendig, dass der Brief primär dem Schüler zugeordnet ist, aber an den Erzieher gerichtet ist. Hier muss mit einem Subreport gearbeitet werden, </w:t>
      </w:r>
      <w:r>
        <w:rPr/>
        <w:t>da es zu jedem Schüler möglicherweise mehrere Erzieher geben kann</w:t>
      </w:r>
      <w:r>
        <w:rPr/>
        <w:t xml:space="preserve">. </w:t>
      </w:r>
    </w:p>
    <w:p>
      <w:pPr>
        <w:pStyle w:val="Normal"/>
        <w:rPr/>
      </w:pPr>
      <w:r>
        <w:rPr/>
        <w:t>Klicken Sie auf Bericht und dann auf Kopf und Fuß um nur noch den Detailreich anzuzeigen.</w:t>
      </w:r>
    </w:p>
    <w:p>
      <w:pPr>
        <w:pStyle w:val="Normal"/>
        <w:rPr/>
      </w:pPr>
      <w:r>
        <w:rPr/>
        <w:t xml:space="preserve">Nun muss in diesen Bericht ein Subreport eingefügt werden, der der Datenquelle „Erzieher“ zugeordnet ist. Klicken Sie auf Unterbericht und dann in den Detailbereich. </w:t>
      </w:r>
    </w:p>
    <w:p>
      <w:pPr>
        <w:pStyle w:val="Normal"/>
        <w:rPr/>
      </w:pPr>
      <w:r>
        <w:rPr/>
      </w:r>
    </w:p>
    <w:p>
      <w:pPr>
        <w:pStyle w:val="Normal"/>
        <w:rPr/>
      </w:pPr>
      <w:r>
        <w:rPr/>
      </w:r>
    </w:p>
    <w:p>
      <w:pPr>
        <w:pStyle w:val="Normal"/>
        <w:spacing w:before="240" w:after="160"/>
        <w:rPr/>
      </w:pPr>
      <w:r>
        <w:rPr/>
      </w:r>
      <w:r>
        <mc:AlternateContent>
          <mc:Choice Requires="wps">
            <w:drawing>
              <wp:anchor behindDoc="0" distT="0" distB="0" distL="0" distR="0" simplePos="0" locked="0" layoutInCell="0" allowOverlap="1" relativeHeight="132">
                <wp:simplePos x="0" y="0"/>
                <wp:positionH relativeFrom="column">
                  <wp:align>center</wp:align>
                </wp:positionH>
                <wp:positionV relativeFrom="paragraph">
                  <wp:posOffset>635</wp:posOffset>
                </wp:positionV>
                <wp:extent cx="4230370" cy="1385570"/>
                <wp:effectExtent l="0" t="0" r="0" b="0"/>
                <wp:wrapTopAndBottom/>
                <wp:docPr id="126" name="Rahmen38"/>
                <a:graphic xmlns:a="http://schemas.openxmlformats.org/drawingml/2006/main">
                  <a:graphicData uri="http://schemas.microsoft.com/office/word/2010/wordprocessingShape">
                    <wps:wsp>
                      <wps:cNvSpPr txBox="1"/>
                      <wps:spPr>
                        <a:xfrm>
                          <a:off x="0" y="0"/>
                          <a:ext cx="4230370" cy="1385570"/>
                        </a:xfrm>
                        <a:prstGeom prst="rect"/>
                        <a:solidFill>
                          <a:srgbClr val="FFFFFF"/>
                        </a:solidFill>
                      </wps:spPr>
                      <wps:txbx>
                        <w:txbxContent>
                          <w:p>
                            <w:pPr>
                              <w:pStyle w:val="Abbildung"/>
                              <w:spacing w:before="120" w:after="120"/>
                              <w:rPr/>
                            </w:pPr>
                            <w:r>
                              <w:rPr/>
                              <w:drawing>
                                <wp:inline distT="0" distB="0" distL="0" distR="0">
                                  <wp:extent cx="4230370" cy="631190"/>
                                  <wp:effectExtent l="0" t="0" r="0" b="0"/>
                                  <wp:docPr id="127"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ild21" descr=""/>
                                          <pic:cNvPicPr>
                                            <a:picLocks noChangeAspect="1" noChangeArrowheads="1"/>
                                          </pic:cNvPicPr>
                                        </pic:nvPicPr>
                                        <pic:blipFill>
                                          <a:blip r:embed="rId105"/>
                                          <a:stretch>
                                            <a:fillRect/>
                                          </a:stretch>
                                        </pic:blipFill>
                                        <pic:spPr bwMode="auto">
                                          <a:xfrm>
                                            <a:off x="0" y="0"/>
                                            <a:ext cx="4230370" cy="631190"/>
                                          </a:xfrm>
                                          <a:prstGeom prst="rect">
                                            <a:avLst/>
                                          </a:prstGeom>
                                        </pic:spPr>
                                      </pic:pic>
                                    </a:graphicData>
                                  </a:graphic>
                                </wp:inline>
                              </w:drawing>
                              <w:t xml:space="preserve">Abbildung </w:t>
                            </w:r>
                            <w:r>
                              <w:rPr/>
                              <w:fldChar w:fldCharType="begin"/>
                            </w:r>
                            <w:r>
                              <w:rPr/>
                              <w:instrText> SEQ Abbildung \* ARABIC </w:instrText>
                            </w:r>
                            <w:r>
                              <w:rPr/>
                              <w:fldChar w:fldCharType="separate"/>
                            </w:r>
                            <w:r>
                              <w:rPr/>
                              <w:t>30</w:t>
                            </w:r>
                            <w:r>
                              <w:rPr/>
                              <w:fldChar w:fldCharType="end"/>
                            </w:r>
                            <w:r>
                              <w:rPr/>
                              <w:t>: Das Subreport-Symbol in der Symbolleiste. Bitte nicht mit dem gleich aussehenden Symbol an der linken Seite verwechseln.</w:t>
                            </w:r>
                          </w:p>
                        </w:txbxContent>
                      </wps:txbx>
                      <wps:bodyPr anchor="t" lIns="0" tIns="0" rIns="0" bIns="0">
                        <a:noAutofit/>
                      </wps:bodyPr>
                    </wps:wsp>
                  </a:graphicData>
                </a:graphic>
              </wp:anchor>
            </w:drawing>
          </mc:Choice>
          <mc:Fallback>
            <w:pict>
              <v:rect style="position:absolute;rotation:0;width:333.1pt;height:109.1pt;mso-wrap-distance-left:0pt;mso-wrap-distance-right:0pt;mso-wrap-distance-top:0pt;mso-wrap-distance-bottom:0pt;margin-top:0pt;mso-position-vertical:top;mso-position-vertical-relative:text;margin-left:60.25pt;mso-position-horizontal:center;mso-position-horizontal-relative:text">
                <v:textbox inset="0in,0in,0in,0in">
                  <w:txbxContent>
                    <w:p>
                      <w:pPr>
                        <w:pStyle w:val="Abbildung"/>
                        <w:spacing w:before="120" w:after="120"/>
                        <w:rPr/>
                      </w:pPr>
                      <w:r>
                        <w:rPr/>
                        <w:drawing>
                          <wp:inline distT="0" distB="0" distL="0" distR="0">
                            <wp:extent cx="4230370" cy="631190"/>
                            <wp:effectExtent l="0" t="0" r="0" b="0"/>
                            <wp:docPr id="128"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ild21" descr=""/>
                                    <pic:cNvPicPr>
                                      <a:picLocks noChangeAspect="1" noChangeArrowheads="1"/>
                                    </pic:cNvPicPr>
                                  </pic:nvPicPr>
                                  <pic:blipFill>
                                    <a:blip r:embed="rId106"/>
                                    <a:stretch>
                                      <a:fillRect/>
                                    </a:stretch>
                                  </pic:blipFill>
                                  <pic:spPr bwMode="auto">
                                    <a:xfrm>
                                      <a:off x="0" y="0"/>
                                      <a:ext cx="4230370" cy="631190"/>
                                    </a:xfrm>
                                    <a:prstGeom prst="rect">
                                      <a:avLst/>
                                    </a:prstGeom>
                                  </pic:spPr>
                                </pic:pic>
                              </a:graphicData>
                            </a:graphic>
                          </wp:inline>
                        </w:drawing>
                        <w:t xml:space="preserve">Abbildung </w:t>
                      </w:r>
                      <w:r>
                        <w:rPr/>
                        <w:fldChar w:fldCharType="begin"/>
                      </w:r>
                      <w:r>
                        <w:rPr/>
                        <w:instrText> SEQ Abbildung \* ARABIC </w:instrText>
                      </w:r>
                      <w:r>
                        <w:rPr/>
                        <w:fldChar w:fldCharType="separate"/>
                      </w:r>
                      <w:r>
                        <w:rPr/>
                        <w:t>30</w:t>
                      </w:r>
                      <w:r>
                        <w:rPr/>
                        <w:fldChar w:fldCharType="end"/>
                      </w:r>
                      <w:r>
                        <w:rPr/>
                        <w:t>: Das Subreport-Symbol in der Symbolleiste. Bitte nicht mit dem gleich aussehenden Symbol an der linken Seite verwechseln.</w:t>
                      </w:r>
                    </w:p>
                  </w:txbxContent>
                </v:textbox>
                <w10:wrap type="topAndBottom"/>
              </v:rect>
            </w:pict>
          </mc:Fallback>
        </mc:AlternateContent>
      </w:r>
    </w:p>
    <w:p>
      <w:pPr>
        <w:pStyle w:val="Normal"/>
        <w:spacing w:before="240" w:after="160"/>
        <w:rPr/>
      </w:pPr>
      <w:r>
        <w:rPr/>
        <w:t xml:space="preserve">Schieben Sie den Detailbereich dann so zusammen, dass nur noch der Subreport zu sehen ist. </w:t>
      </w:r>
    </w:p>
    <w:p>
      <w:pPr>
        <w:pStyle w:val="Normal"/>
        <w:spacing w:before="240" w:after="160"/>
        <w:rPr/>
      </w:pPr>
      <w:r>
        <w:rPr/>
        <w:drawing>
          <wp:inline distT="0" distB="0" distL="0" distR="0">
            <wp:extent cx="5826760" cy="561975"/>
            <wp:effectExtent l="0" t="0" r="0" b="0"/>
            <wp:docPr id="129" name="Grafik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fik 59" descr=""/>
                    <pic:cNvPicPr>
                      <a:picLocks noChangeAspect="1" noChangeArrowheads="1"/>
                    </pic:cNvPicPr>
                  </pic:nvPicPr>
                  <pic:blipFill>
                    <a:blip r:embed="rId107"/>
                    <a:srcRect l="14386" t="9113" r="20469" b="79703"/>
                    <a:stretch>
                      <a:fillRect/>
                    </a:stretch>
                  </pic:blipFill>
                  <pic:spPr bwMode="auto">
                    <a:xfrm>
                      <a:off x="0" y="0"/>
                      <a:ext cx="5826760" cy="561975"/>
                    </a:xfrm>
                    <a:prstGeom prst="rect">
                      <a:avLst/>
                    </a:prstGeom>
                  </pic:spPr>
                </pic:pic>
              </a:graphicData>
            </a:graphic>
          </wp:inline>
        </w:drawing>
      </w:r>
    </w:p>
    <w:p>
      <w:pPr>
        <w:pStyle w:val="Normal"/>
        <w:rPr/>
      </w:pPr>
      <w:r>
        <w:rPr/>
        <w:t xml:space="preserve">Wählen Sie über die Registrierkarten im unteren linken Bildschirmbereich den Subreport1 aus. </w:t>
      </w:r>
    </w:p>
    <w:p>
      <w:pPr>
        <w:pStyle w:val="Normal"/>
        <w:rPr/>
      </w:pPr>
      <w:r>
        <w:drawing>
          <wp:anchor behindDoc="0" distT="0" distB="0" distL="0" distR="0" simplePos="0" locked="0" layoutInCell="0" allowOverlap="1" relativeHeight="134">
            <wp:simplePos x="0" y="0"/>
            <wp:positionH relativeFrom="column">
              <wp:align>center</wp:align>
            </wp:positionH>
            <wp:positionV relativeFrom="paragraph">
              <wp:posOffset>635</wp:posOffset>
            </wp:positionV>
            <wp:extent cx="5760720" cy="819150"/>
            <wp:effectExtent l="0" t="0" r="0" b="0"/>
            <wp:wrapSquare wrapText="largest"/>
            <wp:docPr id="130"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ild22" descr=""/>
                    <pic:cNvPicPr>
                      <a:picLocks noChangeAspect="1" noChangeArrowheads="1"/>
                    </pic:cNvPicPr>
                  </pic:nvPicPr>
                  <pic:blipFill>
                    <a:blip r:embed="rId108"/>
                    <a:stretch>
                      <a:fillRect/>
                    </a:stretch>
                  </pic:blipFill>
                  <pic:spPr bwMode="auto">
                    <a:xfrm>
                      <a:off x="0" y="0"/>
                      <a:ext cx="5760720" cy="819150"/>
                    </a:xfrm>
                    <a:prstGeom prst="rect">
                      <a:avLst/>
                    </a:prstGeom>
                  </pic:spPr>
                </pic:pic>
              </a:graphicData>
            </a:graphic>
          </wp:anchor>
        </w:drawing>
      </w:r>
      <w:r>
        <w:rPr/>
        <w:t xml:space="preserve">Diesem weisen Sie nun über „Bericht“ – „Datenquellen“ die Datenquelle „Erzieher“ zu. </w:t>
      </w:r>
    </w:p>
    <w:p>
      <w:pPr>
        <w:pStyle w:val="Normal"/>
        <w:rPr/>
      </w:pPr>
      <w:r>
        <w:rPr/>
        <w:t xml:space="preserve">In diesem Report wird nun der eigentliche Brief geschrieben. </w:t>
      </w:r>
    </w:p>
    <w:p>
      <w:pPr>
        <w:pStyle w:val="Berschrift2"/>
        <w:rPr/>
      </w:pPr>
      <w:bookmarkStart w:id="70" w:name="__RefHeading___Toc3977_1096484318"/>
      <w:bookmarkStart w:id="71" w:name="_Toc73348842"/>
      <w:bookmarkEnd w:id="70"/>
      <w:r>
        <w:rPr/>
        <w:t>Nur Erzieher mit Anschreiben</w:t>
      </w:r>
      <w:bookmarkEnd w:id="71"/>
    </w:p>
    <w:p>
      <w:pPr>
        <w:pStyle w:val="Normal"/>
        <w:rPr/>
      </w:pPr>
      <w:r>
        <w:rPr/>
        <w:t xml:space="preserve">Der Brief soll ja nur an Erziehungsberechtigte gehen, daher an Personen, bei denen unter dem Karteireiter Erzieher auch ein Häkchen bei „Erhält Anschreiben“ gesetzt ist. </w:t>
      </w:r>
    </w:p>
    <w:p>
      <w:pPr>
        <w:pStyle w:val="Normal"/>
        <w:rPr/>
      </w:pPr>
      <w:r>
        <w:rPr/>
        <w:t xml:space="preserve">Dies wird im Hauptbericht gesteuert. Gehen Sie zurück in den Hauptbericht und dann von der Entwurfs in die Berechnungsansicht. </w:t>
      </w:r>
    </w:p>
    <w:p>
      <w:pPr>
        <w:pStyle w:val="Normal"/>
        <w:rPr/>
      </w:pPr>
      <w:r>
        <w:rPr/>
        <w:t xml:space="preserve">Hier wird in den Ereignissen BeforePrint und AfterPrint die Ausgabe des Briefes gesteuert. </w:t>
      </w:r>
    </w:p>
    <w:p>
      <w:pPr>
        <w:pStyle w:val="Normal"/>
        <w:rPr/>
      </w:pPr>
      <w:r>
        <w:rPr/>
        <w:t>In BeforePrint muss über die Programmierung gesteuert werden, dass nur Erzieher den Brief erhalten, die auch ein Anschreiben erhalten sollen. Geben Sie hier ein:</w:t>
      </w:r>
    </w:p>
    <w:p>
      <w:pPr>
        <w:pStyle w:val="Code"/>
        <w:rPr/>
      </w:pPr>
      <w:r>
        <w:rPr/>
        <w:t>begin</w:t>
      </w:r>
    </w:p>
    <w:p>
      <w:pPr>
        <w:pStyle w:val="Code"/>
        <w:rPr/>
      </w:pPr>
      <w:r>
        <w:rPr/>
        <w:t xml:space="preserve">  </w:t>
      </w:r>
      <w:r>
        <w:rPr/>
        <w:t>NurErzieherMitAnschreiben(True);</w:t>
      </w:r>
    </w:p>
    <w:p>
      <w:pPr>
        <w:pStyle w:val="Code"/>
        <w:rPr/>
      </w:pPr>
      <w:r>
        <w:rPr/>
        <w:t>end;</w:t>
      </w:r>
    </w:p>
    <w:p>
      <w:pPr>
        <w:pStyle w:val="Normal"/>
        <w:spacing w:before="0" w:after="0"/>
        <w:rPr/>
      </w:pPr>
      <w:r>
        <w:rPr/>
      </w:r>
    </w:p>
    <w:p>
      <w:pPr>
        <w:pStyle w:val="Normal"/>
        <w:spacing w:before="0" w:after="0"/>
        <w:rPr/>
      </w:pPr>
      <w:r>
        <w:rPr/>
        <w:t xml:space="preserve">Nachdem Report vollständig kompiliert wurde, muss er wieder in den Ursprungszustand gebracht werden. Dafür muss die Operation in AfterPrint </w:t>
      </w:r>
      <w:r>
        <w:rPr/>
        <w:t>r</w:t>
      </w:r>
      <w:r>
        <w:rPr/>
        <w:t xml:space="preserve">ückgängig gemacht werden. Geben Sie hier ein: </w:t>
      </w:r>
    </w:p>
    <w:p>
      <w:pPr>
        <w:pStyle w:val="Normal"/>
        <w:spacing w:before="0" w:after="0"/>
        <w:rPr/>
      </w:pPr>
      <w:r>
        <w:rPr/>
      </w:r>
    </w:p>
    <w:p>
      <w:pPr>
        <w:pStyle w:val="Code"/>
        <w:rPr/>
      </w:pPr>
      <w:r>
        <w:rPr/>
        <w:t>begin</w:t>
      </w:r>
    </w:p>
    <w:p>
      <w:pPr>
        <w:pStyle w:val="Code"/>
        <w:rPr/>
      </w:pPr>
      <w:r>
        <w:rPr/>
        <w:t xml:space="preserve">  </w:t>
      </w:r>
      <w:r>
        <w:rPr/>
        <w:t>NurErzieherMitAnschreiben(False);</w:t>
      </w:r>
    </w:p>
    <w:p>
      <w:pPr>
        <w:pStyle w:val="Code"/>
        <w:rPr/>
      </w:pPr>
      <w:r>
        <w:rPr/>
        <w:t>end;</w:t>
      </w:r>
    </w:p>
    <w:p>
      <w:pPr>
        <w:pStyle w:val="Normal"/>
        <w:spacing w:before="0" w:after="0"/>
        <w:rPr/>
      </w:pPr>
      <w:r>
        <w:rPr/>
      </w:r>
    </w:p>
    <w:p>
      <w:pPr>
        <w:pStyle w:val="Normal"/>
        <w:spacing w:before="0" w:after="0"/>
        <w:rPr/>
      </w:pPr>
      <w:r>
        <w:rPr/>
        <w:t xml:space="preserve">Nun müssten beide Ereignisse grün erscheinen: </w:t>
      </w:r>
    </w:p>
    <w:p>
      <w:pPr>
        <w:pStyle w:val="Normal"/>
        <w:spacing w:before="0" w:after="0"/>
        <w:rPr/>
      </w:pPr>
      <w:r>
        <w:rPr/>
      </w:r>
      <w:r>
        <mc:AlternateContent>
          <mc:Choice Requires="wps">
            <w:drawing>
              <wp:anchor behindDoc="0" distT="0" distB="0" distL="0" distR="0" simplePos="0" locked="0" layoutInCell="0" allowOverlap="1" relativeHeight="135">
                <wp:simplePos x="0" y="0"/>
                <wp:positionH relativeFrom="column">
                  <wp:align>center</wp:align>
                </wp:positionH>
                <wp:positionV relativeFrom="paragraph">
                  <wp:posOffset>635</wp:posOffset>
                </wp:positionV>
                <wp:extent cx="5760720" cy="3391535"/>
                <wp:effectExtent l="0" t="0" r="0" b="0"/>
                <wp:wrapSquare wrapText="largest"/>
                <wp:docPr id="131" name="Rahmen39"/>
                <a:graphic xmlns:a="http://schemas.openxmlformats.org/drawingml/2006/main">
                  <a:graphicData uri="http://schemas.microsoft.com/office/word/2010/wordprocessingShape">
                    <wps:wsp>
                      <wps:cNvSpPr txBox="1"/>
                      <wps:spPr>
                        <a:xfrm>
                          <a:off x="0" y="0"/>
                          <a:ext cx="5760720" cy="3391535"/>
                        </a:xfrm>
                        <a:prstGeom prst="rect"/>
                        <a:solidFill>
                          <a:srgbClr val="FFFFFF"/>
                        </a:solidFill>
                      </wps:spPr>
                      <wps:txbx>
                        <w:txbxContent>
                          <w:p>
                            <w:pPr>
                              <w:pStyle w:val="Abbildung"/>
                              <w:spacing w:before="120" w:after="120"/>
                              <w:rPr/>
                            </w:pPr>
                            <w:r>
                              <w:rPr/>
                              <w:drawing>
                                <wp:inline distT="0" distB="0" distL="0" distR="0">
                                  <wp:extent cx="5760720" cy="2837815"/>
                                  <wp:effectExtent l="0" t="0" r="0" b="0"/>
                                  <wp:docPr id="132"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ild23" descr=""/>
                                          <pic:cNvPicPr>
                                            <a:picLocks noChangeAspect="1" noChangeArrowheads="1"/>
                                          </pic:cNvPicPr>
                                        </pic:nvPicPr>
                                        <pic:blipFill>
                                          <a:blip r:embed="rId109"/>
                                          <a:stretch>
                                            <a:fillRect/>
                                          </a:stretch>
                                        </pic:blipFill>
                                        <pic:spPr bwMode="auto">
                                          <a:xfrm>
                                            <a:off x="0" y="0"/>
                                            <a:ext cx="5760720" cy="2837815"/>
                                          </a:xfrm>
                                          <a:prstGeom prst="rect">
                                            <a:avLst/>
                                          </a:prstGeom>
                                        </pic:spPr>
                                      </pic:pic>
                                    </a:graphicData>
                                  </a:graphic>
                                </wp:inline>
                              </w:drawing>
                              <w:t xml:space="preserve">Abbildung </w:t>
                            </w:r>
                            <w:r>
                              <w:rPr/>
                              <w:fldChar w:fldCharType="begin"/>
                            </w:r>
                            <w:r>
                              <w:rPr/>
                              <w:instrText> SEQ Abbildung \* ARABIC </w:instrText>
                            </w:r>
                            <w:r>
                              <w:rPr/>
                              <w:fldChar w:fldCharType="separate"/>
                            </w:r>
                            <w:r>
                              <w:rPr/>
                              <w:t>31</w:t>
                            </w:r>
                            <w:r>
                              <w:rPr/>
                              <w:fldChar w:fldCharType="end"/>
                            </w:r>
                            <w:r>
                              <w:rPr/>
                              <w:t>: Grün hinterlegte Ereignisse bei erfolgreicher Kompilation des Programmtesxtes.</w:t>
                            </w:r>
                          </w:p>
                        </w:txbxContent>
                      </wps:txbx>
                      <wps:bodyPr anchor="t" lIns="0" tIns="0" rIns="0" bIns="0">
                        <a:noAutofit/>
                      </wps:bodyPr>
                    </wps:wsp>
                  </a:graphicData>
                </a:graphic>
              </wp:anchor>
            </w:drawing>
          </mc:Choice>
          <mc:Fallback>
            <w:pict>
              <v:rect style="position:absolute;rotation:0;width:453.6pt;height:267.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2837815"/>
                            <wp:effectExtent l="0" t="0" r="0" b="0"/>
                            <wp:docPr id="133"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ild23" descr=""/>
                                    <pic:cNvPicPr>
                                      <a:picLocks noChangeAspect="1" noChangeArrowheads="1"/>
                                    </pic:cNvPicPr>
                                  </pic:nvPicPr>
                                  <pic:blipFill>
                                    <a:blip r:embed="rId110"/>
                                    <a:stretch>
                                      <a:fillRect/>
                                    </a:stretch>
                                  </pic:blipFill>
                                  <pic:spPr bwMode="auto">
                                    <a:xfrm>
                                      <a:off x="0" y="0"/>
                                      <a:ext cx="5760720" cy="2837815"/>
                                    </a:xfrm>
                                    <a:prstGeom prst="rect">
                                      <a:avLst/>
                                    </a:prstGeom>
                                  </pic:spPr>
                                </pic:pic>
                              </a:graphicData>
                            </a:graphic>
                          </wp:inline>
                        </w:drawing>
                        <w:t xml:space="preserve">Abbildung </w:t>
                      </w:r>
                      <w:r>
                        <w:rPr/>
                        <w:fldChar w:fldCharType="begin"/>
                      </w:r>
                      <w:r>
                        <w:rPr/>
                        <w:instrText> SEQ Abbildung \* ARABIC </w:instrText>
                      </w:r>
                      <w:r>
                        <w:rPr/>
                        <w:fldChar w:fldCharType="separate"/>
                      </w:r>
                      <w:r>
                        <w:rPr/>
                        <w:t>31</w:t>
                      </w:r>
                      <w:r>
                        <w:rPr/>
                        <w:fldChar w:fldCharType="end"/>
                      </w:r>
                      <w:r>
                        <w:rPr/>
                        <w:t>: Grün hinterlegte Ereignisse bei erfolgreicher Kompilation des Programmtesxtes.</w:t>
                      </w:r>
                    </w:p>
                  </w:txbxContent>
                </v:textbox>
                <w10:wrap type="square" side="largest"/>
              </v:rect>
            </w:pict>
          </mc:Fallback>
        </mc:AlternateContent>
      </w:r>
    </w:p>
    <w:p>
      <w:pPr>
        <w:pStyle w:val="Berschrift2"/>
        <w:rPr/>
      </w:pPr>
      <w:bookmarkStart w:id="72" w:name="__RefHeading___Toc3979_1096484318"/>
      <w:bookmarkStart w:id="73" w:name="_Toc73348843"/>
      <w:bookmarkEnd w:id="72"/>
      <w:r>
        <w:rPr/>
        <w:t>Erziehergruppen</w:t>
      </w:r>
      <w:bookmarkEnd w:id="73"/>
    </w:p>
    <w:p>
      <w:pPr>
        <w:pStyle w:val="Normal"/>
        <w:rPr/>
      </w:pPr>
      <w:r>
        <w:rPr/>
        <w:t xml:space="preserve">Hat ein Schüler mehrere Erziehungsberechtigte die alle ein Anschreiben erhalten sollen muss dies im Report gesteuert werden, da ansonsten nur der erste in SchILD aufgelistete einen Brief erhalten würde. Gehen Sie auf den Supreport1:Erzieher in der Entwurfsansicht und klicken auf „Bericht“ – „Gruppen“. </w:t>
      </w:r>
    </w:p>
    <w:p>
      <w:pPr>
        <w:pStyle w:val="Normal"/>
        <w:rPr/>
      </w:pPr>
      <w:r>
        <w:rPr/>
        <w:t xml:space="preserve">Wählen Sie im Drop-Down-Menu die Erzieher.ID und klicken auf hinzufügen. Setzten Sie dann einen Haken bei Neue Seite beginnen und bestätigen mit OK. Entfernen Sie den Hacken bei Gruppenkopf bei nachfolgenden Seiten erneut drucken. </w:t>
      </w:r>
    </w:p>
    <w:p>
      <w:pPr>
        <w:pStyle w:val="Normal"/>
        <w:rPr/>
      </w:pPr>
      <w:r>
        <w:rPr/>
      </w:r>
      <w:r>
        <mc:AlternateContent>
          <mc:Choice Requires="wps">
            <w:drawing>
              <wp:anchor behindDoc="0" distT="0" distB="0" distL="0" distR="0" simplePos="0" locked="0" layoutInCell="0" allowOverlap="1" relativeHeight="137">
                <wp:simplePos x="0" y="0"/>
                <wp:positionH relativeFrom="column">
                  <wp:align>center</wp:align>
                </wp:positionH>
                <wp:positionV relativeFrom="paragraph">
                  <wp:posOffset>635</wp:posOffset>
                </wp:positionV>
                <wp:extent cx="5311140" cy="4592320"/>
                <wp:effectExtent l="0" t="0" r="0" b="0"/>
                <wp:wrapTopAndBottom/>
                <wp:docPr id="134" name="Rahmen40"/>
                <a:graphic xmlns:a="http://schemas.openxmlformats.org/drawingml/2006/main">
                  <a:graphicData uri="http://schemas.microsoft.com/office/word/2010/wordprocessingShape">
                    <wps:wsp>
                      <wps:cNvSpPr txBox="1"/>
                      <wps:spPr>
                        <a:xfrm>
                          <a:off x="0" y="0"/>
                          <a:ext cx="5311140" cy="4592320"/>
                        </a:xfrm>
                        <a:prstGeom prst="rect"/>
                        <a:solidFill>
                          <a:srgbClr val="FFFFFF"/>
                        </a:solidFill>
                      </wps:spPr>
                      <wps:txbx>
                        <w:txbxContent>
                          <w:p>
                            <w:pPr>
                              <w:pStyle w:val="Abbildung"/>
                              <w:spacing w:before="120" w:after="120"/>
                              <w:rPr/>
                            </w:pPr>
                            <w:r>
                              <w:rPr/>
                              <w:drawing>
                                <wp:inline distT="0" distB="0" distL="0" distR="0">
                                  <wp:extent cx="5311140" cy="4239260"/>
                                  <wp:effectExtent l="0" t="0" r="0" b="0"/>
                                  <wp:docPr id="135"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ild24" descr=""/>
                                          <pic:cNvPicPr>
                                            <a:picLocks noChangeAspect="1" noChangeArrowheads="1"/>
                                          </pic:cNvPicPr>
                                        </pic:nvPicPr>
                                        <pic:blipFill>
                                          <a:blip r:embed="rId111"/>
                                          <a:stretch>
                                            <a:fillRect/>
                                          </a:stretch>
                                        </pic:blipFill>
                                        <pic:spPr bwMode="auto">
                                          <a:xfrm>
                                            <a:off x="0" y="0"/>
                                            <a:ext cx="5311140" cy="4239260"/>
                                          </a:xfrm>
                                          <a:prstGeom prst="rect">
                                            <a:avLst/>
                                          </a:prstGeom>
                                        </pic:spPr>
                                      </pic:pic>
                                    </a:graphicData>
                                  </a:graphic>
                                </wp:inline>
                              </w:drawing>
                              <w:t xml:space="preserve">Abbildung </w:t>
                            </w:r>
                            <w:r>
                              <w:rPr/>
                              <w:fldChar w:fldCharType="begin"/>
                            </w:r>
                            <w:r>
                              <w:rPr/>
                              <w:instrText> SEQ Abbildung \* ARABIC </w:instrText>
                            </w:r>
                            <w:r>
                              <w:rPr/>
                              <w:fldChar w:fldCharType="separate"/>
                            </w:r>
                            <w:r>
                              <w:rPr/>
                              <w:t>32</w:t>
                            </w:r>
                            <w:r>
                              <w:rPr/>
                              <w:fldChar w:fldCharType="end"/>
                            </w:r>
                            <w:r>
                              <w:rPr/>
                              <w:t>: Gruppieren der Erzieher, um jeweils einen neuen Brief zu drucken.</w:t>
                            </w:r>
                          </w:p>
                        </w:txbxContent>
                      </wps:txbx>
                      <wps:bodyPr anchor="t" lIns="0" tIns="0" rIns="0" bIns="0">
                        <a:noAutofit/>
                      </wps:bodyPr>
                    </wps:wsp>
                  </a:graphicData>
                </a:graphic>
              </wp:anchor>
            </w:drawing>
          </mc:Choice>
          <mc:Fallback>
            <w:pict>
              <v:rect style="position:absolute;rotation:0;width:418.2pt;height:361.6pt;mso-wrap-distance-left:0pt;mso-wrap-distance-right:0pt;mso-wrap-distance-top:0pt;mso-wrap-distance-bottom:0pt;margin-top:0pt;mso-position-vertical:top;mso-position-vertical-relative:text;margin-left:17.7pt;mso-position-horizontal:center;mso-position-horizontal-relative:text">
                <v:textbox inset="0in,0in,0in,0in">
                  <w:txbxContent>
                    <w:p>
                      <w:pPr>
                        <w:pStyle w:val="Abbildung"/>
                        <w:spacing w:before="120" w:after="120"/>
                        <w:rPr/>
                      </w:pPr>
                      <w:r>
                        <w:rPr/>
                        <w:drawing>
                          <wp:inline distT="0" distB="0" distL="0" distR="0">
                            <wp:extent cx="5311140" cy="4239260"/>
                            <wp:effectExtent l="0" t="0" r="0" b="0"/>
                            <wp:docPr id="13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ild24" descr=""/>
                                    <pic:cNvPicPr>
                                      <a:picLocks noChangeAspect="1" noChangeArrowheads="1"/>
                                    </pic:cNvPicPr>
                                  </pic:nvPicPr>
                                  <pic:blipFill>
                                    <a:blip r:embed="rId112"/>
                                    <a:stretch>
                                      <a:fillRect/>
                                    </a:stretch>
                                  </pic:blipFill>
                                  <pic:spPr bwMode="auto">
                                    <a:xfrm>
                                      <a:off x="0" y="0"/>
                                      <a:ext cx="5311140" cy="4239260"/>
                                    </a:xfrm>
                                    <a:prstGeom prst="rect">
                                      <a:avLst/>
                                    </a:prstGeom>
                                  </pic:spPr>
                                </pic:pic>
                              </a:graphicData>
                            </a:graphic>
                          </wp:inline>
                        </w:drawing>
                        <w:t xml:space="preserve">Abbildung </w:t>
                      </w:r>
                      <w:r>
                        <w:rPr/>
                        <w:fldChar w:fldCharType="begin"/>
                      </w:r>
                      <w:r>
                        <w:rPr/>
                        <w:instrText> SEQ Abbildung \* ARABIC </w:instrText>
                      </w:r>
                      <w:r>
                        <w:rPr/>
                        <w:fldChar w:fldCharType="separate"/>
                      </w:r>
                      <w:r>
                        <w:rPr/>
                        <w:t>32</w:t>
                      </w:r>
                      <w:r>
                        <w:rPr/>
                        <w:fldChar w:fldCharType="end"/>
                      </w:r>
                      <w:r>
                        <w:rPr/>
                        <w:t>: Gruppieren der Erzieher, um jeweils einen neuen Brief zu drucken.</w:t>
                      </w:r>
                    </w:p>
                  </w:txbxContent>
                </v:textbox>
                <w10:wrap type="topAndBottom"/>
              </v:rect>
            </w:pict>
          </mc:Fallback>
        </mc:AlternateContent>
      </w:r>
    </w:p>
    <w:p>
      <w:pPr>
        <w:pStyle w:val="Berschrift2"/>
        <w:rPr/>
      </w:pPr>
      <w:bookmarkStart w:id="74" w:name="__RefHeading___Toc3981_1096484318"/>
      <w:bookmarkStart w:id="75" w:name="_Toc73348844"/>
      <w:bookmarkEnd w:id="74"/>
      <w:r>
        <w:rPr/>
        <w:t>Brieftext in einen Richtext einbauen</w:t>
      </w:r>
      <w:bookmarkEnd w:id="75"/>
    </w:p>
    <w:p>
      <w:pPr>
        <w:pStyle w:val="Normal"/>
        <w:rPr/>
      </w:pPr>
      <w:r>
        <w:rPr/>
        <w:t>Den Text des eigentlichen Briefes sollte man in einem RichText eingeben. Klicken Sie auf RichText und dann in der Entwurfsansicht des Subreport1 in den Detailbereich.</w:t>
      </w:r>
    </w:p>
    <w:p>
      <w:pPr>
        <w:pStyle w:val="Normal"/>
        <w:rPr/>
      </w:pPr>
      <w:r>
        <w:drawing>
          <wp:anchor behindDoc="0" distT="0" distB="0" distL="0" distR="0" simplePos="0" locked="0" layoutInCell="0" allowOverlap="1" relativeHeight="139">
            <wp:simplePos x="0" y="0"/>
            <wp:positionH relativeFrom="column">
              <wp:align>center</wp:align>
            </wp:positionH>
            <wp:positionV relativeFrom="paragraph">
              <wp:posOffset>635</wp:posOffset>
            </wp:positionV>
            <wp:extent cx="2880360" cy="295275"/>
            <wp:effectExtent l="0" t="0" r="0" b="0"/>
            <wp:wrapTopAndBottom/>
            <wp:docPr id="137"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ild25" descr=""/>
                    <pic:cNvPicPr>
                      <a:picLocks noChangeAspect="1" noChangeArrowheads="1"/>
                    </pic:cNvPicPr>
                  </pic:nvPicPr>
                  <pic:blipFill>
                    <a:blip r:embed="rId113"/>
                    <a:stretch>
                      <a:fillRect/>
                    </a:stretch>
                  </pic:blipFill>
                  <pic:spPr bwMode="auto">
                    <a:xfrm>
                      <a:off x="0" y="0"/>
                      <a:ext cx="2880360" cy="295275"/>
                    </a:xfrm>
                    <a:prstGeom prst="rect">
                      <a:avLst/>
                    </a:prstGeom>
                  </pic:spPr>
                </pic:pic>
              </a:graphicData>
            </a:graphic>
          </wp:anchor>
        </w:drawing>
      </w:r>
      <w:r>
        <w:rPr/>
        <w:t>Klicken Sie den mit der rechten Maustaste an und wählen Sie Bearbeiten. Es öffnet sich dieses Fenster:</w:t>
      </w:r>
    </w:p>
    <w:p>
      <w:pPr>
        <w:pStyle w:val="Normal"/>
        <w:rPr/>
      </w:pPr>
      <w:r>
        <w:rPr/>
      </w:r>
    </w:p>
    <w:p>
      <w:pPr>
        <w:pStyle w:val="Normal"/>
        <w:rPr/>
      </w:pPr>
      <w:r>
        <w:rPr/>
        <w:t xml:space="preserve">In dem großen Feld können Sie zum einen schreiben, wie in einem Word-Dokument. Sie können hier aber auch über Datenbankabfragen einen individuellen Brieftext generieren lassen. </w:t>
      </w:r>
      <w:r>
        <mc:AlternateContent>
          <mc:Choice Requires="wps">
            <w:drawing>
              <wp:anchor behindDoc="0" distT="0" distB="0" distL="0" distR="0" simplePos="0" locked="0" layoutInCell="0" allowOverlap="1" relativeHeight="140">
                <wp:simplePos x="0" y="0"/>
                <wp:positionH relativeFrom="column">
                  <wp:align>center</wp:align>
                </wp:positionH>
                <wp:positionV relativeFrom="paragraph">
                  <wp:posOffset>635</wp:posOffset>
                </wp:positionV>
                <wp:extent cx="5760720" cy="3798570"/>
                <wp:effectExtent l="0" t="0" r="0" b="0"/>
                <wp:wrapTopAndBottom/>
                <wp:docPr id="138" name="Rahmen41"/>
                <a:graphic xmlns:a="http://schemas.openxmlformats.org/drawingml/2006/main">
                  <a:graphicData uri="http://schemas.microsoft.com/office/word/2010/wordprocessingShape">
                    <wps:wsp>
                      <wps:cNvSpPr txBox="1"/>
                      <wps:spPr>
                        <a:xfrm>
                          <a:off x="0" y="0"/>
                          <a:ext cx="5760720" cy="3798570"/>
                        </a:xfrm>
                        <a:prstGeom prst="rect"/>
                        <a:solidFill>
                          <a:srgbClr val="FFFFFF"/>
                        </a:solidFill>
                      </wps:spPr>
                      <wps:txbx>
                        <w:txbxContent>
                          <w:p>
                            <w:pPr>
                              <w:pStyle w:val="Abbildung"/>
                              <w:spacing w:before="120" w:after="120"/>
                              <w:rPr/>
                            </w:pPr>
                            <w:r>
                              <w:rPr/>
                              <w:drawing>
                                <wp:inline distT="0" distB="0" distL="0" distR="0">
                                  <wp:extent cx="5760720" cy="3445510"/>
                                  <wp:effectExtent l="0" t="0" r="0" b="0"/>
                                  <wp:docPr id="139"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ild26" descr=""/>
                                          <pic:cNvPicPr>
                                            <a:picLocks noChangeAspect="1" noChangeArrowheads="1"/>
                                          </pic:cNvPicPr>
                                        </pic:nvPicPr>
                                        <pic:blipFill>
                                          <a:blip r:embed="rId114"/>
                                          <a:stretch>
                                            <a:fillRect/>
                                          </a:stretch>
                                        </pic:blipFill>
                                        <pic:spPr bwMode="auto">
                                          <a:xfrm>
                                            <a:off x="0" y="0"/>
                                            <a:ext cx="5760720" cy="3445510"/>
                                          </a:xfrm>
                                          <a:prstGeom prst="rect">
                                            <a:avLst/>
                                          </a:prstGeom>
                                        </pic:spPr>
                                      </pic:pic>
                                    </a:graphicData>
                                  </a:graphic>
                                </wp:inline>
                              </w:drawing>
                              <w:t xml:space="preserve">Abbildung </w:t>
                            </w:r>
                            <w:bookmarkStart w:id="76" w:name="Ref_Abbildung32_number_only"/>
                            <w:r>
                              <w:rPr/>
                              <w:fldChar w:fldCharType="begin"/>
                            </w:r>
                            <w:r>
                              <w:rPr/>
                              <w:instrText> SEQ Abbildung \* ARABIC </w:instrText>
                            </w:r>
                            <w:r>
                              <w:rPr/>
                              <w:fldChar w:fldCharType="separate"/>
                            </w:r>
                            <w:r>
                              <w:rPr/>
                              <w:t>33</w:t>
                            </w:r>
                            <w:r>
                              <w:rPr/>
                              <w:fldChar w:fldCharType="end"/>
                            </w:r>
                            <w:bookmarkEnd w:id="76"/>
                            <w:r>
                              <w:rPr/>
                              <w:t xml:space="preserve">: </w:t>
                            </w:r>
                            <w:r>
                              <w:rPr/>
                              <w:t>Setzen des Hakens bei MailMerge.</w:t>
                            </w:r>
                          </w:p>
                        </w:txbxContent>
                      </wps:txbx>
                      <wps:bodyPr anchor="t" lIns="0" tIns="0" rIns="0" bIns="0">
                        <a:noAutofit/>
                      </wps:bodyPr>
                    </wps:wsp>
                  </a:graphicData>
                </a:graphic>
              </wp:anchor>
            </w:drawing>
          </mc:Choice>
          <mc:Fallback>
            <w:pict>
              <v:rect style="position:absolute;rotation:0;width:453.6pt;height:299.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3445510"/>
                            <wp:effectExtent l="0" t="0" r="0" b="0"/>
                            <wp:docPr id="140"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ild26" descr=""/>
                                    <pic:cNvPicPr>
                                      <a:picLocks noChangeAspect="1" noChangeArrowheads="1"/>
                                    </pic:cNvPicPr>
                                  </pic:nvPicPr>
                                  <pic:blipFill>
                                    <a:blip r:embed="rId115"/>
                                    <a:stretch>
                                      <a:fillRect/>
                                    </a:stretch>
                                  </pic:blipFill>
                                  <pic:spPr bwMode="auto">
                                    <a:xfrm>
                                      <a:off x="0" y="0"/>
                                      <a:ext cx="5760720" cy="3445510"/>
                                    </a:xfrm>
                                    <a:prstGeom prst="rect">
                                      <a:avLst/>
                                    </a:prstGeom>
                                  </pic:spPr>
                                </pic:pic>
                              </a:graphicData>
                            </a:graphic>
                          </wp:inline>
                        </w:drawing>
                        <w:t xml:space="preserve">Abbildung </w:t>
                      </w:r>
                      <w:bookmarkStart w:id="77" w:name="Ref_Abbildung32_number_only"/>
                      <w:r>
                        <w:rPr/>
                        <w:fldChar w:fldCharType="begin"/>
                      </w:r>
                      <w:r>
                        <w:rPr/>
                        <w:instrText> SEQ Abbildung \* ARABIC </w:instrText>
                      </w:r>
                      <w:r>
                        <w:rPr/>
                        <w:fldChar w:fldCharType="separate"/>
                      </w:r>
                      <w:r>
                        <w:rPr/>
                        <w:t>33</w:t>
                      </w:r>
                      <w:r>
                        <w:rPr/>
                        <w:fldChar w:fldCharType="end"/>
                      </w:r>
                      <w:bookmarkEnd w:id="77"/>
                      <w:r>
                        <w:rPr/>
                        <w:t xml:space="preserve">: </w:t>
                      </w:r>
                      <w:r>
                        <w:rPr/>
                        <w:t>Setzen des Hakens bei MailMerge.</w:t>
                      </w:r>
                    </w:p>
                  </w:txbxContent>
                </v:textbox>
                <w10:wrap type="topAndBottom"/>
              </v:rect>
            </w:pict>
          </mc:Fallback>
        </mc:AlternateContent>
      </w:r>
    </w:p>
    <w:p>
      <w:pPr>
        <w:pStyle w:val="Normal"/>
        <w:rPr/>
      </w:pPr>
      <w:r>
        <w:rPr/>
        <w:t xml:space="preserve">Dazu setzen Sie oben rechts den Haken bei Mail Merge </w:t>
      </w:r>
      <w:r>
        <w:rPr/>
        <w:t>(s. Abbildung </w:t>
      </w:r>
      <w:r>
        <w:rPr/>
        <w:fldChar w:fldCharType="begin"/>
      </w:r>
      <w:r>
        <w:rPr/>
        <w:instrText> REF Ref_Abbildung32_number_only \h </w:instrText>
      </w:r>
      <w:r>
        <w:rPr/>
        <w:fldChar w:fldCharType="separate"/>
      </w:r>
      <w:r>
        <w:rPr/>
        <w:t>33</w:t>
      </w:r>
      <w:r>
        <w:rPr/>
        <w:fldChar w:fldCharType="end"/>
      </w:r>
      <w:r>
        <w:rPr/>
        <w:t>)</w:t>
      </w:r>
      <w:r>
        <w:rPr/>
        <w:t>.</w:t>
      </w:r>
    </w:p>
    <w:p>
      <w:pPr>
        <w:pStyle w:val="Normal"/>
        <w:rPr/>
      </w:pPr>
      <w:r>
        <w:rPr/>
        <w:t>Darunter können Sie Die Datenquellen aus der Datenbank ansteuern und darunter die entsprechenden Datenfelder auswählen. Wenn Sie an eine Stelle kommen, bei der eine Abfrage sinnvoll ist, können Sie dies hier per Doppelklick hinzufügen. Schließen Sie das Feld (X oben rechts) nach der Eingabe und bestätigen Sie die Speicherung. Ziehen Sie das Feld anschließend in der Entwurfsansicht größer, sodass der Brieftext zentriert ist. In unserem Beispiel sieht dieser nun so aus:</w:t>
      </w:r>
    </w:p>
    <w:p>
      <w:pPr>
        <w:pStyle w:val="Normal"/>
        <w:rPr/>
      </w:pPr>
      <w:r>
        <w:rPr/>
      </w:r>
      <w:r>
        <mc:AlternateContent>
          <mc:Choice Requires="wps">
            <w:drawing>
              <wp:inline distT="0" distB="0" distL="0" distR="0">
                <wp:extent cx="5760720" cy="2225040"/>
                <wp:effectExtent l="0" t="0" r="0" b="0"/>
                <wp:docPr id="141" name="Rahmen42"/>
                <a:graphic xmlns:a="http://schemas.openxmlformats.org/drawingml/2006/main">
                  <a:graphicData uri="http://schemas.microsoft.com/office/word/2010/wordprocessingShape">
                    <wps:wsp>
                      <wps:cNvSpPr txBox="1"/>
                      <wps:spPr>
                        <a:xfrm>
                          <a:off x="0" y="0"/>
                          <a:ext cx="5760720" cy="2225040"/>
                        </a:xfrm>
                        <a:prstGeom prst="rect"/>
                        <a:solidFill>
                          <a:srgbClr val="FFFFFF"/>
                        </a:solidFill>
                      </wps:spPr>
                      <wps:txbx>
                        <w:txbxContent>
                          <w:p>
                            <w:pPr>
                              <w:pStyle w:val="Abbildung"/>
                              <w:spacing w:before="120" w:after="120"/>
                              <w:rPr/>
                            </w:pPr>
                            <w:r>
                              <w:rPr/>
                              <w:drawing>
                                <wp:inline distT="0" distB="0" distL="0" distR="0">
                                  <wp:extent cx="5760720" cy="1871980"/>
                                  <wp:effectExtent l="0" t="0" r="0" b="0"/>
                                  <wp:docPr id="142" name="Grafik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39" descr=""/>
                                          <pic:cNvPicPr>
                                            <a:picLocks noChangeAspect="1" noChangeArrowheads="1"/>
                                          </pic:cNvPicPr>
                                        </pic:nvPicPr>
                                        <pic:blipFill>
                                          <a:blip r:embed="rId116"/>
                                          <a:stretch>
                                            <a:fillRect/>
                                          </a:stretch>
                                        </pic:blipFill>
                                        <pic:spPr bwMode="auto">
                                          <a:xfrm>
                                            <a:off x="0" y="0"/>
                                            <a:ext cx="5760720" cy="1871980"/>
                                          </a:xfrm>
                                          <a:prstGeom prst="rect">
                                            <a:avLst/>
                                          </a:prstGeom>
                                        </pic:spPr>
                                      </pic:pic>
                                    </a:graphicData>
                                  </a:graphic>
                                </wp:inline>
                              </w:drawing>
                              <w:t xml:space="preserve">Abbildung </w:t>
                            </w:r>
                            <w:r>
                              <w:rPr/>
                              <w:fldChar w:fldCharType="begin"/>
                            </w:r>
                            <w:r>
                              <w:rPr/>
                              <w:instrText> SEQ Abbildung \* ARABIC </w:instrText>
                            </w:r>
                            <w:r>
                              <w:rPr/>
                              <w:fldChar w:fldCharType="separate"/>
                            </w:r>
                            <w:r>
                              <w:rPr/>
                              <w:t>34</w:t>
                            </w:r>
                            <w:r>
                              <w:rPr/>
                              <w:fldChar w:fldCharType="end"/>
                            </w:r>
                            <w:r>
                              <w:rPr/>
                              <w:t>: Voransicht des Brieftextes.</w:t>
                            </w:r>
                          </w:p>
                        </w:txbxContent>
                      </wps:txbx>
                      <wps:bodyPr anchor="t" lIns="0" tIns="0" rIns="0" bIns="0">
                        <a:noAutofit/>
                      </wps:bodyPr>
                    </wps:wsp>
                  </a:graphicData>
                </a:graphic>
              </wp:inline>
            </w:drawing>
          </mc:Choice>
          <mc:Fallback>
            <w:pict>
              <v:rect style="position:absolute;rotation:0;width:453.6pt;height:175.2pt;mso-wrap-distance-left:0pt;mso-wrap-distance-right:0pt;mso-wrap-distance-top:0pt;mso-wrap-distance-bottom:0pt;margin-top:-175.2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5760720" cy="1871980"/>
                            <wp:effectExtent l="0" t="0" r="0" b="0"/>
                            <wp:docPr id="143" name="Grafik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fik 139" descr=""/>
                                    <pic:cNvPicPr>
                                      <a:picLocks noChangeAspect="1" noChangeArrowheads="1"/>
                                    </pic:cNvPicPr>
                                  </pic:nvPicPr>
                                  <pic:blipFill>
                                    <a:blip r:embed="rId117"/>
                                    <a:stretch>
                                      <a:fillRect/>
                                    </a:stretch>
                                  </pic:blipFill>
                                  <pic:spPr bwMode="auto">
                                    <a:xfrm>
                                      <a:off x="0" y="0"/>
                                      <a:ext cx="5760720" cy="1871980"/>
                                    </a:xfrm>
                                    <a:prstGeom prst="rect">
                                      <a:avLst/>
                                    </a:prstGeom>
                                  </pic:spPr>
                                </pic:pic>
                              </a:graphicData>
                            </a:graphic>
                          </wp:inline>
                        </w:drawing>
                        <w:t xml:space="preserve">Abbildung </w:t>
                      </w:r>
                      <w:r>
                        <w:rPr/>
                        <w:fldChar w:fldCharType="begin"/>
                      </w:r>
                      <w:r>
                        <w:rPr/>
                        <w:instrText> SEQ Abbildung \* ARABIC </w:instrText>
                      </w:r>
                      <w:r>
                        <w:rPr/>
                        <w:fldChar w:fldCharType="separate"/>
                      </w:r>
                      <w:r>
                        <w:rPr/>
                        <w:t>34</w:t>
                      </w:r>
                      <w:r>
                        <w:rPr/>
                        <w:fldChar w:fldCharType="end"/>
                      </w:r>
                      <w:r>
                        <w:rPr/>
                        <w:t>: Voransicht des Brieftextes.</w:t>
                      </w:r>
                    </w:p>
                  </w:txbxContent>
                </v:textbox>
                <w10:wrap type="square" side="largest"/>
              </v:rect>
            </w:pict>
          </mc:Fallback>
        </mc:AlternateContent>
      </w:r>
    </w:p>
    <w:p>
      <w:pPr>
        <w:pStyle w:val="Berschrift2"/>
        <w:rPr/>
      </w:pPr>
      <w:bookmarkStart w:id="78" w:name="__RefHeading___Toc3983_1096484318"/>
      <w:bookmarkStart w:id="79" w:name="_Toc73348845"/>
      <w:bookmarkEnd w:id="78"/>
      <w:r>
        <w:rPr/>
        <w:t>Eine Texteingabe (Variable) in den Text einbauen (ReplaceText)</w:t>
      </w:r>
      <w:bookmarkEnd w:id="79"/>
    </w:p>
    <w:p>
      <w:pPr>
        <w:pStyle w:val="Normal"/>
        <w:rPr/>
      </w:pPr>
      <w:r>
        <w:rPr/>
        <w:t xml:space="preserve">Wir wollen nun in unserem Brief eine Abfrage einbauen, die es ermöglicht, einen </w:t>
      </w:r>
      <w:r>
        <w:rPr/>
        <w:t>v</w:t>
      </w:r>
      <w:r>
        <w:rPr/>
        <w:t xml:space="preserve">ariablen Text einzugeben. </w:t>
      </w:r>
    </w:p>
    <w:p>
      <w:pPr>
        <w:pStyle w:val="Normal"/>
        <w:rPr/>
      </w:pPr>
      <w:r>
        <w:rPr/>
        <w:t>Sie können dazu in der Bearbeitungsansicht des RichText eine Variable in den Text einbauen. Wir nennen sie in unserem Beispiel die Variable „Verhalten“. Eine Variable ist im Text durch die Einrahmung durch $-Zeichen gekennzeichnet. In unserem Text müssen wir also $Verhalten$ schreiben.</w:t>
      </w:r>
    </w:p>
    <w:p>
      <w:pPr>
        <w:pStyle w:val="Normal"/>
        <w:rPr/>
      </w:pPr>
      <w:r>
        <w:rPr/>
        <w:t>Damit diese Variable auch bearbeitet wird, müssen wir in die Programmierung wechseln. Gehen Sie auf den Richtext1 und auf das Ereignis OnMailMerge.</w:t>
      </w:r>
    </w:p>
    <w:p>
      <w:pPr>
        <w:pStyle w:val="Normal"/>
        <w:rPr/>
      </w:pPr>
      <w:r>
        <w:rPr/>
        <w:drawing>
          <wp:inline distT="0" distB="0" distL="0" distR="0">
            <wp:extent cx="4162425" cy="1619250"/>
            <wp:effectExtent l="0" t="0" r="0" b="0"/>
            <wp:docPr id="144" name="Grafik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Grafik 140" descr=""/>
                    <pic:cNvPicPr>
                      <a:picLocks noChangeAspect="1" noChangeArrowheads="1"/>
                    </pic:cNvPicPr>
                  </pic:nvPicPr>
                  <pic:blipFill>
                    <a:blip r:embed="rId118"/>
                    <a:srcRect l="0" t="0" r="0" b="21295"/>
                    <a:stretch>
                      <a:fillRect/>
                    </a:stretch>
                  </pic:blipFill>
                  <pic:spPr bwMode="auto">
                    <a:xfrm>
                      <a:off x="0" y="0"/>
                      <a:ext cx="4162425" cy="1619250"/>
                    </a:xfrm>
                    <a:prstGeom prst="rect">
                      <a:avLst/>
                    </a:prstGeom>
                  </pic:spPr>
                </pic:pic>
              </a:graphicData>
            </a:graphic>
          </wp:inline>
        </w:drawing>
      </w:r>
    </w:p>
    <w:p>
      <w:pPr>
        <w:pStyle w:val="Normal"/>
        <w:rPr/>
      </w:pPr>
      <w:r>
        <w:rPr/>
        <w:t>Geben Sie in die Programmierung das Folgende ein: (Nicht wundern, dass es noch Rot ist!)</w:t>
      </w:r>
    </w:p>
    <w:p>
      <w:pPr>
        <w:pStyle w:val="Code"/>
        <w:jc w:val="left"/>
        <w:rPr/>
      </w:pPr>
      <w:r>
        <w:rPr/>
        <w:t>begin</w:t>
      </w:r>
    </w:p>
    <w:p>
      <w:pPr>
        <w:pStyle w:val="Code"/>
        <w:jc w:val="left"/>
        <w:rPr/>
      </w:pPr>
      <w:r>
        <w:rPr/>
        <w:t>RichText1.RichText := ReplaceText (RichText1.RichText, '$Verhalten$',Verhalten);</w:t>
      </w:r>
    </w:p>
    <w:p>
      <w:pPr>
        <w:pStyle w:val="Code"/>
        <w:jc w:val="left"/>
        <w:rPr/>
      </w:pPr>
      <w:r>
        <w:rPr/>
        <w:t>end;</w:t>
      </w:r>
    </w:p>
    <w:p>
      <w:pPr>
        <w:pStyle w:val="Normal"/>
        <w:rPr/>
      </w:pPr>
      <w:r>
        <w:drawing>
          <wp:anchor behindDoc="0" distT="0" distB="0" distL="114300" distR="114300" simplePos="0" locked="0" layoutInCell="0" allowOverlap="1" relativeHeight="86">
            <wp:simplePos x="0" y="0"/>
            <wp:positionH relativeFrom="column">
              <wp:posOffset>3472180</wp:posOffset>
            </wp:positionH>
            <wp:positionV relativeFrom="paragraph">
              <wp:posOffset>10795</wp:posOffset>
            </wp:positionV>
            <wp:extent cx="2494280" cy="1228725"/>
            <wp:effectExtent l="0" t="0" r="0" b="0"/>
            <wp:wrapSquare wrapText="largest"/>
            <wp:docPr id="145" name="Grafik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fik 136" descr=""/>
                    <pic:cNvPicPr>
                      <a:picLocks noChangeAspect="1" noChangeArrowheads="1"/>
                    </pic:cNvPicPr>
                  </pic:nvPicPr>
                  <pic:blipFill>
                    <a:blip r:embed="rId119"/>
                    <a:srcRect l="0" t="0" r="77504" b="80297"/>
                    <a:stretch>
                      <a:fillRect/>
                    </a:stretch>
                  </pic:blipFill>
                  <pic:spPr bwMode="auto">
                    <a:xfrm>
                      <a:off x="0" y="0"/>
                      <a:ext cx="2494280" cy="1228725"/>
                    </a:xfrm>
                    <a:prstGeom prst="rect">
                      <a:avLst/>
                    </a:prstGeom>
                  </pic:spPr>
                </pic:pic>
              </a:graphicData>
            </a:graphic>
          </wp:anchor>
        </w:drawing>
      </w:r>
      <w:r>
        <w:rPr/>
        <w:t>Nun müssen wir die Variable noch global als solche definieren. Wechseln Sie zum Hauptbericht:Schueler und gehen in die Berechnungen. Wechseln Sie die Ansicht auf „Verwendete Module“ und klicken auf „Deklarationen“ – „Variabl</w:t>
      </w:r>
      <w:r>
        <w:rPr/>
        <w:t>e</w:t>
      </w:r>
      <w:r>
        <w:rPr/>
        <w:t>n“.</w:t>
      </w:r>
    </w:p>
    <w:p>
      <w:pPr>
        <w:pStyle w:val="Normal"/>
        <w:rPr/>
      </w:pPr>
      <w:r>
        <w:rPr/>
        <w:t>Wir definieren nu</w:t>
      </w:r>
      <w:r>
        <w:rPr/>
        <w:t>n</w:t>
      </w:r>
      <w:r>
        <w:rPr/>
        <w:t xml:space="preserve"> die Variable „Verhalten“ als Zeichenfolge, einen sogenannten String. Geben Sie bei Programmierung ein:</w:t>
      </w:r>
    </w:p>
    <w:p>
      <w:pPr>
        <w:pStyle w:val="Code"/>
        <w:rPr/>
      </w:pPr>
      <w:r>
        <w:rPr/>
        <w:t>Verhalten: string;</w:t>
      </w:r>
    </w:p>
    <w:p>
      <w:pPr>
        <w:pStyle w:val="Normal"/>
        <w:rPr/>
      </w:pPr>
      <w:r>
        <w:rPr/>
        <w:t>Wechseln Sie wieder die Ansicht auf „Ereignisse“ und gehen in die Operation „Report“ – „BeforePrint“. Hier sollte schon bspw. die Erzieher mit Anschreiben Programmierung stehen. Gehen Sie eine Zeile darunter und implementieren Sie die Textabfrage. Sie geben hier den Befehl, dass ein Texteingabefeld generiert werden soll und in unserem Falle einen sprachlichen Hinweis, der den Anfang des Satzes beschreibt. Schreiben Sie:</w:t>
      </w:r>
    </w:p>
    <w:p>
      <w:pPr>
        <w:pStyle w:val="Code"/>
        <w:rPr/>
      </w:pPr>
      <w:r>
        <w:rPr/>
        <w:t>begin</w:t>
      </w:r>
    </w:p>
    <w:p>
      <w:pPr>
        <w:pStyle w:val="Code"/>
        <w:rPr/>
      </w:pPr>
      <w:r>
        <w:rPr/>
        <w:t xml:space="preserve">  </w:t>
      </w:r>
      <w:r>
        <w:rPr/>
        <w:t>Verhalten := Stringinput('Bitte das Fehlverhalten benennen: (...zu erwähnen, dass er/sie: ','');</w:t>
      </w:r>
    </w:p>
    <w:p>
      <w:pPr>
        <w:pStyle w:val="Code"/>
        <w:rPr/>
      </w:pPr>
      <w:r>
        <w:rPr/>
        <w:t>end;</w:t>
      </w:r>
    </w:p>
    <w:p>
      <w:pPr>
        <w:pStyle w:val="Normal"/>
        <w:rPr/>
      </w:pPr>
      <w:r>
        <w:rPr/>
        <w:t xml:space="preserve">Da ja bei Jedem Schüler der Text angepasst werden soll, muss dieser vor jeder Reporterzeugung gesichert werden und danach wieder in den Ursprungszustand geschrieben werden. </w:t>
      </w:r>
    </w:p>
    <w:p>
      <w:pPr>
        <w:pStyle w:val="Normal"/>
        <w:rPr/>
      </w:pPr>
      <w:r>
        <w:rPr/>
        <w:t>Dazu gehen Sie im Supreport1:Erzieher in den Detailbereich und wechseln in die Berechnungsansicht. Klicken Sie auf den Detailbereich und Programmieren diese Sicherung, bzw. Widerherstellung des Richtextextes in den Ereignissen BeforePrint und AfterPrint.</w:t>
      </w:r>
    </w:p>
    <w:p>
      <w:pPr>
        <w:pStyle w:val="Normal"/>
        <w:rPr/>
      </w:pPr>
      <w:r>
        <w:rPr/>
        <w:drawing>
          <wp:inline distT="0" distB="0" distL="0" distR="0">
            <wp:extent cx="3905885" cy="1771650"/>
            <wp:effectExtent l="0" t="0" r="0" b="0"/>
            <wp:docPr id="146" name="Grafik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Grafik 142" descr=""/>
                    <pic:cNvPicPr>
                      <a:picLocks noChangeAspect="1" noChangeArrowheads="1"/>
                    </pic:cNvPicPr>
                  </pic:nvPicPr>
                  <pic:blipFill>
                    <a:blip r:embed="rId120"/>
                    <a:stretch>
                      <a:fillRect/>
                    </a:stretch>
                  </pic:blipFill>
                  <pic:spPr bwMode="auto">
                    <a:xfrm>
                      <a:off x="0" y="0"/>
                      <a:ext cx="3905885" cy="1771650"/>
                    </a:xfrm>
                    <a:prstGeom prst="rect">
                      <a:avLst/>
                    </a:prstGeom>
                  </pic:spPr>
                </pic:pic>
              </a:graphicData>
            </a:graphic>
          </wp:inline>
        </w:drawing>
      </w:r>
    </w:p>
    <w:p>
      <w:pPr>
        <w:pStyle w:val="Normal"/>
        <w:rPr/>
      </w:pPr>
      <w:r>
        <w:rPr/>
        <w:t>Schreiben Sie bei BeforePrint:</w:t>
      </w:r>
    </w:p>
    <w:p>
      <w:pPr>
        <w:pStyle w:val="Code"/>
        <w:rPr/>
      </w:pPr>
      <w:r>
        <w:rPr/>
        <w:t>begin</w:t>
      </w:r>
    </w:p>
    <w:p>
      <w:pPr>
        <w:pStyle w:val="Code"/>
        <w:rPr/>
      </w:pPr>
      <w:r>
        <w:rPr/>
        <w:t xml:space="preserve">  </w:t>
      </w:r>
      <w:r>
        <w:rPr/>
        <w:t>saveText := Richtext1.Richtext;</w:t>
      </w:r>
    </w:p>
    <w:p>
      <w:pPr>
        <w:pStyle w:val="Code"/>
        <w:rPr/>
      </w:pPr>
      <w:r>
        <w:rPr/>
        <w:t>end;</w:t>
      </w:r>
    </w:p>
    <w:p>
      <w:pPr>
        <w:pStyle w:val="Normal"/>
        <w:rPr/>
      </w:pPr>
      <w:r>
        <w:rPr/>
      </w:r>
    </w:p>
    <w:p>
      <w:pPr>
        <w:pStyle w:val="Normal"/>
        <w:rPr/>
      </w:pPr>
      <w:r>
        <w:rPr/>
        <w:t>Schreiben Sie bei AfterPrint:</w:t>
      </w:r>
    </w:p>
    <w:p>
      <w:pPr>
        <w:pStyle w:val="Code"/>
        <w:rPr/>
      </w:pPr>
      <w:r>
        <w:rPr/>
        <w:t>begin</w:t>
      </w:r>
    </w:p>
    <w:p>
      <w:pPr>
        <w:pStyle w:val="Code"/>
        <w:rPr/>
      </w:pPr>
      <w:r>
        <w:rPr/>
        <w:t xml:space="preserve">  </w:t>
      </w:r>
      <w:r>
        <w:rPr/>
        <w:t>Richtext1.Richtext := SaveText ;</w:t>
      </w:r>
    </w:p>
    <w:p>
      <w:pPr>
        <w:pStyle w:val="Code"/>
        <w:rPr/>
      </w:pPr>
      <w:r>
        <w:rPr/>
        <w:t>end;</w:t>
      </w:r>
    </w:p>
    <w:p>
      <w:pPr>
        <w:pStyle w:val="Normal"/>
        <w:rPr/>
      </w:pPr>
      <w:r>
        <w:rPr/>
      </w:r>
    </w:p>
    <w:p>
      <w:pPr>
        <w:pStyle w:val="Normal"/>
        <w:rPr/>
      </w:pPr>
      <w:r>
        <w:rPr/>
        <w:t xml:space="preserve">Sie müssen nun noch SaveText als Variable definieren. Gehen Sie auf den Hauptbericht und auf Berechnungen. Wechseln Sie die Ansicht auf Verwendete Module. Klicken Sie wieder auf Deklarationen </w:t>
      </w:r>
      <w:r>
        <w:rPr>
          <w:rFonts w:eastAsia="Wingdings" w:cs="Wingdings" w:ascii="Wingdings" w:hAnsi="Wingdings"/>
        </w:rPr>
        <w:t></w:t>
      </w:r>
      <w:r>
        <w:rPr/>
        <w:t xml:space="preserve"> Variables und geben hier ein: (Sollte hier schon etwas stehen, einfach eine neue Zeile aufmachen.)</w:t>
      </w:r>
    </w:p>
    <w:p>
      <w:pPr>
        <w:pStyle w:val="Code"/>
        <w:rPr/>
      </w:pPr>
      <w:r>
        <w:rPr/>
        <w:t>SaveText : String;</w:t>
      </w:r>
    </w:p>
    <w:p>
      <w:pPr>
        <w:pStyle w:val="Normal"/>
        <w:rPr/>
      </w:pPr>
      <w:r>
        <w:rPr/>
        <w:t xml:space="preserve">Nun ist Ihre Abfrage komplett. </w:t>
      </w:r>
    </w:p>
    <w:p>
      <w:pPr>
        <w:pStyle w:val="Berschrift2"/>
        <w:rPr/>
      </w:pPr>
      <w:bookmarkStart w:id="80" w:name="__RefHeading___Toc3985_1096484318"/>
      <w:bookmarkStart w:id="81" w:name="_Toc73348846"/>
      <w:bookmarkEnd w:id="80"/>
      <w:r>
        <w:rPr/>
        <w:t>Eine Datumsabfrage in den Text einbauen</w:t>
      </w:r>
      <w:bookmarkEnd w:id="81"/>
      <w:r>
        <w:rPr/>
        <w:t xml:space="preserve"> </w:t>
      </w:r>
    </w:p>
    <w:p>
      <w:pPr>
        <w:pStyle w:val="Normal"/>
        <w:rPr/>
      </w:pPr>
      <w:r>
        <w:rPr/>
        <w:t xml:space="preserve">Wir wollen nun vor der Abfrage des Fehlverhaltens noch eine Datumsauswahl einbauen, damit wir dies auch klar benennen können. Also brauchen wir eine weitere Variable. Gehen Sie auf den Hauptbericht und auf Berechnungen. Wechseln Sie die Ansicht auf Verwendete Module. Klicken Sie wieder auf Deklarationen </w:t>
      </w:r>
      <w:r>
        <w:rPr>
          <w:rFonts w:eastAsia="Wingdings" w:cs="Wingdings" w:ascii="Wingdings" w:hAnsi="Wingdings"/>
        </w:rPr>
        <w:t></w:t>
      </w:r>
      <w:r>
        <w:rPr/>
        <w:t xml:space="preserve"> Variables und geben hier ein: (Sollte hier schon etwas stehen, einfach eine neue Zeile aufmachen.)</w:t>
      </w:r>
    </w:p>
    <w:p>
      <w:pPr>
        <w:pStyle w:val="Code"/>
        <w:rPr/>
      </w:pPr>
      <w:r>
        <w:rPr/>
        <w:t>Datum : string;</w:t>
      </w:r>
    </w:p>
    <w:p>
      <w:pPr>
        <w:pStyle w:val="Normal"/>
        <w:rPr/>
      </w:pPr>
      <w:r>
        <w:rPr/>
        <w:t xml:space="preserve"> </w:t>
      </w:r>
      <w:r>
        <w:rPr/>
        <w:t>Gehen Sie nun in den Subreport1:Erzieher in die Entwurfsansicht und geben die Variable im RichText ein. In unserem Beispiel lautet dieser nun:</w:t>
      </w:r>
    </w:p>
    <w:p>
      <w:pPr>
        <w:pStyle w:val="Normal"/>
        <w:spacing w:lineRule="auto" w:line="240" w:before="0" w:after="0"/>
        <w:jc w:val="both"/>
        <w:rPr>
          <w:rFonts w:ascii="Calibri" w:hAnsi="Calibri" w:cs="Calibri"/>
          <w:color w:val="000000"/>
        </w:rPr>
      </w:pPr>
      <w:r>
        <w:rPr>
          <w:rFonts w:cs="Calibri"/>
          <w:color w:val="000000"/>
        </w:rPr>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alibri" w:hAnsi="Calibri" w:cs="Calibri"/>
          <w:color w:val="000000"/>
        </w:rPr>
      </w:pPr>
      <w:r>
        <w:rPr>
          <w:rFonts w:cs="Calibri"/>
          <w:color w:val="000000"/>
        </w:rPr>
        <w:t>&lt;dbtext&gt;FormaleAnrede&lt;/dbtext&gt;</w:t>
      </w:r>
    </w:p>
    <w:p>
      <w:pPr>
        <w:pStyle w:val="Normal"/>
        <w:pBdr>
          <w:top w:val="single" w:sz="4" w:space="1" w:color="000000"/>
          <w:left w:val="single" w:sz="4" w:space="4" w:color="000000"/>
          <w:bottom w:val="single" w:sz="4" w:space="1" w:color="000000"/>
          <w:right w:val="single" w:sz="4" w:space="4" w:color="000000"/>
        </w:pBdr>
        <w:rPr>
          <w:rFonts w:ascii="Calibri" w:hAnsi="Calibri" w:cs="Calibri"/>
          <w:color w:val="000000"/>
        </w:rPr>
      </w:pPr>
      <w:r>
        <w:rPr>
          <w:rFonts w:cs="Calibri"/>
          <w:color w:val="000000"/>
        </w:rPr>
        <w:t>wir bedauern Ihnen mitteilen zu müssen, dass es &lt;dbtext datapipeline='Schueler'&gt;SohnOderTocherDativ&lt;/dbtext&gt; &lt;dbtext datapipeline='Schueler'&gt;Vorname&lt;/dbtext&gt; leider weiterhin schwer fällt sich an bestehende und bekannte Klassenregeln zu halten. Besonders ist hier zu erwähnen, dass &lt;dbtext datapipeline='Schueler'&gt;ErSieKlein&lt;/dbtext&gt; am $Datum$ $Verhalten$.</w:t>
      </w:r>
    </w:p>
    <w:p>
      <w:pPr>
        <w:pStyle w:val="Normal"/>
        <w:rPr/>
      </w:pPr>
      <w:r>
        <w:rPr/>
        <w:t>Gehen Sie nun in die Berchnungen des Hauptberichtes und wählen den Report  und das Ereignis BeforePrint. Geben Sie ein:</w:t>
      </w:r>
    </w:p>
    <w:p>
      <w:pPr>
        <w:pStyle w:val="Code"/>
        <w:jc w:val="left"/>
        <w:rPr/>
      </w:pPr>
      <w:r>
        <w:rPr/>
        <w:t xml:space="preserve">  </w:t>
      </w:r>
      <w:r>
        <w:rPr/>
        <w:t>Datum := WaehleDatumStr('Wann fand das Fehlverhalten statt?', true);</w:t>
      </w:r>
    </w:p>
    <w:p>
      <w:pPr>
        <w:pStyle w:val="Normal"/>
        <w:rPr/>
      </w:pPr>
      <w:r>
        <w:drawing>
          <wp:anchor behindDoc="0" distT="0" distB="0" distL="114300" distR="0" simplePos="0" locked="0" layoutInCell="0" allowOverlap="1" relativeHeight="87">
            <wp:simplePos x="0" y="0"/>
            <wp:positionH relativeFrom="margin">
              <wp:align>right</wp:align>
            </wp:positionH>
            <wp:positionV relativeFrom="paragraph">
              <wp:posOffset>10160</wp:posOffset>
            </wp:positionV>
            <wp:extent cx="4124325" cy="1981200"/>
            <wp:effectExtent l="0" t="0" r="0" b="0"/>
            <wp:wrapTight wrapText="bothSides">
              <wp:wrapPolygon edited="0">
                <wp:start x="-2" y="0"/>
                <wp:lineTo x="-2" y="21390"/>
                <wp:lineTo x="21548" y="21390"/>
                <wp:lineTo x="21548" y="0"/>
                <wp:lineTo x="-2" y="0"/>
              </wp:wrapPolygon>
            </wp:wrapTight>
            <wp:docPr id="147" name="Grafik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Grafik 143" descr=""/>
                    <pic:cNvPicPr>
                      <a:picLocks noChangeAspect="1" noChangeArrowheads="1"/>
                    </pic:cNvPicPr>
                  </pic:nvPicPr>
                  <pic:blipFill>
                    <a:blip r:embed="rId121"/>
                    <a:stretch>
                      <a:fillRect/>
                    </a:stretch>
                  </pic:blipFill>
                  <pic:spPr bwMode="auto">
                    <a:xfrm>
                      <a:off x="0" y="0"/>
                      <a:ext cx="4124325" cy="1981200"/>
                    </a:xfrm>
                    <a:prstGeom prst="rect">
                      <a:avLst/>
                    </a:prstGeom>
                  </pic:spPr>
                </pic:pic>
              </a:graphicData>
            </a:graphic>
          </wp:anchor>
        </w:drawing>
      </w:r>
      <w:r>
        <w:rPr/>
        <w:t xml:space="preserve">Nun muss noch die Ersetzung des Textes im RichText1 programmiert werden. </w:t>
      </w:r>
    </w:p>
    <w:p>
      <w:pPr>
        <w:pStyle w:val="Normal"/>
        <w:rPr/>
      </w:pPr>
      <w:r>
        <w:rPr/>
        <w:t xml:space="preserve">Gehen Sie in den Subreport1 und auf Berechnungen und klicken auf das Ereignis MailMerge. </w:t>
      </w:r>
    </w:p>
    <w:p>
      <w:pPr>
        <w:pStyle w:val="Normal"/>
        <w:rPr/>
      </w:pPr>
      <w:r>
        <w:rPr/>
      </w:r>
    </w:p>
    <w:p>
      <w:pPr>
        <w:pStyle w:val="Normal"/>
        <w:rPr/>
      </w:pPr>
      <w:r>
        <w:rPr/>
        <w:t>Geben Sie hier ein:</w:t>
      </w:r>
    </w:p>
    <w:p>
      <w:pPr>
        <w:pStyle w:val="Code"/>
        <w:rPr/>
      </w:pPr>
      <w:r>
        <w:rPr/>
        <w:t>RichText1.RichText := ReplaceText (RichText1.RichText, '$Datum$',Datum);</w:t>
      </w:r>
    </w:p>
    <w:p>
      <w:pPr>
        <w:pStyle w:val="Normal"/>
        <w:rPr/>
      </w:pPr>
      <w:r>
        <w:rPr/>
        <w:t xml:space="preserve">Achtung: Sollten Sie mehrere Abfragen implementiert haben, wäre es sinnvoll diese in der richtigen Reihenfolge einzugeben. Bei unserem Beispielbrief steht hier also: </w:t>
      </w:r>
    </w:p>
    <w:p>
      <w:pPr>
        <w:pStyle w:val="Code"/>
        <w:rPr/>
      </w:pPr>
      <w:r>
        <w:rPr/>
        <w:t>begin</w:t>
      </w:r>
    </w:p>
    <w:p>
      <w:pPr>
        <w:pStyle w:val="Code"/>
        <w:rPr/>
      </w:pPr>
      <w:r>
        <w:rPr/>
        <w:t>RichText1.RichText := ReplaceText (RichText1.RichText, '$Datum$',Datum);</w:t>
      </w:r>
    </w:p>
    <w:p>
      <w:pPr>
        <w:pStyle w:val="Code"/>
        <w:rPr/>
      </w:pPr>
      <w:r>
        <w:rPr/>
        <w:t>RichText1.RichText := ReplaceText (RichText1.RichText, '$Verhalten$',Verhalten);</w:t>
      </w:r>
    </w:p>
    <w:p>
      <w:pPr>
        <w:pStyle w:val="Code"/>
        <w:rPr/>
      </w:pPr>
      <w:r>
        <w:rPr/>
        <w:t>end;</w:t>
      </w:r>
    </w:p>
    <w:p>
      <w:pPr>
        <w:pStyle w:val="Normal"/>
        <w:rPr/>
      </w:pPr>
      <w:r>
        <w:rPr/>
        <w:t xml:space="preserve">Nun sollen Sie nach dem Datum in Form einer Abfrage gefragt werden. </w:t>
      </w:r>
    </w:p>
    <w:p>
      <w:pPr>
        <w:pStyle w:val="Normal"/>
        <w:rPr/>
      </w:pPr>
      <w:r>
        <w:rPr/>
      </w:r>
    </w:p>
    <w:p>
      <w:pPr>
        <w:pStyle w:val="Berschrift2"/>
        <w:rPr/>
      </w:pPr>
      <w:bookmarkStart w:id="82" w:name="__RefHeading___Toc3987_1096484318"/>
      <w:bookmarkStart w:id="83" w:name="_Toc73348847"/>
      <w:bookmarkEnd w:id="82"/>
      <w:r>
        <w:rPr/>
        <w:t>Den Briefkopf setzen (dynamisch ladbarer Subreport/Header_Footer)</w:t>
      </w:r>
      <w:bookmarkEnd w:id="83"/>
    </w:p>
    <w:p>
      <w:pPr>
        <w:pStyle w:val="Normal"/>
        <w:rPr/>
      </w:pPr>
      <w:r>
        <w:rPr/>
      </w:r>
    </w:p>
    <w:p>
      <w:pPr>
        <w:pStyle w:val="Normal"/>
        <w:rPr/>
      </w:pPr>
      <w:r>
        <w:rPr/>
        <w:t xml:space="preserve">Den Briefkopf bei jedem Brief neu zu gestalten ist letztlich nicht sinnvoll, da man ja ansonsten in jedem Dokument jede Änderung manuell eingeben müsste. Deshalb gibt es sogenannte „dynamischladbare Sureports“. Dies sind kleine Unterberichte (Bspw. Briefköpfe, Listenfüße, etc.) die im Schildinstallationsverzeichnis unter SchILD-Reports </w:t>
      </w:r>
      <w:r>
        <w:rPr>
          <w:rFonts w:eastAsia="Wingdings" w:cs="Wingdings" w:ascii="Wingdings" w:hAnsi="Wingdings"/>
        </w:rPr>
        <w:t></w:t>
      </w:r>
      <w:r>
        <w:rPr/>
        <w:t xml:space="preserve"> Header_Footer abgelegt sein </w:t>
      </w:r>
      <w:r>
        <w:rPr>
          <w:u w:val="single"/>
        </w:rPr>
        <w:t>müssen</w:t>
      </w:r>
      <w:r>
        <w:rPr/>
        <w:t>.</w:t>
      </w:r>
    </w:p>
    <w:p>
      <w:pPr>
        <w:pStyle w:val="Normal"/>
        <w:rPr/>
      </w:pPr>
      <w:r>
        <w:rPr/>
        <w:t xml:space="preserve">Sie können einen solchen Subreport sehr einfach einbinden. Gehen Sie in die auf das Symbol hierfür </w:t>
      </w:r>
      <w:r>
        <w:rPr/>
        <w:t>(s. Abbildung </w:t>
      </w:r>
      <w:r>
        <w:rPr/>
        <w:fldChar w:fldCharType="begin"/>
      </w:r>
      <w:r>
        <w:rPr/>
        <w:instrText> REF Ref_Abbildung34_number_only \h </w:instrText>
      </w:r>
      <w:r>
        <w:rPr/>
        <w:fldChar w:fldCharType="separate"/>
      </w:r>
      <w:r>
        <w:rPr/>
        <w:t>35</w:t>
      </w:r>
      <w:r>
        <w:rPr/>
        <w:fldChar w:fldCharType="end"/>
      </w:r>
      <w:r>
        <w:rPr/>
        <w:t>)</w:t>
      </w:r>
      <w:r>
        <w:rPr/>
        <w:t xml:space="preserve">. </w:t>
      </w:r>
      <w:r>
        <w:rPr/>
        <w:t>Verwechseln Sie es bitte nicht mit dem Symbol für den „nomalen“ Subreport, es ist leider das gleiche Symbol.</w:t>
      </w:r>
    </w:p>
    <w:p>
      <w:pPr>
        <w:pStyle w:val="Normal"/>
        <w:rPr/>
      </w:pPr>
      <w:r>
        <w:rPr/>
      </w:r>
      <w:r>
        <mc:AlternateContent>
          <mc:Choice Requires="wps">
            <w:drawing>
              <wp:anchor behindDoc="0" distT="0" distB="0" distL="0" distR="0" simplePos="0" locked="0" layoutInCell="0" allowOverlap="1" relativeHeight="142">
                <wp:simplePos x="0" y="0"/>
                <wp:positionH relativeFrom="column">
                  <wp:align>center</wp:align>
                </wp:positionH>
                <wp:positionV relativeFrom="paragraph">
                  <wp:posOffset>635</wp:posOffset>
                </wp:positionV>
                <wp:extent cx="4680585" cy="1000760"/>
                <wp:effectExtent l="0" t="0" r="0" b="0"/>
                <wp:wrapTopAndBottom/>
                <wp:docPr id="148" name="Rahmen43"/>
                <a:graphic xmlns:a="http://schemas.openxmlformats.org/drawingml/2006/main">
                  <a:graphicData uri="http://schemas.microsoft.com/office/word/2010/wordprocessingShape">
                    <wps:wsp>
                      <wps:cNvSpPr txBox="1"/>
                      <wps:spPr>
                        <a:xfrm>
                          <a:off x="0" y="0"/>
                          <a:ext cx="4680585" cy="1000760"/>
                        </a:xfrm>
                        <a:prstGeom prst="rect"/>
                        <a:solidFill>
                          <a:srgbClr val="FFFFFF"/>
                        </a:solidFill>
                      </wps:spPr>
                      <wps:txbx>
                        <w:txbxContent>
                          <w:p>
                            <w:pPr>
                              <w:pStyle w:val="Abbildung"/>
                              <w:spacing w:before="120" w:after="120"/>
                              <w:rPr/>
                            </w:pPr>
                            <w:r>
                              <w:rPr/>
                              <w:drawing>
                                <wp:inline distT="0" distB="0" distL="0" distR="0">
                                  <wp:extent cx="4680585" cy="647700"/>
                                  <wp:effectExtent l="0" t="0" r="0" b="0"/>
                                  <wp:docPr id="14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ild27" descr=""/>
                                          <pic:cNvPicPr>
                                            <a:picLocks noChangeAspect="1" noChangeArrowheads="1"/>
                                          </pic:cNvPicPr>
                                        </pic:nvPicPr>
                                        <pic:blipFill>
                                          <a:blip r:embed="rId122"/>
                                          <a:stretch>
                                            <a:fillRect/>
                                          </a:stretch>
                                        </pic:blipFill>
                                        <pic:spPr bwMode="auto">
                                          <a:xfrm>
                                            <a:off x="0" y="0"/>
                                            <a:ext cx="4680585" cy="647700"/>
                                          </a:xfrm>
                                          <a:prstGeom prst="rect">
                                            <a:avLst/>
                                          </a:prstGeom>
                                        </pic:spPr>
                                      </pic:pic>
                                    </a:graphicData>
                                  </a:graphic>
                                </wp:inline>
                              </w:drawing>
                              <w:t xml:space="preserve">Abbildung </w:t>
                            </w:r>
                            <w:bookmarkStart w:id="84" w:name="Ref_Abbildung34_number_only"/>
                            <w:r>
                              <w:rPr/>
                              <w:fldChar w:fldCharType="begin"/>
                            </w:r>
                            <w:r>
                              <w:rPr/>
                              <w:instrText> SEQ Abbildung \* ARABIC </w:instrText>
                            </w:r>
                            <w:r>
                              <w:rPr/>
                              <w:fldChar w:fldCharType="separate"/>
                            </w:r>
                            <w:r>
                              <w:rPr/>
                              <w:t>35</w:t>
                            </w:r>
                            <w:r>
                              <w:rPr/>
                              <w:fldChar w:fldCharType="end"/>
                            </w:r>
                            <w:bookmarkEnd w:id="84"/>
                            <w:r>
                              <w:rPr/>
                              <w:t xml:space="preserve">: </w:t>
                            </w:r>
                            <w:r>
                              <w:rPr/>
                              <w:t>Symbol für den dynamisch ladbaren Subreport.</w:t>
                            </w:r>
                          </w:p>
                        </w:txbxContent>
                      </wps:txbx>
                      <wps:bodyPr anchor="t" lIns="0" tIns="0" rIns="0" bIns="0">
                        <a:noAutofit/>
                      </wps:bodyPr>
                    </wps:wsp>
                  </a:graphicData>
                </a:graphic>
              </wp:anchor>
            </w:drawing>
          </mc:Choice>
          <mc:Fallback>
            <w:pict>
              <v:rect style="position:absolute;rotation:0;width:368.55pt;height:78.8pt;mso-wrap-distance-left:0pt;mso-wrap-distance-right:0pt;mso-wrap-distance-top:0pt;mso-wrap-distance-bottom:0pt;margin-top:0pt;mso-position-vertical:top;mso-position-vertical-relative:text;margin-left:42.55pt;mso-position-horizontal:center;mso-position-horizontal-relative:text">
                <v:textbox inset="0in,0in,0in,0in">
                  <w:txbxContent>
                    <w:p>
                      <w:pPr>
                        <w:pStyle w:val="Abbildung"/>
                        <w:spacing w:before="120" w:after="120"/>
                        <w:rPr/>
                      </w:pPr>
                      <w:r>
                        <w:rPr/>
                        <w:drawing>
                          <wp:inline distT="0" distB="0" distL="0" distR="0">
                            <wp:extent cx="4680585" cy="647700"/>
                            <wp:effectExtent l="0" t="0" r="0" b="0"/>
                            <wp:docPr id="150"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ild27" descr=""/>
                                    <pic:cNvPicPr>
                                      <a:picLocks noChangeAspect="1" noChangeArrowheads="1"/>
                                    </pic:cNvPicPr>
                                  </pic:nvPicPr>
                                  <pic:blipFill>
                                    <a:blip r:embed="rId123"/>
                                    <a:stretch>
                                      <a:fillRect/>
                                    </a:stretch>
                                  </pic:blipFill>
                                  <pic:spPr bwMode="auto">
                                    <a:xfrm>
                                      <a:off x="0" y="0"/>
                                      <a:ext cx="4680585" cy="647700"/>
                                    </a:xfrm>
                                    <a:prstGeom prst="rect">
                                      <a:avLst/>
                                    </a:prstGeom>
                                  </pic:spPr>
                                </pic:pic>
                              </a:graphicData>
                            </a:graphic>
                          </wp:inline>
                        </w:drawing>
                        <w:t xml:space="preserve">Abbildung </w:t>
                      </w:r>
                      <w:bookmarkStart w:id="85" w:name="Ref_Abbildung34_number_only"/>
                      <w:r>
                        <w:rPr/>
                        <w:fldChar w:fldCharType="begin"/>
                      </w:r>
                      <w:r>
                        <w:rPr/>
                        <w:instrText> SEQ Abbildung \* ARABIC </w:instrText>
                      </w:r>
                      <w:r>
                        <w:rPr/>
                        <w:fldChar w:fldCharType="separate"/>
                      </w:r>
                      <w:r>
                        <w:rPr/>
                        <w:t>35</w:t>
                      </w:r>
                      <w:r>
                        <w:rPr/>
                        <w:fldChar w:fldCharType="end"/>
                      </w:r>
                      <w:bookmarkEnd w:id="85"/>
                      <w:r>
                        <w:rPr/>
                        <w:t xml:space="preserve">: </w:t>
                      </w:r>
                      <w:r>
                        <w:rPr/>
                        <w:t>Symbol für den dynamisch ladbaren Subreport.</w:t>
                      </w:r>
                    </w:p>
                  </w:txbxContent>
                </v:textbox>
                <w10:wrap type="topAndBottom"/>
              </v:rect>
            </w:pict>
          </mc:Fallback>
        </mc:AlternateContent>
      </w:r>
    </w:p>
    <w:p>
      <w:pPr>
        <w:pStyle w:val="Normal"/>
        <w:rPr/>
      </w:pPr>
      <w:r>
        <w:rPr/>
        <w:t>Ziehen Sie nun den Bereich zwischen Titel und Gruppenkopf ein wenig auseinander und klicken mit links hier hinein. Nun müsste der Subreport vorhanden sein:</w:t>
      </w:r>
    </w:p>
    <w:p>
      <w:pPr>
        <w:pStyle w:val="Normal"/>
        <w:rPr/>
      </w:pPr>
      <w:r>
        <w:rPr/>
        <w:drawing>
          <wp:inline distT="0" distB="0" distL="0" distR="0">
            <wp:extent cx="5760720" cy="798195"/>
            <wp:effectExtent l="0" t="0" r="0" b="0"/>
            <wp:docPr id="151" name="Grafik 14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Grafik 147" descr="Ein Bild, das Tisch enthält.&#10;&#10;Automatisch generierte Beschreibung"/>
                    <pic:cNvPicPr>
                      <a:picLocks noChangeAspect="1" noChangeArrowheads="1"/>
                    </pic:cNvPicPr>
                  </pic:nvPicPr>
                  <pic:blipFill>
                    <a:blip r:embed="rId124"/>
                    <a:stretch>
                      <a:fillRect/>
                    </a:stretch>
                  </pic:blipFill>
                  <pic:spPr bwMode="auto">
                    <a:xfrm>
                      <a:off x="0" y="0"/>
                      <a:ext cx="5760720" cy="798195"/>
                    </a:xfrm>
                    <a:prstGeom prst="rect">
                      <a:avLst/>
                    </a:prstGeom>
                  </pic:spPr>
                </pic:pic>
              </a:graphicData>
            </a:graphic>
          </wp:inline>
        </w:drawing>
      </w:r>
    </w:p>
    <w:p>
      <w:pPr>
        <w:pStyle w:val="Normal"/>
        <w:rPr/>
      </w:pPr>
      <w:r>
        <w:rPr/>
        <w:t>Klicken Sie mit rechts auf den Subreport und dann auf „Subreportdatei wählen“. Es öffnet sich ein Windowsfenster im Ordner Header_Footer. Wählen Sie bspw. den Brief_Kopf_Eltern.rtm und klicken auf „öffnen“.</w:t>
      </w:r>
    </w:p>
    <w:p>
      <w:pPr>
        <w:pStyle w:val="Normal"/>
        <w:rPr/>
      </w:pPr>
      <w:r>
        <w:rPr/>
        <w:drawing>
          <wp:inline distT="0" distB="0" distL="0" distR="0">
            <wp:extent cx="5760720" cy="4090035"/>
            <wp:effectExtent l="0" t="0" r="0" b="0"/>
            <wp:docPr id="152" name="Grafik 1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Grafik 155" descr="Ein Bild, das Tisch enthält.&#10;&#10;Automatisch generierte Beschreibung"/>
                    <pic:cNvPicPr>
                      <a:picLocks noChangeAspect="1" noChangeArrowheads="1"/>
                    </pic:cNvPicPr>
                  </pic:nvPicPr>
                  <pic:blipFill>
                    <a:blip r:embed="rId125"/>
                    <a:stretch>
                      <a:fillRect/>
                    </a:stretch>
                  </pic:blipFill>
                  <pic:spPr bwMode="auto">
                    <a:xfrm>
                      <a:off x="0" y="0"/>
                      <a:ext cx="5760720" cy="4090035"/>
                    </a:xfrm>
                    <a:prstGeom prst="rect">
                      <a:avLst/>
                    </a:prstGeom>
                  </pic:spPr>
                </pic:pic>
              </a:graphicData>
            </a:graphic>
          </wp:inline>
        </w:drawing>
      </w:r>
    </w:p>
    <w:p>
      <w:pPr>
        <w:pStyle w:val="Normal"/>
        <w:rPr/>
      </w:pPr>
      <w:r>
        <w:rPr/>
        <w:t>Analog setzten Sie in den Gruppenfuß den Dynamisch ladbaren Subreport Brief-Unterschrift_SL.rtm</w:t>
      </w:r>
    </w:p>
    <w:p>
      <w:pPr>
        <w:pStyle w:val="Normal"/>
        <w:rPr/>
      </w:pPr>
      <w:r>
        <w:rPr/>
        <w:drawing>
          <wp:inline distT="0" distB="0" distL="0" distR="0">
            <wp:extent cx="4696460" cy="1209675"/>
            <wp:effectExtent l="0" t="0" r="0" b="0"/>
            <wp:docPr id="153" name="Grafik 1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fik 156" descr="Ein Bild, das Tisch enthält.&#10;&#10;Automatisch generierte Beschreibung"/>
                    <pic:cNvPicPr>
                      <a:picLocks noChangeAspect="1" noChangeArrowheads="1"/>
                    </pic:cNvPicPr>
                  </pic:nvPicPr>
                  <pic:blipFill>
                    <a:blip r:embed="rId126"/>
                    <a:stretch>
                      <a:fillRect/>
                    </a:stretch>
                  </pic:blipFill>
                  <pic:spPr bwMode="auto">
                    <a:xfrm>
                      <a:off x="0" y="0"/>
                      <a:ext cx="4696460" cy="1209675"/>
                    </a:xfrm>
                    <a:prstGeom prst="rect">
                      <a:avLst/>
                    </a:prstGeom>
                  </pic:spPr>
                </pic:pic>
              </a:graphicData>
            </a:graphic>
          </wp:inline>
        </w:drawing>
      </w:r>
    </w:p>
    <w:p>
      <w:pPr>
        <w:pStyle w:val="Berschrift2"/>
        <w:rPr/>
      </w:pPr>
      <w:bookmarkStart w:id="86" w:name="__RefHeading___Toc3989_1096484318"/>
      <w:bookmarkStart w:id="87" w:name="_Toc73348848"/>
      <w:bookmarkEnd w:id="86"/>
      <w:r>
        <w:rPr/>
        <w:t>Betreffzeile eingeben und Schönheitsanpassungen</w:t>
      </w:r>
      <w:bookmarkEnd w:id="87"/>
    </w:p>
    <w:p>
      <w:pPr>
        <w:pStyle w:val="Normal"/>
        <w:rPr/>
      </w:pPr>
      <w:r>
        <w:drawing>
          <wp:anchor behindDoc="0" distT="0" distB="0" distL="0" distR="114300" simplePos="0" locked="0" layoutInCell="0" allowOverlap="1" relativeHeight="88">
            <wp:simplePos x="0" y="0"/>
            <wp:positionH relativeFrom="margin">
              <wp:align>left</wp:align>
            </wp:positionH>
            <wp:positionV relativeFrom="paragraph">
              <wp:posOffset>63500</wp:posOffset>
            </wp:positionV>
            <wp:extent cx="1933575" cy="1123315"/>
            <wp:effectExtent l="0" t="0" r="0" b="0"/>
            <wp:wrapTight wrapText="bothSides">
              <wp:wrapPolygon edited="0">
                <wp:start x="-11" y="0"/>
                <wp:lineTo x="-11" y="21209"/>
                <wp:lineTo x="21261" y="21209"/>
                <wp:lineTo x="21261" y="0"/>
                <wp:lineTo x="-11" y="0"/>
              </wp:wrapPolygon>
            </wp:wrapTight>
            <wp:docPr id="154" name="Grafik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afik 157" descr=""/>
                    <pic:cNvPicPr>
                      <a:picLocks noChangeAspect="1" noChangeArrowheads="1"/>
                    </pic:cNvPicPr>
                  </pic:nvPicPr>
                  <pic:blipFill>
                    <a:blip r:embed="rId127"/>
                    <a:srcRect l="29758" t="29974" r="57996" b="57372"/>
                    <a:stretch>
                      <a:fillRect/>
                    </a:stretch>
                  </pic:blipFill>
                  <pic:spPr bwMode="auto">
                    <a:xfrm>
                      <a:off x="0" y="0"/>
                      <a:ext cx="1933575" cy="1123315"/>
                    </a:xfrm>
                    <a:prstGeom prst="rect">
                      <a:avLst/>
                    </a:prstGeom>
                  </pic:spPr>
                </pic:pic>
              </a:graphicData>
            </a:graphic>
          </wp:anchor>
        </w:drawing>
        <w:drawing>
          <wp:anchor behindDoc="0" distT="0" distB="0" distL="114300" distR="114300" simplePos="0" locked="0" layoutInCell="0" allowOverlap="1" relativeHeight="89">
            <wp:simplePos x="0" y="0"/>
            <wp:positionH relativeFrom="margin">
              <wp:align>center</wp:align>
            </wp:positionH>
            <wp:positionV relativeFrom="paragraph">
              <wp:posOffset>911225</wp:posOffset>
            </wp:positionV>
            <wp:extent cx="523875" cy="381000"/>
            <wp:effectExtent l="0" t="0" r="0" b="0"/>
            <wp:wrapTight wrapText="bothSides">
              <wp:wrapPolygon edited="0">
                <wp:start x="-15" y="0"/>
                <wp:lineTo x="-15" y="20505"/>
                <wp:lineTo x="21191" y="20505"/>
                <wp:lineTo x="21191" y="0"/>
                <wp:lineTo x="-15" y="0"/>
              </wp:wrapPolygon>
            </wp:wrapTight>
            <wp:docPr id="155" name="Grafik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afik 158" descr=""/>
                    <pic:cNvPicPr>
                      <a:picLocks noChangeAspect="1" noChangeArrowheads="1"/>
                    </pic:cNvPicPr>
                  </pic:nvPicPr>
                  <pic:blipFill>
                    <a:blip r:embed="rId128"/>
                    <a:stretch>
                      <a:fillRect/>
                    </a:stretch>
                  </pic:blipFill>
                  <pic:spPr bwMode="auto">
                    <a:xfrm>
                      <a:off x="0" y="0"/>
                      <a:ext cx="523875" cy="381000"/>
                    </a:xfrm>
                    <a:prstGeom prst="rect">
                      <a:avLst/>
                    </a:prstGeom>
                  </pic:spPr>
                </pic:pic>
              </a:graphicData>
            </a:graphic>
          </wp:anchor>
        </w:drawing>
      </w:r>
      <w:r>
        <w:rPr/>
        <w:t>Gehen Sie in den Subreport1:Erzieher in den Detailbereich und klicken mit der rechten Maustaste in einen leeren Bereich. Dort wählen Sie für diesen eine Statische Höhe anstatt der standardmäßig gesetzten dynamischen Höhe. Ziehen Sie den Detailbereich dann etwas größer und platzieren oben Rechts ein Label.</w:t>
      </w:r>
    </w:p>
    <w:p>
      <w:pPr>
        <w:pStyle w:val="Normal"/>
        <w:rPr/>
      </w:pPr>
      <w:r>
        <w:rPr/>
      </w:r>
    </w:p>
    <w:p>
      <w:pPr>
        <w:pStyle w:val="Normal"/>
        <w:rPr/>
      </w:pPr>
      <w:r>
        <w:rPr/>
        <w:t>Merken Sie sich die Nummer des Labels und wechseln in die Programmieransicht. Gehen Sie nun auf Berechnungen und wählen für das Label das Ereignis OnGetText und klicken in den Programmierbereich.</w:t>
      </w:r>
    </w:p>
    <w:p>
      <w:pPr>
        <w:pStyle w:val="Normal"/>
        <w:rPr/>
      </w:pPr>
      <w:r>
        <w:rPr/>
        <w:drawing>
          <wp:inline distT="0" distB="0" distL="0" distR="0">
            <wp:extent cx="3801110" cy="2143125"/>
            <wp:effectExtent l="0" t="0" r="0" b="0"/>
            <wp:docPr id="156" name="Grafik 1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Grafik 159" descr="Ein Bild, das Text enthält.&#10;&#10;Automatisch generierte Beschreibung"/>
                    <pic:cNvPicPr>
                      <a:picLocks noChangeAspect="1" noChangeArrowheads="1"/>
                    </pic:cNvPicPr>
                  </pic:nvPicPr>
                  <pic:blipFill>
                    <a:blip r:embed="rId129"/>
                    <a:stretch>
                      <a:fillRect/>
                    </a:stretch>
                  </pic:blipFill>
                  <pic:spPr bwMode="auto">
                    <a:xfrm>
                      <a:off x="0" y="0"/>
                      <a:ext cx="3801110" cy="2143125"/>
                    </a:xfrm>
                    <a:prstGeom prst="rect">
                      <a:avLst/>
                    </a:prstGeom>
                  </pic:spPr>
                </pic:pic>
              </a:graphicData>
            </a:graphic>
          </wp:inline>
        </w:drawing>
      </w:r>
    </w:p>
    <w:p>
      <w:pPr>
        <w:pStyle w:val="Normal"/>
        <w:rPr/>
      </w:pPr>
      <w:r>
        <w:rPr/>
        <w:t xml:space="preserve">Geben Sie hier nun Mithilfe der Datenquellen (siehe Punkt </w:t>
      </w:r>
      <w:r>
        <w:rPr/>
        <w:fldChar w:fldCharType="begin"/>
      </w:r>
      <w:r>
        <w:rPr/>
        <w:instrText> REF _Ref70678835 \r \h </w:instrText>
      </w:r>
      <w:r>
        <w:rPr/>
        <w:fldChar w:fldCharType="separate"/>
      </w:r>
      <w:r>
        <w:rPr/>
        <w:t>7.6.</w:t>
      </w:r>
      <w:r>
        <w:rPr/>
        <w:fldChar w:fldCharType="end"/>
      </w:r>
      <w:r>
        <w:rPr/>
        <w:t xml:space="preserve"> in diesem Dokument) den folgenden Ausdruck ein: </w:t>
      </w:r>
    </w:p>
    <w:p>
      <w:pPr>
        <w:pStyle w:val="Code"/>
        <w:rPr/>
      </w:pPr>
      <w:r>
        <w:rPr/>
        <w:t>begin</w:t>
      </w:r>
    </w:p>
    <w:p>
      <w:pPr>
        <w:pStyle w:val="Code"/>
        <w:rPr/>
      </w:pPr>
      <w:r>
        <w:rPr/>
        <w:t>Text := 'Betreff: Fehlverhalten ' + Schueler['SohnOderTocherGenitiv'] + ' ' + Schueler['VornameName'] + ', Klasse ' + Schueler['Klasse'];</w:t>
      </w:r>
    </w:p>
    <w:p>
      <w:pPr>
        <w:pStyle w:val="Code"/>
        <w:rPr/>
      </w:pPr>
      <w:r>
        <w:rPr/>
        <w:t>end;</w:t>
      </w:r>
    </w:p>
    <w:p>
      <w:pPr>
        <w:pStyle w:val="Normal"/>
        <w:spacing w:before="0" w:after="0"/>
        <w:rPr/>
      </w:pPr>
      <w:r>
        <w:rPr/>
      </w:r>
    </w:p>
    <w:p>
      <w:pPr>
        <w:pStyle w:val="Normal"/>
        <w:spacing w:before="0" w:after="0"/>
        <w:rPr/>
      </w:pPr>
      <w:r>
        <w:rPr/>
        <w:t xml:space="preserve">Sie Können nun noch weiter die Felder </w:t>
      </w:r>
      <w:r>
        <w:rPr/>
        <w:t>p</w:t>
      </w:r>
      <w:r>
        <w:rPr/>
        <w:t>assend ziehen und die Schriftgrößen angleichen. Fertig. Ihr Brief sollte nun mit den Abfragen ungefähr so aussehen:</w:t>
      </w:r>
    </w:p>
    <w:p>
      <w:pPr>
        <w:pStyle w:val="Normal"/>
        <w:spacing w:before="0" w:after="0"/>
        <w:rPr/>
      </w:pPr>
      <w:r>
        <w:rPr/>
      </w:r>
    </w:p>
    <w:p>
      <w:pPr>
        <w:pStyle w:val="Normal"/>
        <w:spacing w:before="0" w:after="0"/>
        <w:rPr/>
      </w:pPr>
      <w:r>
        <w:rPr/>
        <w:drawing>
          <wp:inline distT="0" distB="0" distL="0" distR="0">
            <wp:extent cx="5821045" cy="7419975"/>
            <wp:effectExtent l="0" t="0" r="0" b="0"/>
            <wp:docPr id="157" name="Grafik 1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Grafik 160" descr="Ein Bild, das Text enthält.&#10;&#10;Automatisch generierte Beschreibung"/>
                    <pic:cNvPicPr>
                      <a:picLocks noChangeAspect="1" noChangeArrowheads="1"/>
                    </pic:cNvPicPr>
                  </pic:nvPicPr>
                  <pic:blipFill>
                    <a:blip r:embed="rId130"/>
                    <a:stretch>
                      <a:fillRect/>
                    </a:stretch>
                  </pic:blipFill>
                  <pic:spPr bwMode="auto">
                    <a:xfrm>
                      <a:off x="0" y="0"/>
                      <a:ext cx="5821045" cy="7419975"/>
                    </a:xfrm>
                    <a:prstGeom prst="rect">
                      <a:avLst/>
                    </a:prstGeom>
                  </pic:spPr>
                </pic:pic>
              </a:graphicData>
            </a:graphic>
          </wp:inline>
        </w:drawing>
      </w:r>
    </w:p>
    <w:sectPr>
      <w:footerReference w:type="default" r:id="rId131"/>
      <w:type w:val="nextPage"/>
      <w:pgSz w:w="11906" w:h="16838"/>
      <w:pgMar w:left="1417" w:right="1417" w:gutter="0" w:header="0" w:top="1417" w:footer="708" w:bottom="1134"/>
      <w:pgNumType w:fmt="decimal"/>
      <w:formProt w:val="false"/>
      <w:titlePg/>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bekannter Autor" w:date="2022-01-27T10:44:44Z" w:initials="">
    <w:p>
      <w:r>
        <w:rPr>
          <w:rFonts w:ascii="Calibri" w:hAnsi="Calibri" w:eastAsia="Calibri" w:cs="Tahom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de-DE" w:eastAsia="en-US" w:bidi="ar-SA"/>
        </w:rPr>
        <w:t>Hinweis, wie ein Report zu öffnen ist.</w:t>
      </w:r>
    </w:p>
  </w:comment>
  <w:comment w:id="1" w:author="Unbekannter Autor" w:date="2022-01-27T10:45:19Z" w:initials="">
    <w:p>
      <w:r>
        <w:rPr>
          <w:rFonts w:ascii="Calibri" w:hAnsi="Calibri" w:eastAsia="Calibri" w:cs="Tahom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de-DE" w:eastAsia="en-US" w:bidi="ar-SA"/>
        </w:rPr>
        <w:t>Fertigen Report vorstellen.</w:t>
      </w:r>
    </w:p>
  </w:comment>
  <w:comment w:id="2" w:author="Unbekannter Autor" w:date="2022-01-27T10:56:33Z" w:initials="">
    <w:p>
      <w:r>
        <w:rPr>
          <w:rFonts w:ascii="Calibri" w:hAnsi="Calibri" w:eastAsia="Calibri" w:cs="Tahom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de-DE" w:eastAsia="en-US" w:bidi="ar-SA"/>
        </w:rPr>
        <w:t>Stand in die Kopfzeile, in den Fuß kommt Seite 1 von 4.</w:t>
      </w:r>
    </w:p>
  </w:comment>
  <w:comment w:id="3" w:author="Unbekannter Autor" w:date="2022-01-27T10:56:17Z" w:initials="">
    <w:p>
      <w:r>
        <w:rPr>
          <w:rFonts w:ascii="Calibri" w:hAnsi="Calibri" w:eastAsia="Calibri" w:cs="Tahom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de-DE" w:eastAsia="en-US" w:bidi="ar-SA"/>
        </w:rPr>
        <w:t>Wir haben es im Hochformat.</w:t>
      </w:r>
    </w:p>
  </w:comment>
  <w:comment w:id="4" w:author="Unbekannter Autor" w:date="2022-01-27T11:02:26Z" w:initials="">
    <w:p>
      <w:r>
        <w:rPr>
          <w:rFonts w:ascii="Calibri" w:hAnsi="Calibri" w:eastAsia="Calibri" w:cs="Tahom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de-DE" w:eastAsia="en-US" w:bidi="ar-SA"/>
        </w:rPr>
        <w:t>Erst die Inhalte ohne Tabelle</w:t>
      </w:r>
    </w:p>
  </w:comment>
  <w:comment w:id="5" w:author="Unbekannter Autor" w:date="2022-01-27T11:23:09Z" w:initials="">
    <w:p>
      <w:r>
        <w:rPr>
          <w:rFonts w:ascii="Calibri" w:hAnsi="Calibri" w:eastAsia="Calibri" w:cs="Tahom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de-DE" w:eastAsia="en-US" w:bidi="ar-SA"/>
        </w:rPr>
        <w:t>Geht auch über die Eigenschaften der Tabelle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ourier New">
    <w:charset w:val="01"/>
    <w:family w:val="modern"/>
    <w:pitch w:val="fixed"/>
  </w:font>
  <w:font w:name="Wingdings">
    <w:charset w:val="0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rPr/>
    </w:pPr>
    <w:r>
      <w:rPr/>
    </w:r>
    <w:r>
      <mc:AlternateContent>
        <mc:Choice Requires="wps">
          <w:drawing>
            <wp:anchor behindDoc="0" distT="0" distB="0" distL="118745" distR="118745" simplePos="0" locked="0" layoutInCell="0" allowOverlap="1" relativeHeight="35">
              <wp:simplePos x="0" y="0"/>
              <wp:positionH relativeFrom="margin">
                <wp:align>center</wp:align>
              </wp:positionH>
              <wp:positionV relativeFrom="page">
                <wp:align>bottom</wp:align>
              </wp:positionV>
              <wp:extent cx="5760720" cy="461645"/>
              <wp:effectExtent l="0" t="0" r="0" b="0"/>
              <wp:wrapSquare wrapText="bothSides"/>
              <wp:docPr id="158" name="Rahmen4"/>
              <a:graphic xmlns:a="http://schemas.openxmlformats.org/drawingml/2006/main">
                <a:graphicData uri="http://schemas.microsoft.com/office/word/2010/wordprocessingShape">
                  <wps:wsp>
                    <wps:cNvSpPr txBox="1"/>
                    <wps:spPr>
                      <a:xfrm>
                        <a:off x="0" y="0"/>
                        <a:ext cx="5760720" cy="461645"/>
                      </a:xfrm>
                      <a:prstGeom prst="rect"/>
                      <a:solidFill>
                        <a:srgbClr val="FFFFFF">
                          <a:alpha val="0"/>
                        </a:srgbClr>
                      </a:solidFill>
                    </wps:spPr>
                    <wps:txbx>
                      <w:txbxContent>
                        <w:tbl>
                          <w:tblPr>
                            <w:tblW w:w="5000" w:type="pct"/>
                            <w:jc w:val="center"/>
                            <w:tblInd w:w="0" w:type="dxa"/>
                            <w:tblLayout w:type="fixed"/>
                            <w:tblCellMar>
                              <w:top w:w="0" w:type="dxa"/>
                              <w:left w:w="108" w:type="dxa"/>
                              <w:bottom w:w="0" w:type="dxa"/>
                              <w:right w:w="108" w:type="dxa"/>
                            </w:tblCellMar>
                          </w:tblPr>
                          <w:tblGrid>
                            <w:gridCol w:w="7257"/>
                            <w:gridCol w:w="1815"/>
                          </w:tblGrid>
                          <w:tr>
                            <w:trPr>
                              <w:trHeight w:val="727" w:hRule="atLeast"/>
                            </w:trPr>
                            <w:tc>
                              <w:tcPr>
                                <w:tcW w:w="7257" w:type="dxa"/>
                                <w:tcBorders>
                                  <w:right w:val="double" w:sz="4" w:space="0" w:color="4472C4"/>
                                </w:tcBorders>
                              </w:tcPr>
                              <w:p>
                                <w:pPr>
                                  <w:pStyle w:val="Normal"/>
                                  <w:widowControl w:val="false"/>
                                  <w:tabs>
                                    <w:tab w:val="clear" w:pos="708"/>
                                    <w:tab w:val="left" w:pos="620" w:leader="none"/>
                                    <w:tab w:val="center" w:pos="4320" w:leader="none"/>
                                  </w:tabs>
                                  <w:spacing w:before="0" w:after="160"/>
                                  <w:jc w:val="right"/>
                                  <w:rPr>
                                    <w:rFonts w:ascii="Calibri Light" w:hAnsi="Calibri Light"/>
                                    <w:sz w:val="20"/>
                                    <w:szCs w:val="20"/>
                                  </w:rPr>
                                </w:pPr>
                                <w:r>
                                  <w:rPr>
                                    <w:rFonts w:ascii="Calibri Light" w:hAnsi="Calibri Light"/>
                                    <w:sz w:val="20"/>
                                    <w:szCs w:val="20"/>
                                  </w:rPr>
                                </w:r>
                              </w:p>
                            </w:tc>
                            <w:tc>
                              <w:tcPr>
                                <w:tcW w:w="1815" w:type="dxa"/>
                                <w:tcBorders>
                                  <w:left w:val="double" w:sz="4" w:space="0" w:color="4472C4"/>
                                </w:tcBorders>
                              </w:tcPr>
                              <w:p>
                                <w:pPr>
                                  <w:pStyle w:val="Normal"/>
                                  <w:widowControl w:val="false"/>
                                  <w:tabs>
                                    <w:tab w:val="clear" w:pos="708"/>
                                    <w:tab w:val="left" w:pos="1490" w:leader="none"/>
                                  </w:tabs>
                                  <w:spacing w:before="0" w:after="160"/>
                                  <w:rPr/>
                                </w:pPr>
                                <w:r>
                                  <w:rPr/>
                                  <w:fldChar w:fldCharType="begin"/>
                                </w:r>
                                <w:r>
                                  <w:rPr/>
                                  <w:instrText> PAGE </w:instrText>
                                </w:r>
                                <w:r>
                                  <w:rPr/>
                                  <w:fldChar w:fldCharType="separate"/>
                                </w:r>
                                <w:r>
                                  <w:rPr/>
                                  <w:t>33</w:t>
                                </w:r>
                                <w:r>
                                  <w:rPr/>
                                  <w:fldChar w:fldCharType="end"/>
                                </w:r>
                              </w:p>
                            </w:tc>
                          </w:tr>
                        </w:tbl>
                      </w:txbxContent>
                    </wps:txbx>
                    <wps:bodyPr anchor="t" lIns="0" tIns="0" rIns="0" bIns="0">
                      <a:noAutofit/>
                    </wps:bodyPr>
                  </wps:wsp>
                </a:graphicData>
              </a:graphic>
              <wp14:sizeRelH relativeFrom="margin">
                <wp14:pctWidth>100000</wp14:pctWidth>
              </wp14:sizeRelH>
            </wp:anchor>
          </w:drawing>
        </mc:Choice>
        <mc:Fallback>
          <w:pict>
            <v:rect style="position:absolute;rotation:0;width:453.6pt;height:36.35pt;mso-wrap-distance-left:9.35pt;mso-wrap-distance-right:9.35pt;mso-wrap-distance-top:0pt;mso-wrap-distance-bottom:0pt;margin-top:805.55pt;mso-position-vertical:bottom;mso-position-vertical-relative:page;margin-left:0pt;mso-position-horizontal:center;mso-position-horizontal-relative:margin">
              <v:textbox inset="0in,0in,0in,0in">
                <w:txbxContent>
                  <w:tbl>
                    <w:tblPr>
                      <w:tblW w:w="5000" w:type="pct"/>
                      <w:jc w:val="center"/>
                      <w:tblInd w:w="0" w:type="dxa"/>
                      <w:tblLayout w:type="fixed"/>
                      <w:tblCellMar>
                        <w:top w:w="0" w:type="dxa"/>
                        <w:left w:w="108" w:type="dxa"/>
                        <w:bottom w:w="0" w:type="dxa"/>
                        <w:right w:w="108" w:type="dxa"/>
                      </w:tblCellMar>
                    </w:tblPr>
                    <w:tblGrid>
                      <w:gridCol w:w="7257"/>
                      <w:gridCol w:w="1815"/>
                    </w:tblGrid>
                    <w:tr>
                      <w:trPr>
                        <w:trHeight w:val="727" w:hRule="atLeast"/>
                      </w:trPr>
                      <w:tc>
                        <w:tcPr>
                          <w:tcW w:w="7257" w:type="dxa"/>
                          <w:tcBorders>
                            <w:right w:val="double" w:sz="4" w:space="0" w:color="4472C4"/>
                          </w:tcBorders>
                        </w:tcPr>
                        <w:p>
                          <w:pPr>
                            <w:pStyle w:val="Normal"/>
                            <w:widowControl w:val="false"/>
                            <w:tabs>
                              <w:tab w:val="clear" w:pos="708"/>
                              <w:tab w:val="left" w:pos="620" w:leader="none"/>
                              <w:tab w:val="center" w:pos="4320" w:leader="none"/>
                            </w:tabs>
                            <w:spacing w:before="0" w:after="160"/>
                            <w:jc w:val="right"/>
                            <w:rPr>
                              <w:rFonts w:ascii="Calibri Light" w:hAnsi="Calibri Light"/>
                              <w:sz w:val="20"/>
                              <w:szCs w:val="20"/>
                            </w:rPr>
                          </w:pPr>
                          <w:r>
                            <w:rPr>
                              <w:rFonts w:ascii="Calibri Light" w:hAnsi="Calibri Light"/>
                              <w:sz w:val="20"/>
                              <w:szCs w:val="20"/>
                            </w:rPr>
                          </w:r>
                        </w:p>
                      </w:tc>
                      <w:tc>
                        <w:tcPr>
                          <w:tcW w:w="1815" w:type="dxa"/>
                          <w:tcBorders>
                            <w:left w:val="double" w:sz="4" w:space="0" w:color="4472C4"/>
                          </w:tcBorders>
                        </w:tcPr>
                        <w:p>
                          <w:pPr>
                            <w:pStyle w:val="Normal"/>
                            <w:widowControl w:val="false"/>
                            <w:tabs>
                              <w:tab w:val="clear" w:pos="708"/>
                              <w:tab w:val="left" w:pos="1490" w:leader="none"/>
                            </w:tabs>
                            <w:spacing w:before="0" w:after="160"/>
                            <w:rPr/>
                          </w:pPr>
                          <w:r>
                            <w:rPr/>
                            <w:fldChar w:fldCharType="begin"/>
                          </w:r>
                          <w:r>
                            <w:rPr/>
                            <w:instrText> PAGE </w:instrText>
                          </w:r>
                          <w:r>
                            <w:rPr/>
                            <w:fldChar w:fldCharType="separate"/>
                          </w:r>
                          <w:r>
                            <w:rPr/>
                            <w:t>33</w:t>
                          </w:r>
                          <w:r>
                            <w:rPr/>
                            <w:fldChar w:fldCharType="end"/>
                          </w:r>
                        </w:p>
                      </w:tc>
                    </w:tr>
                  </w:tbl>
                </w:txbxContent>
              </v:textbox>
              <w10:wrap type="squar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Berschrift1"/>
      <w:numFmt w:val="decimal"/>
      <w:lvlText w:val="%1."/>
      <w:lvlJc w:val="left"/>
      <w:pPr>
        <w:tabs>
          <w:tab w:val="num" w:pos="0"/>
        </w:tabs>
        <w:ind w:left="0" w:hanging="0"/>
      </w:pPr>
    </w:lvl>
    <w:lvl w:ilvl="1">
      <w:start w:val="1"/>
      <w:pStyle w:val="Berschrift2"/>
      <w:numFmt w:val="decimal"/>
      <w:lvlText w:val="%1.%2."/>
      <w:lvlJc w:val="left"/>
      <w:pPr>
        <w:tabs>
          <w:tab w:val="num" w:pos="0"/>
        </w:tabs>
        <w:ind w:left="0" w:hanging="0"/>
      </w:pPr>
    </w:lvl>
    <w:lvl w:ilvl="2">
      <w:start w:val="1"/>
      <w:pStyle w:val="Berschrift3"/>
      <w:numFmt w:val="decimal"/>
      <w:lvlText w:val="%1.%2.%3."/>
      <w:lvlJc w:val="left"/>
      <w:pPr>
        <w:tabs>
          <w:tab w:val="num" w:pos="0"/>
        </w:tabs>
        <w:ind w:left="0" w:hanging="0"/>
      </w:pPr>
    </w:lvl>
    <w:lvl w:ilvl="3">
      <w:start w:val="1"/>
      <w:pStyle w:val="Berschrift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de-DE" w:eastAsia="en-US" w:bidi="ar-SA"/>
      </w:rPr>
    </w:rPrDefault>
    <w:pPrDefault>
      <w:pPr>
        <w:suppressAutoHyphens w:val="true"/>
      </w:pPr>
    </w:pPrDefault>
  </w:docDefaults>
  <w:style w:type="paragraph" w:styleId="Normal">
    <w:name w:val="Normal"/>
    <w:qFormat/>
    <w:pPr>
      <w:widowControl/>
      <w:suppressAutoHyphens w:val="false"/>
      <w:kinsoku w:val="true"/>
      <w:overflowPunct w:val="true"/>
      <w:autoSpaceDE w:val="true"/>
      <w:bidi w:val="0"/>
      <w:spacing w:lineRule="auto" w:line="259" w:before="0" w:after="160"/>
      <w:jc w:val="both"/>
    </w:pPr>
    <w:rPr>
      <w:rFonts w:ascii="Calibri" w:hAnsi="Calibri" w:eastAsia="Calibri" w:cs="Tahoma"/>
      <w:color w:val="auto"/>
      <w:kern w:val="0"/>
      <w:sz w:val="22"/>
      <w:szCs w:val="22"/>
      <w:lang w:val="de-DE" w:eastAsia="en-US" w:bidi="ar-SA"/>
    </w:rPr>
  </w:style>
  <w:style w:type="paragraph" w:styleId="Berschrift1">
    <w:name w:val="Heading 1"/>
    <w:basedOn w:val="Normal"/>
    <w:next w:val="Normal"/>
    <w:qFormat/>
    <w:pPr>
      <w:keepNext w:val="true"/>
      <w:keepLines/>
      <w:numPr>
        <w:ilvl w:val="0"/>
        <w:numId w:val="1"/>
      </w:numPr>
      <w:spacing w:before="240" w:after="0"/>
      <w:outlineLvl w:val="0"/>
    </w:pPr>
    <w:rPr>
      <w:rFonts w:ascii="Calibri Light" w:hAnsi="Calibri Light" w:eastAsia="Calibri" w:cs="Tahoma"/>
      <w:color w:val="2F5496"/>
      <w:sz w:val="32"/>
      <w:szCs w:val="32"/>
    </w:rPr>
  </w:style>
  <w:style w:type="paragraph" w:styleId="Berschrift2">
    <w:name w:val="Heading 2"/>
    <w:basedOn w:val="Normal"/>
    <w:next w:val="Normal"/>
    <w:qFormat/>
    <w:pPr>
      <w:keepNext w:val="true"/>
      <w:keepLines/>
      <w:numPr>
        <w:ilvl w:val="1"/>
        <w:numId w:val="1"/>
      </w:numPr>
      <w:spacing w:before="40" w:after="0"/>
      <w:outlineLvl w:val="1"/>
    </w:pPr>
    <w:rPr>
      <w:rFonts w:ascii="Calibri Light" w:hAnsi="Calibri Light" w:eastAsia="Calibri" w:cs="Tahoma"/>
      <w:color w:val="2F5496"/>
      <w:sz w:val="26"/>
      <w:szCs w:val="26"/>
    </w:rPr>
  </w:style>
  <w:style w:type="paragraph" w:styleId="Berschrift3">
    <w:name w:val="Heading 3"/>
    <w:basedOn w:val="Normal"/>
    <w:next w:val="Normal"/>
    <w:qFormat/>
    <w:pPr>
      <w:keepNext w:val="true"/>
      <w:keepLines/>
      <w:numPr>
        <w:ilvl w:val="2"/>
        <w:numId w:val="1"/>
      </w:numPr>
      <w:spacing w:before="40" w:after="0"/>
      <w:outlineLvl w:val="2"/>
    </w:pPr>
    <w:rPr>
      <w:rFonts w:ascii="Calibri Light" w:hAnsi="Calibri Light" w:eastAsia="Calibri" w:cs="Tahoma"/>
      <w:color w:val="1F3763"/>
      <w:sz w:val="24"/>
      <w:szCs w:val="24"/>
    </w:rPr>
  </w:style>
  <w:style w:type="paragraph" w:styleId="Berschrift4">
    <w:name w:val="Heading 4"/>
    <w:basedOn w:val="Berschrift"/>
    <w:next w:val="Textkrper"/>
    <w:qFormat/>
    <w:pPr>
      <w:numPr>
        <w:ilvl w:val="3"/>
        <w:numId w:val="1"/>
      </w:numPr>
      <w:spacing w:before="120" w:after="120"/>
      <w:outlineLvl w:val="3"/>
    </w:pPr>
    <w:rPr>
      <w:b/>
      <w:bCs/>
      <w:i/>
      <w:iCs/>
      <w:sz w:val="27"/>
      <w:szCs w:val="27"/>
    </w:rPr>
  </w:style>
  <w:style w:type="character" w:styleId="DefaultParagraphFont">
    <w:name w:val="Default Paragraph Font"/>
    <w:qFormat/>
    <w:rPr/>
  </w:style>
  <w:style w:type="character" w:styleId="Berschrift1Zchn">
    <w:name w:val="Überschrift 1 Zchn"/>
    <w:basedOn w:val="DefaultParagraphFont"/>
    <w:qFormat/>
    <w:rPr>
      <w:rFonts w:ascii="Calibri Light" w:hAnsi="Calibri Light" w:eastAsia="Calibri" w:cs="Tahoma"/>
      <w:color w:val="2F5496"/>
      <w:sz w:val="32"/>
      <w:szCs w:val="32"/>
    </w:rPr>
  </w:style>
  <w:style w:type="character" w:styleId="Berschrift2Zchn">
    <w:name w:val="Überschrift 2 Zchn"/>
    <w:basedOn w:val="DefaultParagraphFont"/>
    <w:qFormat/>
    <w:rPr>
      <w:rFonts w:ascii="Calibri Light" w:hAnsi="Calibri Light" w:eastAsia="Calibri" w:cs="Tahoma"/>
      <w:color w:val="2F5496"/>
      <w:sz w:val="26"/>
      <w:szCs w:val="26"/>
    </w:rPr>
  </w:style>
  <w:style w:type="character" w:styleId="Internetverknpfung">
    <w:name w:val="Internetverknüpfung"/>
    <w:basedOn w:val="DefaultParagraphFont"/>
    <w:rPr>
      <w:color w:val="0563C1"/>
      <w:u w:val="single"/>
    </w:rPr>
  </w:style>
  <w:style w:type="character" w:styleId="KeinLeerraumZchn">
    <w:name w:val="Kein Leerraum Zchn"/>
    <w:basedOn w:val="DefaultParagraphFont"/>
    <w:qFormat/>
    <w:rPr>
      <w:rFonts w:eastAsia="Calibri"/>
      <w:lang w:eastAsia="de-DE"/>
    </w:rPr>
  </w:style>
  <w:style w:type="character" w:styleId="UnresolvedMention">
    <w:name w:val="Unresolved Mention"/>
    <w:basedOn w:val="DefaultParagraphFont"/>
    <w:qFormat/>
    <w:rPr>
      <w:color w:val="605E5C"/>
      <w:shd w:fill="E1DFDD" w:val="clear"/>
    </w:rPr>
  </w:style>
  <w:style w:type="character" w:styleId="KopfzeileZchn">
    <w:name w:val="Kopfzeile Zchn"/>
    <w:basedOn w:val="DefaultParagraphFont"/>
    <w:qFormat/>
    <w:rPr/>
  </w:style>
  <w:style w:type="character" w:styleId="FuzeileZchn">
    <w:name w:val="Fußzeile Zchn"/>
    <w:basedOn w:val="DefaultParagraphFont"/>
    <w:qFormat/>
    <w:rPr/>
  </w:style>
  <w:style w:type="character" w:styleId="Berschrift3Zchn">
    <w:name w:val="Überschrift 3 Zchn"/>
    <w:basedOn w:val="DefaultParagraphFont"/>
    <w:qFormat/>
    <w:rPr>
      <w:rFonts w:ascii="Calibri Light" w:hAnsi="Calibri Light" w:eastAsia="Calibri" w:cs="Tahoma"/>
      <w:color w:val="1F3763"/>
      <w:sz w:val="24"/>
      <w:szCs w:val="24"/>
    </w:rPr>
  </w:style>
  <w:style w:type="character" w:styleId="Verzeichnissprung">
    <w:name w:val="Verzeichnissprung"/>
    <w:qFormat/>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Microsoft YaHei" w:cs="Mangal"/>
      <w:sz w:val="28"/>
      <w:szCs w:val="28"/>
    </w:rPr>
  </w:style>
  <w:style w:type="paragraph" w:styleId="Textkrper">
    <w:name w:val="Body Text"/>
    <w:basedOn w:val="Normal"/>
    <w:pPr>
      <w:spacing w:lineRule="auto" w:line="276" w:before="0" w:after="140"/>
    </w:pPr>
    <w:rPr/>
  </w:style>
  <w:style w:type="paragraph" w:styleId="Aufzhlung">
    <w:name w:val="List"/>
    <w:basedOn w:val="Textkrper"/>
    <w:pPr/>
    <w:rPr>
      <w:rFonts w:cs="Mangal"/>
    </w:rPr>
  </w:style>
  <w:style w:type="paragraph" w:styleId="Beschriftung">
    <w:name w:val="Caption"/>
    <w:basedOn w:val="Normal"/>
    <w:qFormat/>
    <w:pPr>
      <w:suppressLineNumbers/>
      <w:spacing w:before="120" w:after="120"/>
    </w:pPr>
    <w:rPr>
      <w:rFonts w:cs="Mangal"/>
      <w:i/>
      <w:iCs/>
      <w:sz w:val="24"/>
      <w:szCs w:val="24"/>
    </w:rPr>
  </w:style>
  <w:style w:type="paragraph" w:styleId="Verzeichnis">
    <w:name w:val="Verzeichnis"/>
    <w:basedOn w:val="Normal"/>
    <w:qFormat/>
    <w:pPr>
      <w:suppressLineNumbers/>
    </w:pPr>
    <w:rPr>
      <w:rFonts w:cs="Mangal"/>
    </w:rPr>
  </w:style>
  <w:style w:type="paragraph" w:styleId="TOCHeading">
    <w:name w:val="TOC Heading"/>
    <w:basedOn w:val="Berschrift1"/>
    <w:next w:val="Normal"/>
    <w:qFormat/>
    <w:pPr>
      <w:numPr>
        <w:ilvl w:val="0"/>
        <w:numId w:val="0"/>
      </w:numPr>
      <w:outlineLvl w:val="9"/>
    </w:pPr>
    <w:rPr>
      <w:lang w:eastAsia="de-DE"/>
    </w:rPr>
  </w:style>
  <w:style w:type="paragraph" w:styleId="Inhaltsverzeichnis1">
    <w:name w:val="TOC 1"/>
    <w:basedOn w:val="Normal"/>
    <w:next w:val="Normal"/>
    <w:autoRedefine/>
    <w:pPr>
      <w:spacing w:before="0" w:after="57"/>
    </w:pPr>
    <w:rPr/>
  </w:style>
  <w:style w:type="paragraph" w:styleId="Inhaltsverzeichnis2">
    <w:name w:val="TOC 2"/>
    <w:basedOn w:val="Normal"/>
    <w:next w:val="Normal"/>
    <w:autoRedefine/>
    <w:pPr>
      <w:spacing w:before="0" w:after="100"/>
      <w:ind w:left="220" w:right="0" w:hanging="0"/>
    </w:pPr>
    <w:rPr/>
  </w:style>
  <w:style w:type="paragraph" w:styleId="NoSpacing">
    <w:name w:val="No Spacing"/>
    <w:qFormat/>
    <w:pPr>
      <w:widowControl/>
      <w:kinsoku w:val="true"/>
      <w:overflowPunct w:val="true"/>
      <w:autoSpaceDE w:val="true"/>
      <w:bidi w:val="0"/>
      <w:spacing w:lineRule="auto" w:line="240" w:before="0" w:after="0"/>
      <w:jc w:val="left"/>
    </w:pPr>
    <w:rPr>
      <w:rFonts w:eastAsia="Calibri" w:ascii="Calibri" w:hAnsi="Calibri" w:cs="Tahoma"/>
      <w:color w:val="auto"/>
      <w:kern w:val="0"/>
      <w:sz w:val="22"/>
      <w:szCs w:val="22"/>
      <w:lang w:eastAsia="de-DE" w:val="de-DE" w:bidi="ar-SA"/>
    </w:rPr>
  </w:style>
  <w:style w:type="paragraph" w:styleId="ListParagraph">
    <w:name w:val="List Paragraph"/>
    <w:basedOn w:val="Normal"/>
    <w:qFormat/>
    <w:pPr>
      <w:spacing w:before="0" w:after="160"/>
      <w:ind w:left="720" w:right="0" w:hanging="0"/>
      <w:contextualSpacing/>
    </w:pPr>
    <w:rPr/>
  </w:style>
  <w:style w:type="paragraph" w:styleId="KopfundFuzeile">
    <w:name w:val="Kopf- und Fußzeile"/>
    <w:basedOn w:val="Normal"/>
    <w:qFormat/>
    <w:pPr/>
    <w:rPr/>
  </w:style>
  <w:style w:type="paragraph" w:styleId="Kopfzeile">
    <w:name w:val="Header"/>
    <w:basedOn w:val="Normal"/>
    <w:pPr>
      <w:tabs>
        <w:tab w:val="clear" w:pos="708"/>
        <w:tab w:val="center" w:pos="4536" w:leader="none"/>
        <w:tab w:val="right" w:pos="9072" w:leader="none"/>
      </w:tabs>
      <w:spacing w:lineRule="auto" w:line="240" w:before="0" w:after="0"/>
    </w:pPr>
    <w:rPr/>
  </w:style>
  <w:style w:type="paragraph" w:styleId="Fuzeile">
    <w:name w:val="Footer"/>
    <w:basedOn w:val="Normal"/>
    <w:pPr>
      <w:tabs>
        <w:tab w:val="clear" w:pos="708"/>
        <w:tab w:val="center" w:pos="4536" w:leader="none"/>
        <w:tab w:val="right" w:pos="9072" w:leader="none"/>
      </w:tabs>
      <w:spacing w:lineRule="auto" w:line="240" w:before="0" w:after="0"/>
    </w:pPr>
    <w:rPr/>
  </w:style>
  <w:style w:type="paragraph" w:styleId="Inhaltsverzeichnis3">
    <w:name w:val="TOC 3"/>
    <w:basedOn w:val="Normal"/>
    <w:next w:val="Normal"/>
    <w:autoRedefine/>
    <w:pPr>
      <w:spacing w:before="0" w:after="100"/>
      <w:ind w:left="440" w:right="0" w:hanging="0"/>
    </w:pPr>
    <w:rPr/>
  </w:style>
  <w:style w:type="paragraph" w:styleId="Rahmeninhalt">
    <w:name w:val="Rahmeninhalt"/>
    <w:basedOn w:val="Normal"/>
    <w:qFormat/>
    <w:pPr/>
    <w:rPr/>
  </w:style>
  <w:style w:type="paragraph" w:styleId="Tabelleninhalt">
    <w:name w:val="Tabelleninhalt"/>
    <w:basedOn w:val="Normal"/>
    <w:qFormat/>
    <w:pPr>
      <w:widowControl w:val="false"/>
      <w:suppressLineNumbers/>
    </w:pPr>
    <w:rPr/>
  </w:style>
  <w:style w:type="paragraph" w:styleId="Code">
    <w:name w:val="code"/>
    <w:basedOn w:val="Normal"/>
    <w:qFormat/>
    <w:pPr>
      <w:pBdr>
        <w:top w:val="single" w:sz="4" w:space="1" w:color="000000"/>
        <w:left w:val="single" w:sz="4" w:space="4" w:color="000000"/>
        <w:bottom w:val="single" w:sz="4" w:space="1" w:color="000000"/>
        <w:right w:val="single" w:sz="4" w:space="4" w:color="000000"/>
      </w:pBdr>
      <w:jc w:val="left"/>
    </w:pPr>
    <w:rPr>
      <w:rFonts w:ascii="Courier New" w:hAnsi="Courier New"/>
      <w:sz w:val="20"/>
    </w:rPr>
  </w:style>
  <w:style w:type="paragraph" w:styleId="Abbildung">
    <w:name w:val="Abbildung"/>
    <w:basedOn w:val="Beschriftung"/>
    <w:qFormat/>
    <w:pPr/>
    <w:rPr/>
  </w:style>
  <w:style w:type="paragraph" w:styleId="Stichwortverzeichnisberschrift">
    <w:name w:val="Index Heading"/>
    <w:basedOn w:val="Berschrift"/>
    <w:pPr>
      <w:suppressLineNumbers/>
      <w:ind w:left="0" w:right="0" w:hanging="0"/>
    </w:pPr>
    <w:rPr>
      <w:b/>
      <w:bCs/>
      <w:sz w:val="32"/>
      <w:szCs w:val="32"/>
    </w:rPr>
  </w:style>
  <w:style w:type="paragraph" w:styleId="Inhaltsverzeichnisberschrift">
    <w:name w:val="TOC Heading"/>
    <w:basedOn w:val="Stichwortverzeichnisberschrift"/>
    <w:pPr>
      <w:suppressLineNumbers/>
      <w:ind w:left="0" w:right="0" w:hanging="0"/>
    </w:pPr>
    <w:rPr>
      <w:b/>
      <w:bCs/>
      <w:sz w:val="32"/>
      <w:szCs w:val="32"/>
    </w:rPr>
  </w:style>
  <w:style w:type="numbering" w:styleId="KeineListe">
    <w:name w:val="Keine Liste"/>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michael.peters@br.nrw.de" TargetMode="External"/><Relationship Id="rId4" Type="http://schemas.openxmlformats.org/officeDocument/2006/relationships/hyperlink" Target="mailto:jens.john@br.nrw.de" TargetMode="External"/><Relationship Id="rId5" Type="http://schemas.openxmlformats.org/officeDocument/2006/relationships/hyperlink" Target="mailto:ulrich.kloppenburg@br.nrw.de" TargetMode="External"/><Relationship Id="rId6" Type="http://schemas.openxmlformats.org/officeDocument/2006/relationships/hyperlink" Target="mailto:michael.peters@br.nrw.de" TargetMode="External"/><Relationship Id="rId7" Type="http://schemas.openxmlformats.org/officeDocument/2006/relationships/hyperlink" Target="mailto:jens.john@br.nrw.de" TargetMode="External"/><Relationship Id="rId8" Type="http://schemas.openxmlformats.org/officeDocument/2006/relationships/hyperlink" Target="mailto:ulrich.kloppenburg@br.nrw.de" TargetMode="External"/><Relationship Id="rId9" Type="http://schemas.openxmlformats.org/officeDocument/2006/relationships/image" Target="media/image2.png"/><Relationship Id="rId10" Type="http://schemas.openxmlformats.org/officeDocument/2006/relationships/hyperlink" Target="mailto:michael.peters@br.nrw.de" TargetMode="External"/><Relationship Id="rId11" Type="http://schemas.openxmlformats.org/officeDocument/2006/relationships/hyperlink" Target="https://svws.nrw.de/" TargetMode="External"/><Relationship Id="rId12" Type="http://schemas.openxmlformats.org/officeDocument/2006/relationships/hyperlink" Target="https://wiki.svws.nrw.de/mediawiki/index.php?title=Hauptseite" TargetMode="External"/><Relationship Id="rId13" Type="http://schemas.openxmlformats.org/officeDocument/2006/relationships/hyperlink" Target="https://svws.nrw.de/service/fachberatersuche" TargetMode="External"/><Relationship Id="rId14" Type="http://schemas.openxmlformats.org/officeDocument/2006/relationships/hyperlink" Target="https://www.svws.nrw.de/system/files/zip_und_exe/2021-05/Masernmpfnachweise_2021_05_06.zip"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4.png"/><Relationship Id="rId60" Type="http://schemas.openxmlformats.org/officeDocument/2006/relationships/image" Target="media/image35.png"/><Relationship Id="rId61" Type="http://schemas.openxmlformats.org/officeDocument/2006/relationships/image" Target="media/image35.png"/><Relationship Id="rId62" Type="http://schemas.openxmlformats.org/officeDocument/2006/relationships/image" Target="media/image36.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39.png"/><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2.png"/><Relationship Id="rId73" Type="http://schemas.openxmlformats.org/officeDocument/2006/relationships/image" Target="media/image43.png"/><Relationship Id="rId74" Type="http://schemas.openxmlformats.org/officeDocument/2006/relationships/image" Target="media/image44.png"/><Relationship Id="rId75" Type="http://schemas.openxmlformats.org/officeDocument/2006/relationships/image" Target="media/image45.png"/><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hyperlink" Target="https://svws.nrw.de/" TargetMode="External"/><Relationship Id="rId79" Type="http://schemas.openxmlformats.org/officeDocument/2006/relationships/hyperlink" Target="https://wiki.svws.nrw.de/mediawiki/index.php?title=RAP-Funktionen" TargetMode="External"/><Relationship Id="rId80" Type="http://schemas.openxmlformats.org/officeDocument/2006/relationships/image" Target="media/image48.png"/><Relationship Id="rId81" Type="http://schemas.openxmlformats.org/officeDocument/2006/relationships/image" Target="media/image49.png"/><Relationship Id="rId82" Type="http://schemas.openxmlformats.org/officeDocument/2006/relationships/image" Target="media/image50.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1.png"/><Relationship Id="rId86" Type="http://schemas.openxmlformats.org/officeDocument/2006/relationships/image" Target="media/image52.png"/><Relationship Id="rId87" Type="http://schemas.openxmlformats.org/officeDocument/2006/relationships/image" Target="media/image52.png"/><Relationship Id="rId88" Type="http://schemas.openxmlformats.org/officeDocument/2006/relationships/image" Target="media/image53.png"/><Relationship Id="rId89" Type="http://schemas.openxmlformats.org/officeDocument/2006/relationships/image" Target="media/image53.png"/><Relationship Id="rId90" Type="http://schemas.openxmlformats.org/officeDocument/2006/relationships/image" Target="media/image54.png"/><Relationship Id="rId91" Type="http://schemas.openxmlformats.org/officeDocument/2006/relationships/image" Target="media/image54.png"/><Relationship Id="rId92" Type="http://schemas.openxmlformats.org/officeDocument/2006/relationships/image" Target="media/image55.png"/><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6.png"/><Relationship Id="rId96" Type="http://schemas.openxmlformats.org/officeDocument/2006/relationships/image" Target="media/image57.png"/><Relationship Id="rId97" Type="http://schemas.openxmlformats.org/officeDocument/2006/relationships/image" Target="media/image57.png"/><Relationship Id="rId98" Type="http://schemas.openxmlformats.org/officeDocument/2006/relationships/image" Target="media/image58.png"/><Relationship Id="rId99" Type="http://schemas.openxmlformats.org/officeDocument/2006/relationships/image" Target="media/image58.png"/><Relationship Id="rId100" Type="http://schemas.openxmlformats.org/officeDocument/2006/relationships/image" Target="media/image59.png"/><Relationship Id="rId101" Type="http://schemas.openxmlformats.org/officeDocument/2006/relationships/image" Target="media/image59.png"/><Relationship Id="rId102" Type="http://schemas.openxmlformats.org/officeDocument/2006/relationships/image" Target="media/image60.png"/><Relationship Id="rId103" Type="http://schemas.openxmlformats.org/officeDocument/2006/relationships/image" Target="media/image60.png"/><Relationship Id="rId104" Type="http://schemas.openxmlformats.org/officeDocument/2006/relationships/image" Target="media/image61.png"/><Relationship Id="rId105" Type="http://schemas.openxmlformats.org/officeDocument/2006/relationships/image" Target="media/image62.png"/><Relationship Id="rId106" Type="http://schemas.openxmlformats.org/officeDocument/2006/relationships/image" Target="media/image62.png"/><Relationship Id="rId107" Type="http://schemas.openxmlformats.org/officeDocument/2006/relationships/image" Target="media/image63.png"/><Relationship Id="rId108" Type="http://schemas.openxmlformats.org/officeDocument/2006/relationships/image" Target="media/image64.png"/><Relationship Id="rId109" Type="http://schemas.openxmlformats.org/officeDocument/2006/relationships/image" Target="media/image65.png"/><Relationship Id="rId110" Type="http://schemas.openxmlformats.org/officeDocument/2006/relationships/image" Target="media/image65.png"/><Relationship Id="rId111" Type="http://schemas.openxmlformats.org/officeDocument/2006/relationships/image" Target="media/image66.png"/><Relationship Id="rId112" Type="http://schemas.openxmlformats.org/officeDocument/2006/relationships/image" Target="media/image66.png"/><Relationship Id="rId113" Type="http://schemas.openxmlformats.org/officeDocument/2006/relationships/image" Target="media/image67.png"/><Relationship Id="rId114" Type="http://schemas.openxmlformats.org/officeDocument/2006/relationships/image" Target="media/image68.png"/><Relationship Id="rId115" Type="http://schemas.openxmlformats.org/officeDocument/2006/relationships/image" Target="media/image68.png"/><Relationship Id="rId116" Type="http://schemas.openxmlformats.org/officeDocument/2006/relationships/image" Target="media/image69.png"/><Relationship Id="rId117" Type="http://schemas.openxmlformats.org/officeDocument/2006/relationships/image" Target="media/image69.png"/><Relationship Id="rId118" Type="http://schemas.openxmlformats.org/officeDocument/2006/relationships/image" Target="media/image70.png"/><Relationship Id="rId119" Type="http://schemas.openxmlformats.org/officeDocument/2006/relationships/image" Target="media/image71.png"/><Relationship Id="rId120" Type="http://schemas.openxmlformats.org/officeDocument/2006/relationships/image" Target="media/image72.png"/><Relationship Id="rId121" Type="http://schemas.openxmlformats.org/officeDocument/2006/relationships/image" Target="media/image73.png"/><Relationship Id="rId122" Type="http://schemas.openxmlformats.org/officeDocument/2006/relationships/image" Target="media/image74.png"/><Relationship Id="rId123" Type="http://schemas.openxmlformats.org/officeDocument/2006/relationships/image" Target="media/image74.png"/><Relationship Id="rId124" Type="http://schemas.openxmlformats.org/officeDocument/2006/relationships/image" Target="media/image75.png"/><Relationship Id="rId125" Type="http://schemas.openxmlformats.org/officeDocument/2006/relationships/image" Target="media/image76.png"/><Relationship Id="rId126" Type="http://schemas.openxmlformats.org/officeDocument/2006/relationships/image" Target="media/image77.png"/><Relationship Id="rId127" Type="http://schemas.openxmlformats.org/officeDocument/2006/relationships/image" Target="media/image78.png"/><Relationship Id="rId128" Type="http://schemas.openxmlformats.org/officeDocument/2006/relationships/image" Target="media/image79.png"/><Relationship Id="rId129" Type="http://schemas.openxmlformats.org/officeDocument/2006/relationships/image" Target="media/image80.png"/><Relationship Id="rId130" Type="http://schemas.openxmlformats.org/officeDocument/2006/relationships/image" Target="media/image81.png"/><Relationship Id="rId131" Type="http://schemas.openxmlformats.org/officeDocument/2006/relationships/footer" Target="footer1.xml"/><Relationship Id="rId132" Type="http://schemas.openxmlformats.org/officeDocument/2006/relationships/comments" Target="comments.xml"/><Relationship Id="rId133" Type="http://schemas.openxmlformats.org/officeDocument/2006/relationships/numbering" Target="numbering.xml"/><Relationship Id="rId134" Type="http://schemas.openxmlformats.org/officeDocument/2006/relationships/fontTable" Target="fontTable.xml"/><Relationship Id="rId1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4850</TotalTime>
  <Application>LibreOffice/7.2.5.2$Linux_X86_64 LibreOffice_project/20$Build-2</Application>
  <AppVersion>15.0000</AppVersion>
  <Pages>33</Pages>
  <Words>5045</Words>
  <Characters>31408</Characters>
  <CharactersWithSpaces>36195</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2021-04-24T18:51:00Z</dcterms:created>
  <dc:creator>© Michael Peters-Kirschfink,                                                             ADV Moderator Bezirksregierung Köln</dc:creator>
  <dc:description/>
  <dc:language>de-DE</dc:language>
  <cp:lastModifiedBy>Ulrich Kloppenburg</cp:lastModifiedBy>
  <dcterms:modified xsi:type="dcterms:W3CDTF">2022-02-03T18:42:14Z</dcterms:modified>
  <cp:revision>69</cp:revision>
  <dc:subject>Reader zur Fortbildung A-IV „Einführung in den Reportdesigner“</dc:subject>
  <dc:title>Der Reportdesigner in Schild-nrw</dc:title>
</cp:coreProperties>
</file>

<file path=docProps/custom.xml><?xml version="1.0" encoding="utf-8"?>
<Properties xmlns="http://schemas.openxmlformats.org/officeDocument/2006/custom-properties" xmlns:vt="http://schemas.openxmlformats.org/officeDocument/2006/docPropsVTypes"/>
</file>