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E5CC" w14:textId="2BC64697" w:rsidR="000B7FD2" w:rsidRDefault="000B7FD2" w:rsidP="00522BFC">
      <w:pPr>
        <w:pStyle w:val="Titel"/>
        <w:jc w:val="left"/>
      </w:pPr>
      <w:r>
        <w:rPr>
          <w:noProof/>
        </w:rPr>
        <mc:AlternateContent>
          <mc:Choice Requires="wps">
            <w:drawing>
              <wp:anchor distT="0" distB="0" distL="114300" distR="114300" simplePos="0" relativeHeight="251658752" behindDoc="0" locked="0" layoutInCell="1" allowOverlap="1" wp14:anchorId="708EDD14" wp14:editId="30F9B7F7">
                <wp:simplePos x="0" y="0"/>
                <wp:positionH relativeFrom="margin">
                  <wp:posOffset>548005</wp:posOffset>
                </wp:positionH>
                <wp:positionV relativeFrom="paragraph">
                  <wp:posOffset>-4445</wp:posOffset>
                </wp:positionV>
                <wp:extent cx="4752975" cy="800100"/>
                <wp:effectExtent l="0" t="0" r="0" b="0"/>
                <wp:wrapNone/>
                <wp:docPr id="1" name="Textfeld 1"/>
                <wp:cNvGraphicFramePr/>
                <a:graphic xmlns:a="http://schemas.openxmlformats.org/drawingml/2006/main">
                  <a:graphicData uri="http://schemas.microsoft.com/office/word/2010/wordprocessingShape">
                    <wps:wsp>
                      <wps:cNvSpPr txBox="1"/>
                      <wps:spPr>
                        <a:xfrm>
                          <a:off x="0" y="0"/>
                          <a:ext cx="4752975" cy="800100"/>
                        </a:xfrm>
                        <a:prstGeom prst="rect">
                          <a:avLst/>
                        </a:prstGeom>
                        <a:noFill/>
                        <a:ln>
                          <a:noFill/>
                        </a:ln>
                      </wps:spPr>
                      <wps:txbx>
                        <w:txbxContent>
                          <w:p w14:paraId="178D88D0" w14:textId="4E796863" w:rsidR="000B7FD2" w:rsidRPr="00424D63" w:rsidRDefault="00B75D47" w:rsidP="000B7FD2">
                            <w:pPr>
                              <w:pStyle w:val="Titel"/>
                              <w:rPr>
                                <w:rFonts w:ascii="Impact" w:hAnsi="Impact"/>
                                <w:b w:val="0"/>
                                <w:caps/>
                                <w:color w:val="4472C4" w:themeColor="accent1"/>
                                <w:sz w:val="108"/>
                                <w:szCs w:val="108"/>
                                <w:lang w:val="de-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Impact" w:hAnsi="Impact"/>
                                <w:b w:val="0"/>
                                <w:caps/>
                                <w:color w:val="4472C4" w:themeColor="accent1"/>
                                <w:sz w:val="108"/>
                                <w:szCs w:val="108"/>
                                <w:lang w:val="de-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EDD14" id="_x0000_t202" coordsize="21600,21600" o:spt="202" path="m,l,21600r21600,l21600,xe">
                <v:stroke joinstyle="miter"/>
                <v:path gradientshapeok="t" o:connecttype="rect"/>
              </v:shapetype>
              <v:shape id="Textfeld 1" o:spid="_x0000_s1026" type="#_x0000_t202" style="position:absolute;margin-left:43.15pt;margin-top:-.35pt;width:374.25pt;height:6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" filled="f" stroked="f">
                <v:textbox>
                  <w:txbxContent>
                    <w:p w14:paraId="178D88D0" w14:textId="4E796863" w:rsidR="000B7FD2" w:rsidRPr="00424D63" w:rsidRDefault="00B75D47" w:rsidP="000B7FD2">
                      <w:pPr>
                        <w:pStyle w:val="Titel"/>
                        <w:rPr>
                          <w:rFonts w:ascii="Impact" w:hAnsi="Impact"/>
                          <w:b w:val="0"/>
                          <w:caps/>
                          <w:color w:val="4472C4" w:themeColor="accent1"/>
                          <w:sz w:val="108"/>
                          <w:szCs w:val="108"/>
                          <w:lang w:val="de-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Impact" w:hAnsi="Impact"/>
                          <w:b w:val="0"/>
                          <w:caps/>
                          <w:color w:val="4472C4" w:themeColor="accent1"/>
                          <w:sz w:val="108"/>
                          <w:szCs w:val="108"/>
                          <w:lang w:val="de-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Schach</w:t>
                      </w:r>
                    </w:p>
                  </w:txbxContent>
                </v:textbox>
                <w10:wrap anchorx="margin"/>
              </v:shape>
            </w:pict>
          </mc:Fallback>
        </mc:AlternateContent>
      </w:r>
    </w:p>
    <w:p w14:paraId="71B35B38" w14:textId="77134A68" w:rsidR="000B7FD2" w:rsidRDefault="000B7FD2" w:rsidP="00522BFC">
      <w:pPr>
        <w:pStyle w:val="Titel"/>
        <w:jc w:val="left"/>
      </w:pPr>
    </w:p>
    <w:p w14:paraId="3A1A6327" w14:textId="215AB440" w:rsidR="00BA13F5" w:rsidRDefault="00BA13F5" w:rsidP="00522BFC">
      <w:pPr>
        <w:pStyle w:val="Titel"/>
        <w:jc w:val="left"/>
      </w:pPr>
    </w:p>
    <w:p w14:paraId="2FC1B000" w14:textId="3489C50B" w:rsidR="00BA13F5" w:rsidRDefault="00BA13F5" w:rsidP="00522BFC">
      <w:pPr>
        <w:pStyle w:val="Titel"/>
        <w:jc w:val="left"/>
      </w:pPr>
    </w:p>
    <w:p w14:paraId="2459170E" w14:textId="08D648AF" w:rsidR="00BA13F5" w:rsidRDefault="00BA13F5" w:rsidP="00522BFC">
      <w:pPr>
        <w:pStyle w:val="Titel"/>
        <w:jc w:val="left"/>
      </w:pPr>
    </w:p>
    <w:p w14:paraId="1FAF17D3" w14:textId="44835A10" w:rsidR="00BA13F5" w:rsidRDefault="00BA13F5" w:rsidP="00522BFC">
      <w:pPr>
        <w:pStyle w:val="Titel"/>
        <w:jc w:val="left"/>
      </w:pPr>
    </w:p>
    <w:p w14:paraId="7E22E0DD" w14:textId="1B198250" w:rsidR="00BA13F5" w:rsidRDefault="00BA13F5" w:rsidP="00522BFC">
      <w:pPr>
        <w:pStyle w:val="Titel"/>
        <w:jc w:val="left"/>
      </w:pPr>
    </w:p>
    <w:p w14:paraId="3CA8ECA3" w14:textId="378AFE2F" w:rsidR="00BA13F5" w:rsidRDefault="00BA13F5" w:rsidP="00522BFC">
      <w:pPr>
        <w:pStyle w:val="Titel"/>
        <w:jc w:val="left"/>
      </w:pPr>
    </w:p>
    <w:p w14:paraId="6A462A29" w14:textId="20CC65FA" w:rsidR="00BA13F5" w:rsidRDefault="00BA13F5" w:rsidP="00522BFC">
      <w:pPr>
        <w:pStyle w:val="Titel"/>
        <w:jc w:val="left"/>
      </w:pPr>
    </w:p>
    <w:p w14:paraId="5C70DDB1" w14:textId="70F5C024" w:rsidR="00BA13F5" w:rsidRDefault="00BA13F5" w:rsidP="00522BFC">
      <w:pPr>
        <w:pStyle w:val="Titel"/>
        <w:jc w:val="left"/>
      </w:pPr>
    </w:p>
    <w:p w14:paraId="1ED9140D" w14:textId="08E2EAA7" w:rsidR="00BA13F5" w:rsidRDefault="00BA13F5" w:rsidP="00522BFC">
      <w:pPr>
        <w:pStyle w:val="Titel"/>
        <w:jc w:val="left"/>
      </w:pPr>
    </w:p>
    <w:p w14:paraId="0450B76D" w14:textId="27999143" w:rsidR="00BA13F5" w:rsidRDefault="00BA13F5" w:rsidP="00522BFC">
      <w:pPr>
        <w:pStyle w:val="Titel"/>
        <w:jc w:val="left"/>
      </w:pPr>
    </w:p>
    <w:p w14:paraId="496687D0" w14:textId="7D75138C" w:rsidR="00BA13F5" w:rsidRDefault="00BA13F5" w:rsidP="00522BFC">
      <w:pPr>
        <w:pStyle w:val="Titel"/>
        <w:jc w:val="left"/>
      </w:pPr>
    </w:p>
    <w:p w14:paraId="0F7BCBA9" w14:textId="1B40D828" w:rsidR="00BA13F5" w:rsidRDefault="00BA13F5" w:rsidP="00522BFC">
      <w:pPr>
        <w:pStyle w:val="Titel"/>
        <w:jc w:val="left"/>
      </w:pPr>
    </w:p>
    <w:p w14:paraId="21B12E21" w14:textId="2543794A" w:rsidR="00BA13F5" w:rsidRDefault="00BA13F5" w:rsidP="00522BFC">
      <w:pPr>
        <w:pStyle w:val="Titel"/>
        <w:jc w:val="left"/>
      </w:pPr>
    </w:p>
    <w:p w14:paraId="2890C26F" w14:textId="547FD8CA" w:rsidR="00BA13F5" w:rsidRDefault="00BA13F5" w:rsidP="00522BFC">
      <w:pPr>
        <w:pStyle w:val="Titel"/>
        <w:jc w:val="left"/>
      </w:pPr>
    </w:p>
    <w:p w14:paraId="47ACADA0" w14:textId="468DB0B6" w:rsidR="00BA13F5" w:rsidRDefault="00BA13F5" w:rsidP="00522BFC">
      <w:pPr>
        <w:pStyle w:val="Titel"/>
        <w:jc w:val="left"/>
      </w:pPr>
    </w:p>
    <w:p w14:paraId="44C10AF0" w14:textId="3CCD6457" w:rsidR="00BA13F5" w:rsidRDefault="00BA13F5" w:rsidP="00522BFC">
      <w:pPr>
        <w:pStyle w:val="Titel"/>
        <w:jc w:val="left"/>
      </w:pPr>
    </w:p>
    <w:p w14:paraId="2E8F3E90" w14:textId="485FF5CD" w:rsidR="00BA13F5" w:rsidRDefault="00BA13F5" w:rsidP="00522BFC">
      <w:pPr>
        <w:pStyle w:val="Titel"/>
        <w:jc w:val="left"/>
      </w:pPr>
    </w:p>
    <w:p w14:paraId="24658AFF" w14:textId="66922416" w:rsidR="00BA13F5" w:rsidRDefault="00BA13F5" w:rsidP="00522BFC">
      <w:pPr>
        <w:pStyle w:val="Titel"/>
        <w:jc w:val="left"/>
      </w:pPr>
    </w:p>
    <w:p w14:paraId="0F7F5CD3" w14:textId="2418D5A8" w:rsidR="00BA13F5" w:rsidRDefault="00BA13F5" w:rsidP="00522BFC">
      <w:pPr>
        <w:pStyle w:val="Titel"/>
        <w:jc w:val="left"/>
      </w:pPr>
    </w:p>
    <w:p w14:paraId="67C9610D" w14:textId="339D1374" w:rsidR="00BA13F5" w:rsidRDefault="00BA13F5" w:rsidP="00522BFC">
      <w:pPr>
        <w:pStyle w:val="Titel"/>
        <w:jc w:val="left"/>
      </w:pPr>
    </w:p>
    <w:p w14:paraId="2C0019EA" w14:textId="77777777" w:rsidR="00BA13F5" w:rsidRDefault="00BA13F5" w:rsidP="00522BFC">
      <w:pPr>
        <w:pStyle w:val="Titel"/>
        <w:jc w:val="left"/>
      </w:pPr>
    </w:p>
    <w:p w14:paraId="5EB6FB09" w14:textId="2CC9645C" w:rsidR="00BA13F5" w:rsidRDefault="00BA13F5" w:rsidP="00522BFC">
      <w:pPr>
        <w:pStyle w:val="Titel"/>
        <w:jc w:val="left"/>
      </w:pPr>
    </w:p>
    <w:p w14:paraId="48295E80" w14:textId="61D89714" w:rsidR="00B75D47" w:rsidRDefault="00B75D47" w:rsidP="00B75D47">
      <w:pPr>
        <w:rPr>
          <w:lang w:val="en-US"/>
        </w:rPr>
      </w:pPr>
      <w:r w:rsidRPr="004A3DDD">
        <w:rPr>
          <w:lang w:val="en-US"/>
        </w:rPr>
        <w:t>Modul:</w:t>
      </w:r>
      <w:r w:rsidRPr="004A3DDD">
        <w:rPr>
          <w:lang w:val="en-US"/>
        </w:rPr>
        <w:tab/>
      </w:r>
      <w:r w:rsidRPr="004A3DDD">
        <w:rPr>
          <w:lang w:val="en-US"/>
        </w:rPr>
        <w:tab/>
        <w:t>IN</w:t>
      </w:r>
      <w:r>
        <w:rPr>
          <w:lang w:val="en-US"/>
        </w:rPr>
        <w:t>212 OOP2</w:t>
      </w:r>
      <w:r w:rsidRPr="004A3DDD">
        <w:rPr>
          <w:lang w:val="en-US"/>
        </w:rPr>
        <w:br/>
        <w:t>Autor:</w:t>
      </w:r>
      <w:r w:rsidRPr="004A3DDD">
        <w:rPr>
          <w:lang w:val="en-US"/>
        </w:rPr>
        <w:tab/>
      </w:r>
      <w:r w:rsidRPr="004A3DDD">
        <w:rPr>
          <w:lang w:val="en-US"/>
        </w:rPr>
        <w:tab/>
        <w:t xml:space="preserve">Sebastian </w:t>
      </w:r>
      <w:r>
        <w:rPr>
          <w:lang w:val="en-US"/>
        </w:rPr>
        <w:t>Berchtold</w:t>
      </w:r>
    </w:p>
    <w:p w14:paraId="761B3C46" w14:textId="77777777" w:rsidR="00B75D47" w:rsidRDefault="00B75D47" w:rsidP="00B75D47">
      <w:pPr>
        <w:ind w:left="709" w:firstLine="709"/>
        <w:rPr>
          <w:lang w:val="en-US"/>
        </w:rPr>
      </w:pPr>
      <w:r w:rsidRPr="004A3DDD">
        <w:rPr>
          <w:lang w:val="en-US"/>
        </w:rPr>
        <w:t>Stefan</w:t>
      </w:r>
      <w:r>
        <w:rPr>
          <w:lang w:val="en-US"/>
        </w:rPr>
        <w:t xml:space="preserve"> Hafner</w:t>
      </w:r>
    </w:p>
    <w:p w14:paraId="077419D9" w14:textId="77777777" w:rsidR="00B75D47" w:rsidRDefault="00B75D47" w:rsidP="00B75D47">
      <w:r>
        <w:t>Version:</w:t>
      </w:r>
      <w:r>
        <w:tab/>
        <w:t>1.0</w:t>
      </w:r>
    </w:p>
    <w:p w14:paraId="0C106104" w14:textId="390583E1" w:rsidR="00B75D47" w:rsidRDefault="00B75D47" w:rsidP="00B75D47">
      <w:r>
        <w:t>Datum</w:t>
      </w:r>
      <w:r>
        <w:tab/>
      </w:r>
      <w:r>
        <w:tab/>
        <w:t>02.03.2024</w:t>
      </w:r>
    </w:p>
    <w:p w14:paraId="08ED6338" w14:textId="08BF768C" w:rsidR="000B7FD2" w:rsidRDefault="000B7FD2" w:rsidP="00522BFC">
      <w:pPr>
        <w:pStyle w:val="Titel"/>
        <w:jc w:val="left"/>
        <w:sectPr w:rsidR="000B7FD2" w:rsidSect="008D3268">
          <w:headerReference w:type="default" r:id="rId8"/>
          <w:footerReference w:type="default" r:id="rId9"/>
          <w:pgSz w:w="11906" w:h="16838"/>
          <w:pgMar w:top="1417" w:right="1417" w:bottom="1134" w:left="1417" w:header="708" w:footer="708" w:gutter="0"/>
          <w:cols w:space="708"/>
          <w:titlePg/>
          <w:docGrid w:linePitch="360"/>
        </w:sectPr>
      </w:pPr>
    </w:p>
    <w:p w14:paraId="3E6C5A8E" w14:textId="4F6DF860" w:rsidR="005F0372" w:rsidRDefault="005F0372" w:rsidP="008775B6">
      <w:pPr>
        <w:rPr>
          <w:rFonts w:cs="Arial"/>
        </w:rPr>
      </w:pPr>
      <w:r w:rsidRPr="00253866">
        <w:rPr>
          <w:rFonts w:cs="Arial"/>
        </w:rPr>
        <w:lastRenderedPageBreak/>
        <w:t>Inhaltsverzeichnis</w:t>
      </w:r>
    </w:p>
    <w:sdt>
      <w:sdtPr>
        <w:rPr>
          <w:rFonts w:ascii="Arial" w:eastAsia="Times New Roman" w:hAnsi="Arial" w:cs="Times New Roman"/>
          <w:color w:val="auto"/>
          <w:sz w:val="22"/>
          <w:szCs w:val="24"/>
          <w:lang w:val="de-DE" w:eastAsia="de-DE"/>
        </w:rPr>
        <w:id w:val="-116222556"/>
        <w:docPartObj>
          <w:docPartGallery w:val="Table of Contents"/>
          <w:docPartUnique/>
        </w:docPartObj>
      </w:sdtPr>
      <w:sdtEndPr>
        <w:rPr>
          <w:b/>
          <w:bCs/>
        </w:rPr>
      </w:sdtEndPr>
      <w:sdtContent>
        <w:p w14:paraId="04FA2960" w14:textId="4B5E9D40" w:rsidR="00DF7DE6" w:rsidRDefault="00DF7DE6" w:rsidP="00A553E2">
          <w:pPr>
            <w:pStyle w:val="Inhaltsverzeichnisberschrift"/>
            <w:numPr>
              <w:ilvl w:val="0"/>
              <w:numId w:val="0"/>
            </w:numPr>
          </w:pPr>
        </w:p>
        <w:p w14:paraId="7F090810" w14:textId="2D8856C1" w:rsidR="008775B6" w:rsidRDefault="00DF7DE6">
          <w:pPr>
            <w:pStyle w:val="Verzeichnis1"/>
            <w:tabs>
              <w:tab w:val="left" w:pos="440"/>
            </w:tabs>
            <w:rPr>
              <w:rFonts w:asciiTheme="minorHAnsi" w:eastAsiaTheme="minorEastAsia" w:hAnsiTheme="minorHAnsi" w:cstheme="minorBidi"/>
              <w:noProof/>
              <w:kern w:val="2"/>
              <w:sz w:val="24"/>
              <w:lang w:val="de-CH" w:eastAsia="de-CH"/>
              <w14:ligatures w14:val="standardContextual"/>
            </w:rPr>
          </w:pPr>
          <w:r>
            <w:fldChar w:fldCharType="begin"/>
          </w:r>
          <w:r>
            <w:instrText xml:space="preserve"> TOC \o "1-3" \h \z \u </w:instrText>
          </w:r>
          <w:r>
            <w:fldChar w:fldCharType="separate"/>
          </w:r>
          <w:hyperlink w:anchor="_Toc160288510" w:history="1">
            <w:r w:rsidR="008775B6" w:rsidRPr="00667C47">
              <w:rPr>
                <w:rStyle w:val="Hyperlink"/>
                <w:rFonts w:eastAsiaTheme="majorEastAsia"/>
                <w:noProof/>
              </w:rPr>
              <w:t>1</w:t>
            </w:r>
            <w:r w:rsidR="008775B6">
              <w:rPr>
                <w:rFonts w:asciiTheme="minorHAnsi" w:eastAsiaTheme="minorEastAsia" w:hAnsiTheme="minorHAnsi" w:cstheme="minorBidi"/>
                <w:noProof/>
                <w:kern w:val="2"/>
                <w:sz w:val="24"/>
                <w:lang w:val="de-CH" w:eastAsia="de-CH"/>
                <w14:ligatures w14:val="standardContextual"/>
              </w:rPr>
              <w:tab/>
            </w:r>
            <w:r w:rsidR="008775B6" w:rsidRPr="00667C47">
              <w:rPr>
                <w:rStyle w:val="Hyperlink"/>
                <w:rFonts w:eastAsiaTheme="majorEastAsia"/>
                <w:noProof/>
              </w:rPr>
              <w:t>Applikations Übersicht</w:t>
            </w:r>
            <w:r w:rsidR="008775B6">
              <w:rPr>
                <w:noProof/>
                <w:webHidden/>
              </w:rPr>
              <w:tab/>
            </w:r>
            <w:r w:rsidR="008775B6">
              <w:rPr>
                <w:noProof/>
                <w:webHidden/>
              </w:rPr>
              <w:fldChar w:fldCharType="begin"/>
            </w:r>
            <w:r w:rsidR="008775B6">
              <w:rPr>
                <w:noProof/>
                <w:webHidden/>
              </w:rPr>
              <w:instrText xml:space="preserve"> PAGEREF _Toc160288510 \h </w:instrText>
            </w:r>
            <w:r w:rsidR="008775B6">
              <w:rPr>
                <w:noProof/>
                <w:webHidden/>
              </w:rPr>
            </w:r>
            <w:r w:rsidR="008775B6">
              <w:rPr>
                <w:noProof/>
                <w:webHidden/>
              </w:rPr>
              <w:fldChar w:fldCharType="separate"/>
            </w:r>
            <w:r w:rsidR="008775B6">
              <w:rPr>
                <w:noProof/>
                <w:webHidden/>
              </w:rPr>
              <w:t>1</w:t>
            </w:r>
            <w:r w:rsidR="008775B6">
              <w:rPr>
                <w:noProof/>
                <w:webHidden/>
              </w:rPr>
              <w:fldChar w:fldCharType="end"/>
            </w:r>
          </w:hyperlink>
        </w:p>
        <w:p w14:paraId="188743D4" w14:textId="0C017EBA" w:rsidR="008775B6" w:rsidRDefault="008775B6">
          <w:pPr>
            <w:pStyle w:val="Verzeichnis2"/>
            <w:tabs>
              <w:tab w:val="left" w:pos="960"/>
              <w:tab w:val="right" w:leader="dot" w:pos="9062"/>
            </w:tabs>
            <w:rPr>
              <w:rFonts w:asciiTheme="minorHAnsi" w:eastAsiaTheme="minorEastAsia" w:hAnsiTheme="minorHAnsi" w:cstheme="minorBidi"/>
              <w:noProof/>
              <w:kern w:val="2"/>
              <w:sz w:val="24"/>
              <w:lang w:val="de-CH" w:eastAsia="de-CH"/>
              <w14:ligatures w14:val="standardContextual"/>
            </w:rPr>
          </w:pPr>
          <w:hyperlink w:anchor="_Toc160288511" w:history="1">
            <w:r w:rsidRPr="00667C47">
              <w:rPr>
                <w:rStyle w:val="Hyperlink"/>
                <w:rFonts w:eastAsiaTheme="majorEastAsia" w:cs="Arial"/>
                <w:noProof/>
              </w:rPr>
              <w:t>1.1</w:t>
            </w:r>
            <w:r>
              <w:rPr>
                <w:rFonts w:asciiTheme="minorHAnsi" w:eastAsiaTheme="minorEastAsia" w:hAnsiTheme="minorHAnsi" w:cstheme="minorBidi"/>
                <w:noProof/>
                <w:kern w:val="2"/>
                <w:sz w:val="24"/>
                <w:lang w:val="de-CH" w:eastAsia="de-CH"/>
                <w14:ligatures w14:val="standardContextual"/>
              </w:rPr>
              <w:tab/>
            </w:r>
            <w:r w:rsidRPr="00667C47">
              <w:rPr>
                <w:rStyle w:val="Hyperlink"/>
                <w:rFonts w:eastAsiaTheme="majorEastAsia" w:cs="Arial"/>
                <w:noProof/>
              </w:rPr>
              <w:t>Layout</w:t>
            </w:r>
            <w:r>
              <w:rPr>
                <w:noProof/>
                <w:webHidden/>
              </w:rPr>
              <w:tab/>
            </w:r>
            <w:r>
              <w:rPr>
                <w:noProof/>
                <w:webHidden/>
              </w:rPr>
              <w:fldChar w:fldCharType="begin"/>
            </w:r>
            <w:r>
              <w:rPr>
                <w:noProof/>
                <w:webHidden/>
              </w:rPr>
              <w:instrText xml:space="preserve"> PAGEREF _Toc160288511 \h </w:instrText>
            </w:r>
            <w:r>
              <w:rPr>
                <w:noProof/>
                <w:webHidden/>
              </w:rPr>
            </w:r>
            <w:r>
              <w:rPr>
                <w:noProof/>
                <w:webHidden/>
              </w:rPr>
              <w:fldChar w:fldCharType="separate"/>
            </w:r>
            <w:r>
              <w:rPr>
                <w:noProof/>
                <w:webHidden/>
              </w:rPr>
              <w:t>1</w:t>
            </w:r>
            <w:r>
              <w:rPr>
                <w:noProof/>
                <w:webHidden/>
              </w:rPr>
              <w:fldChar w:fldCharType="end"/>
            </w:r>
          </w:hyperlink>
        </w:p>
        <w:p w14:paraId="1841D2CA" w14:textId="34310EA7" w:rsidR="008775B6" w:rsidRDefault="008775B6">
          <w:pPr>
            <w:pStyle w:val="Verzeichnis1"/>
            <w:tabs>
              <w:tab w:val="left" w:pos="440"/>
            </w:tabs>
            <w:rPr>
              <w:rFonts w:asciiTheme="minorHAnsi" w:eastAsiaTheme="minorEastAsia" w:hAnsiTheme="minorHAnsi" w:cstheme="minorBidi"/>
              <w:noProof/>
              <w:kern w:val="2"/>
              <w:sz w:val="24"/>
              <w:lang w:val="de-CH" w:eastAsia="de-CH"/>
              <w14:ligatures w14:val="standardContextual"/>
            </w:rPr>
          </w:pPr>
          <w:hyperlink w:anchor="_Toc160288512" w:history="1">
            <w:r w:rsidRPr="00667C47">
              <w:rPr>
                <w:rStyle w:val="Hyperlink"/>
                <w:rFonts w:eastAsiaTheme="majorEastAsia"/>
                <w:noProof/>
              </w:rPr>
              <w:t>2</w:t>
            </w:r>
            <w:r>
              <w:rPr>
                <w:rFonts w:asciiTheme="minorHAnsi" w:eastAsiaTheme="minorEastAsia" w:hAnsiTheme="minorHAnsi" w:cstheme="minorBidi"/>
                <w:noProof/>
                <w:kern w:val="2"/>
                <w:sz w:val="24"/>
                <w:lang w:val="de-CH" w:eastAsia="de-CH"/>
                <w14:ligatures w14:val="standardContextual"/>
              </w:rPr>
              <w:tab/>
            </w:r>
            <w:r w:rsidRPr="00667C47">
              <w:rPr>
                <w:rStyle w:val="Hyperlink"/>
                <w:rFonts w:eastAsiaTheme="majorEastAsia"/>
                <w:noProof/>
              </w:rPr>
              <w:t>Technische umsetzung der Themen</w:t>
            </w:r>
            <w:r>
              <w:rPr>
                <w:noProof/>
                <w:webHidden/>
              </w:rPr>
              <w:tab/>
            </w:r>
            <w:r>
              <w:rPr>
                <w:noProof/>
                <w:webHidden/>
              </w:rPr>
              <w:fldChar w:fldCharType="begin"/>
            </w:r>
            <w:r>
              <w:rPr>
                <w:noProof/>
                <w:webHidden/>
              </w:rPr>
              <w:instrText xml:space="preserve"> PAGEREF _Toc160288512 \h </w:instrText>
            </w:r>
            <w:r>
              <w:rPr>
                <w:noProof/>
                <w:webHidden/>
              </w:rPr>
            </w:r>
            <w:r>
              <w:rPr>
                <w:noProof/>
                <w:webHidden/>
              </w:rPr>
              <w:fldChar w:fldCharType="separate"/>
            </w:r>
            <w:r>
              <w:rPr>
                <w:noProof/>
                <w:webHidden/>
              </w:rPr>
              <w:t>4</w:t>
            </w:r>
            <w:r>
              <w:rPr>
                <w:noProof/>
                <w:webHidden/>
              </w:rPr>
              <w:fldChar w:fldCharType="end"/>
            </w:r>
          </w:hyperlink>
        </w:p>
        <w:p w14:paraId="304060C2" w14:textId="490366B3" w:rsidR="008775B6" w:rsidRDefault="008775B6">
          <w:pPr>
            <w:pStyle w:val="Verzeichnis2"/>
            <w:tabs>
              <w:tab w:val="left" w:pos="960"/>
              <w:tab w:val="right" w:leader="dot" w:pos="9062"/>
            </w:tabs>
            <w:rPr>
              <w:rFonts w:asciiTheme="minorHAnsi" w:eastAsiaTheme="minorEastAsia" w:hAnsiTheme="minorHAnsi" w:cstheme="minorBidi"/>
              <w:noProof/>
              <w:kern w:val="2"/>
              <w:sz w:val="24"/>
              <w:lang w:val="de-CH" w:eastAsia="de-CH"/>
              <w14:ligatures w14:val="standardContextual"/>
            </w:rPr>
          </w:pPr>
          <w:hyperlink w:anchor="_Toc160288513" w:history="1">
            <w:r w:rsidRPr="00667C47">
              <w:rPr>
                <w:rStyle w:val="Hyperlink"/>
                <w:rFonts w:eastAsiaTheme="majorEastAsia"/>
                <w:noProof/>
              </w:rPr>
              <w:t>2.1</w:t>
            </w:r>
            <w:r>
              <w:rPr>
                <w:rFonts w:asciiTheme="minorHAnsi" w:eastAsiaTheme="minorEastAsia" w:hAnsiTheme="minorHAnsi" w:cstheme="minorBidi"/>
                <w:noProof/>
                <w:kern w:val="2"/>
                <w:sz w:val="24"/>
                <w:lang w:val="de-CH" w:eastAsia="de-CH"/>
                <w14:ligatures w14:val="standardContextual"/>
              </w:rPr>
              <w:tab/>
            </w:r>
            <w:r w:rsidRPr="00667C47">
              <w:rPr>
                <w:rStyle w:val="Hyperlink"/>
                <w:rFonts w:eastAsiaTheme="majorEastAsia"/>
                <w:noProof/>
              </w:rPr>
              <w:t>Enum</w:t>
            </w:r>
            <w:r>
              <w:rPr>
                <w:noProof/>
                <w:webHidden/>
              </w:rPr>
              <w:tab/>
            </w:r>
            <w:r>
              <w:rPr>
                <w:noProof/>
                <w:webHidden/>
              </w:rPr>
              <w:fldChar w:fldCharType="begin"/>
            </w:r>
            <w:r>
              <w:rPr>
                <w:noProof/>
                <w:webHidden/>
              </w:rPr>
              <w:instrText xml:space="preserve"> PAGEREF _Toc160288513 \h </w:instrText>
            </w:r>
            <w:r>
              <w:rPr>
                <w:noProof/>
                <w:webHidden/>
              </w:rPr>
            </w:r>
            <w:r>
              <w:rPr>
                <w:noProof/>
                <w:webHidden/>
              </w:rPr>
              <w:fldChar w:fldCharType="separate"/>
            </w:r>
            <w:r>
              <w:rPr>
                <w:noProof/>
                <w:webHidden/>
              </w:rPr>
              <w:t>4</w:t>
            </w:r>
            <w:r>
              <w:rPr>
                <w:noProof/>
                <w:webHidden/>
              </w:rPr>
              <w:fldChar w:fldCharType="end"/>
            </w:r>
          </w:hyperlink>
        </w:p>
        <w:p w14:paraId="30CCAFFE" w14:textId="518FE8E0" w:rsidR="008775B6" w:rsidRDefault="008775B6">
          <w:pPr>
            <w:pStyle w:val="Verzeichnis2"/>
            <w:tabs>
              <w:tab w:val="left" w:pos="960"/>
              <w:tab w:val="right" w:leader="dot" w:pos="9062"/>
            </w:tabs>
            <w:rPr>
              <w:rFonts w:asciiTheme="minorHAnsi" w:eastAsiaTheme="minorEastAsia" w:hAnsiTheme="minorHAnsi" w:cstheme="minorBidi"/>
              <w:noProof/>
              <w:kern w:val="2"/>
              <w:sz w:val="24"/>
              <w:lang w:val="de-CH" w:eastAsia="de-CH"/>
              <w14:ligatures w14:val="standardContextual"/>
            </w:rPr>
          </w:pPr>
          <w:hyperlink w:anchor="_Toc160288514" w:history="1">
            <w:r w:rsidRPr="00667C47">
              <w:rPr>
                <w:rStyle w:val="Hyperlink"/>
                <w:rFonts w:eastAsiaTheme="majorEastAsia"/>
                <w:noProof/>
              </w:rPr>
              <w:t>2.2</w:t>
            </w:r>
            <w:r>
              <w:rPr>
                <w:rFonts w:asciiTheme="minorHAnsi" w:eastAsiaTheme="minorEastAsia" w:hAnsiTheme="minorHAnsi" w:cstheme="minorBidi"/>
                <w:noProof/>
                <w:kern w:val="2"/>
                <w:sz w:val="24"/>
                <w:lang w:val="de-CH" w:eastAsia="de-CH"/>
                <w14:ligatures w14:val="standardContextual"/>
              </w:rPr>
              <w:tab/>
            </w:r>
            <w:r w:rsidRPr="00667C47">
              <w:rPr>
                <w:rStyle w:val="Hyperlink"/>
                <w:rFonts w:eastAsiaTheme="majorEastAsia"/>
                <w:noProof/>
              </w:rPr>
              <w:t>Abstrakte Klasse</w:t>
            </w:r>
            <w:r>
              <w:rPr>
                <w:noProof/>
                <w:webHidden/>
              </w:rPr>
              <w:tab/>
            </w:r>
            <w:r>
              <w:rPr>
                <w:noProof/>
                <w:webHidden/>
              </w:rPr>
              <w:fldChar w:fldCharType="begin"/>
            </w:r>
            <w:r>
              <w:rPr>
                <w:noProof/>
                <w:webHidden/>
              </w:rPr>
              <w:instrText xml:space="preserve"> PAGEREF _Toc160288514 \h </w:instrText>
            </w:r>
            <w:r>
              <w:rPr>
                <w:noProof/>
                <w:webHidden/>
              </w:rPr>
            </w:r>
            <w:r>
              <w:rPr>
                <w:noProof/>
                <w:webHidden/>
              </w:rPr>
              <w:fldChar w:fldCharType="separate"/>
            </w:r>
            <w:r>
              <w:rPr>
                <w:noProof/>
                <w:webHidden/>
              </w:rPr>
              <w:t>5</w:t>
            </w:r>
            <w:r>
              <w:rPr>
                <w:noProof/>
                <w:webHidden/>
              </w:rPr>
              <w:fldChar w:fldCharType="end"/>
            </w:r>
          </w:hyperlink>
        </w:p>
        <w:p w14:paraId="378881FC" w14:textId="2065058B" w:rsidR="008775B6" w:rsidRDefault="008775B6">
          <w:pPr>
            <w:pStyle w:val="Verzeichnis2"/>
            <w:tabs>
              <w:tab w:val="left" w:pos="960"/>
              <w:tab w:val="right" w:leader="dot" w:pos="9062"/>
            </w:tabs>
            <w:rPr>
              <w:rFonts w:asciiTheme="minorHAnsi" w:eastAsiaTheme="minorEastAsia" w:hAnsiTheme="minorHAnsi" w:cstheme="minorBidi"/>
              <w:noProof/>
              <w:kern w:val="2"/>
              <w:sz w:val="24"/>
              <w:lang w:val="de-CH" w:eastAsia="de-CH"/>
              <w14:ligatures w14:val="standardContextual"/>
            </w:rPr>
          </w:pPr>
          <w:hyperlink w:anchor="_Toc160288515" w:history="1">
            <w:r w:rsidRPr="00667C47">
              <w:rPr>
                <w:rStyle w:val="Hyperlink"/>
                <w:rFonts w:eastAsiaTheme="majorEastAsia"/>
                <w:noProof/>
              </w:rPr>
              <w:t>2.3</w:t>
            </w:r>
            <w:r>
              <w:rPr>
                <w:rFonts w:asciiTheme="minorHAnsi" w:eastAsiaTheme="minorEastAsia" w:hAnsiTheme="minorHAnsi" w:cstheme="minorBidi"/>
                <w:noProof/>
                <w:kern w:val="2"/>
                <w:sz w:val="24"/>
                <w:lang w:val="de-CH" w:eastAsia="de-CH"/>
                <w14:ligatures w14:val="standardContextual"/>
              </w:rPr>
              <w:tab/>
            </w:r>
            <w:r w:rsidRPr="00667C47">
              <w:rPr>
                <w:rStyle w:val="Hyperlink"/>
                <w:rFonts w:eastAsiaTheme="majorEastAsia"/>
                <w:noProof/>
              </w:rPr>
              <w:t>Vererbung</w:t>
            </w:r>
            <w:r>
              <w:rPr>
                <w:noProof/>
                <w:webHidden/>
              </w:rPr>
              <w:tab/>
            </w:r>
            <w:r>
              <w:rPr>
                <w:noProof/>
                <w:webHidden/>
              </w:rPr>
              <w:fldChar w:fldCharType="begin"/>
            </w:r>
            <w:r>
              <w:rPr>
                <w:noProof/>
                <w:webHidden/>
              </w:rPr>
              <w:instrText xml:space="preserve"> PAGEREF _Toc160288515 \h </w:instrText>
            </w:r>
            <w:r>
              <w:rPr>
                <w:noProof/>
                <w:webHidden/>
              </w:rPr>
            </w:r>
            <w:r>
              <w:rPr>
                <w:noProof/>
                <w:webHidden/>
              </w:rPr>
              <w:fldChar w:fldCharType="separate"/>
            </w:r>
            <w:r>
              <w:rPr>
                <w:noProof/>
                <w:webHidden/>
              </w:rPr>
              <w:t>5</w:t>
            </w:r>
            <w:r>
              <w:rPr>
                <w:noProof/>
                <w:webHidden/>
              </w:rPr>
              <w:fldChar w:fldCharType="end"/>
            </w:r>
          </w:hyperlink>
        </w:p>
        <w:p w14:paraId="0AEF6ACE" w14:textId="556C8DAC" w:rsidR="008775B6" w:rsidRDefault="008775B6">
          <w:pPr>
            <w:pStyle w:val="Verzeichnis2"/>
            <w:tabs>
              <w:tab w:val="left" w:pos="960"/>
              <w:tab w:val="right" w:leader="dot" w:pos="9062"/>
            </w:tabs>
            <w:rPr>
              <w:rFonts w:asciiTheme="minorHAnsi" w:eastAsiaTheme="minorEastAsia" w:hAnsiTheme="minorHAnsi" w:cstheme="minorBidi"/>
              <w:noProof/>
              <w:kern w:val="2"/>
              <w:sz w:val="24"/>
              <w:lang w:val="de-CH" w:eastAsia="de-CH"/>
              <w14:ligatures w14:val="standardContextual"/>
            </w:rPr>
          </w:pPr>
          <w:hyperlink w:anchor="_Toc160288516" w:history="1">
            <w:r w:rsidRPr="00667C47">
              <w:rPr>
                <w:rStyle w:val="Hyperlink"/>
                <w:rFonts w:eastAsiaTheme="majorEastAsia"/>
                <w:noProof/>
              </w:rPr>
              <w:t>2.4</w:t>
            </w:r>
            <w:r>
              <w:rPr>
                <w:rFonts w:asciiTheme="minorHAnsi" w:eastAsiaTheme="minorEastAsia" w:hAnsiTheme="minorHAnsi" w:cstheme="minorBidi"/>
                <w:noProof/>
                <w:kern w:val="2"/>
                <w:sz w:val="24"/>
                <w:lang w:val="de-CH" w:eastAsia="de-CH"/>
                <w14:ligatures w14:val="standardContextual"/>
              </w:rPr>
              <w:tab/>
            </w:r>
            <w:r w:rsidRPr="00667C47">
              <w:rPr>
                <w:rStyle w:val="Hyperlink"/>
                <w:rFonts w:eastAsiaTheme="majorEastAsia"/>
                <w:noProof/>
              </w:rPr>
              <w:t>Collections</w:t>
            </w:r>
            <w:r>
              <w:rPr>
                <w:noProof/>
                <w:webHidden/>
              </w:rPr>
              <w:tab/>
            </w:r>
            <w:r>
              <w:rPr>
                <w:noProof/>
                <w:webHidden/>
              </w:rPr>
              <w:fldChar w:fldCharType="begin"/>
            </w:r>
            <w:r>
              <w:rPr>
                <w:noProof/>
                <w:webHidden/>
              </w:rPr>
              <w:instrText xml:space="preserve"> PAGEREF _Toc160288516 \h </w:instrText>
            </w:r>
            <w:r>
              <w:rPr>
                <w:noProof/>
                <w:webHidden/>
              </w:rPr>
            </w:r>
            <w:r>
              <w:rPr>
                <w:noProof/>
                <w:webHidden/>
              </w:rPr>
              <w:fldChar w:fldCharType="separate"/>
            </w:r>
            <w:r>
              <w:rPr>
                <w:noProof/>
                <w:webHidden/>
              </w:rPr>
              <w:t>6</w:t>
            </w:r>
            <w:r>
              <w:rPr>
                <w:noProof/>
                <w:webHidden/>
              </w:rPr>
              <w:fldChar w:fldCharType="end"/>
            </w:r>
          </w:hyperlink>
        </w:p>
        <w:p w14:paraId="1DE1148A" w14:textId="2609B27E" w:rsidR="008775B6" w:rsidRDefault="008775B6">
          <w:pPr>
            <w:pStyle w:val="Verzeichnis2"/>
            <w:tabs>
              <w:tab w:val="left" w:pos="960"/>
              <w:tab w:val="right" w:leader="dot" w:pos="9062"/>
            </w:tabs>
            <w:rPr>
              <w:rFonts w:asciiTheme="minorHAnsi" w:eastAsiaTheme="minorEastAsia" w:hAnsiTheme="minorHAnsi" w:cstheme="minorBidi"/>
              <w:noProof/>
              <w:kern w:val="2"/>
              <w:sz w:val="24"/>
              <w:lang w:val="de-CH" w:eastAsia="de-CH"/>
              <w14:ligatures w14:val="standardContextual"/>
            </w:rPr>
          </w:pPr>
          <w:hyperlink w:anchor="_Toc160288517" w:history="1">
            <w:r w:rsidRPr="00667C47">
              <w:rPr>
                <w:rStyle w:val="Hyperlink"/>
                <w:rFonts w:eastAsiaTheme="majorEastAsia"/>
                <w:noProof/>
              </w:rPr>
              <w:t>2.5</w:t>
            </w:r>
            <w:r>
              <w:rPr>
                <w:rFonts w:asciiTheme="minorHAnsi" w:eastAsiaTheme="minorEastAsia" w:hAnsiTheme="minorHAnsi" w:cstheme="minorBidi"/>
                <w:noProof/>
                <w:kern w:val="2"/>
                <w:sz w:val="24"/>
                <w:lang w:val="de-CH" w:eastAsia="de-CH"/>
                <w14:ligatures w14:val="standardContextual"/>
              </w:rPr>
              <w:tab/>
            </w:r>
            <w:r w:rsidRPr="00667C47">
              <w:rPr>
                <w:rStyle w:val="Hyperlink"/>
                <w:rFonts w:eastAsiaTheme="majorEastAsia"/>
                <w:noProof/>
              </w:rPr>
              <w:t>Serialisierung</w:t>
            </w:r>
            <w:r>
              <w:rPr>
                <w:noProof/>
                <w:webHidden/>
              </w:rPr>
              <w:tab/>
            </w:r>
            <w:r>
              <w:rPr>
                <w:noProof/>
                <w:webHidden/>
              </w:rPr>
              <w:fldChar w:fldCharType="begin"/>
            </w:r>
            <w:r>
              <w:rPr>
                <w:noProof/>
                <w:webHidden/>
              </w:rPr>
              <w:instrText xml:space="preserve"> PAGEREF _Toc160288517 \h </w:instrText>
            </w:r>
            <w:r>
              <w:rPr>
                <w:noProof/>
                <w:webHidden/>
              </w:rPr>
            </w:r>
            <w:r>
              <w:rPr>
                <w:noProof/>
                <w:webHidden/>
              </w:rPr>
              <w:fldChar w:fldCharType="separate"/>
            </w:r>
            <w:r>
              <w:rPr>
                <w:noProof/>
                <w:webHidden/>
              </w:rPr>
              <w:t>7</w:t>
            </w:r>
            <w:r>
              <w:rPr>
                <w:noProof/>
                <w:webHidden/>
              </w:rPr>
              <w:fldChar w:fldCharType="end"/>
            </w:r>
          </w:hyperlink>
        </w:p>
        <w:p w14:paraId="5EDDB258" w14:textId="7918F744" w:rsidR="008775B6" w:rsidRDefault="008775B6">
          <w:pPr>
            <w:pStyle w:val="Verzeichnis2"/>
            <w:tabs>
              <w:tab w:val="left" w:pos="960"/>
              <w:tab w:val="right" w:leader="dot" w:pos="9062"/>
            </w:tabs>
            <w:rPr>
              <w:rFonts w:asciiTheme="minorHAnsi" w:eastAsiaTheme="minorEastAsia" w:hAnsiTheme="minorHAnsi" w:cstheme="minorBidi"/>
              <w:noProof/>
              <w:kern w:val="2"/>
              <w:sz w:val="24"/>
              <w:lang w:val="de-CH" w:eastAsia="de-CH"/>
              <w14:ligatures w14:val="standardContextual"/>
            </w:rPr>
          </w:pPr>
          <w:hyperlink w:anchor="_Toc160288518" w:history="1">
            <w:r w:rsidRPr="00667C47">
              <w:rPr>
                <w:rStyle w:val="Hyperlink"/>
                <w:rFonts w:eastAsiaTheme="majorEastAsia"/>
                <w:noProof/>
              </w:rPr>
              <w:t>2.6</w:t>
            </w:r>
            <w:r>
              <w:rPr>
                <w:rFonts w:asciiTheme="minorHAnsi" w:eastAsiaTheme="minorEastAsia" w:hAnsiTheme="minorHAnsi" w:cstheme="minorBidi"/>
                <w:noProof/>
                <w:kern w:val="2"/>
                <w:sz w:val="24"/>
                <w:lang w:val="de-CH" w:eastAsia="de-CH"/>
                <w14:ligatures w14:val="standardContextual"/>
              </w:rPr>
              <w:tab/>
            </w:r>
            <w:r w:rsidRPr="00667C47">
              <w:rPr>
                <w:rStyle w:val="Hyperlink"/>
                <w:rFonts w:eastAsiaTheme="majorEastAsia"/>
                <w:noProof/>
              </w:rPr>
              <w:t>Logger</w:t>
            </w:r>
            <w:r>
              <w:rPr>
                <w:noProof/>
                <w:webHidden/>
              </w:rPr>
              <w:tab/>
            </w:r>
            <w:r>
              <w:rPr>
                <w:noProof/>
                <w:webHidden/>
              </w:rPr>
              <w:fldChar w:fldCharType="begin"/>
            </w:r>
            <w:r>
              <w:rPr>
                <w:noProof/>
                <w:webHidden/>
              </w:rPr>
              <w:instrText xml:space="preserve"> PAGEREF _Toc160288518 \h </w:instrText>
            </w:r>
            <w:r>
              <w:rPr>
                <w:noProof/>
                <w:webHidden/>
              </w:rPr>
            </w:r>
            <w:r>
              <w:rPr>
                <w:noProof/>
                <w:webHidden/>
              </w:rPr>
              <w:fldChar w:fldCharType="separate"/>
            </w:r>
            <w:r>
              <w:rPr>
                <w:noProof/>
                <w:webHidden/>
              </w:rPr>
              <w:t>8</w:t>
            </w:r>
            <w:r>
              <w:rPr>
                <w:noProof/>
                <w:webHidden/>
              </w:rPr>
              <w:fldChar w:fldCharType="end"/>
            </w:r>
          </w:hyperlink>
        </w:p>
        <w:p w14:paraId="7A0FCD5B" w14:textId="33316254" w:rsidR="008775B6" w:rsidRDefault="008775B6">
          <w:pPr>
            <w:pStyle w:val="Verzeichnis2"/>
            <w:tabs>
              <w:tab w:val="left" w:pos="960"/>
              <w:tab w:val="right" w:leader="dot" w:pos="9062"/>
            </w:tabs>
            <w:rPr>
              <w:rFonts w:asciiTheme="minorHAnsi" w:eastAsiaTheme="minorEastAsia" w:hAnsiTheme="minorHAnsi" w:cstheme="minorBidi"/>
              <w:noProof/>
              <w:kern w:val="2"/>
              <w:sz w:val="24"/>
              <w:lang w:val="de-CH" w:eastAsia="de-CH"/>
              <w14:ligatures w14:val="standardContextual"/>
            </w:rPr>
          </w:pPr>
          <w:hyperlink w:anchor="_Toc160288519" w:history="1">
            <w:r w:rsidRPr="00667C47">
              <w:rPr>
                <w:rStyle w:val="Hyperlink"/>
                <w:rFonts w:eastAsiaTheme="majorEastAsia"/>
                <w:noProof/>
              </w:rPr>
              <w:t>2.7</w:t>
            </w:r>
            <w:r>
              <w:rPr>
                <w:rFonts w:asciiTheme="minorHAnsi" w:eastAsiaTheme="minorEastAsia" w:hAnsiTheme="minorHAnsi" w:cstheme="minorBidi"/>
                <w:noProof/>
                <w:kern w:val="2"/>
                <w:sz w:val="24"/>
                <w:lang w:val="de-CH" w:eastAsia="de-CH"/>
                <w14:ligatures w14:val="standardContextual"/>
              </w:rPr>
              <w:tab/>
            </w:r>
            <w:r w:rsidRPr="00667C47">
              <w:rPr>
                <w:rStyle w:val="Hyperlink"/>
                <w:rFonts w:eastAsiaTheme="majorEastAsia"/>
                <w:noProof/>
              </w:rPr>
              <w:t>Unit Test</w:t>
            </w:r>
            <w:r>
              <w:rPr>
                <w:noProof/>
                <w:webHidden/>
              </w:rPr>
              <w:tab/>
            </w:r>
            <w:r>
              <w:rPr>
                <w:noProof/>
                <w:webHidden/>
              </w:rPr>
              <w:fldChar w:fldCharType="begin"/>
            </w:r>
            <w:r>
              <w:rPr>
                <w:noProof/>
                <w:webHidden/>
              </w:rPr>
              <w:instrText xml:space="preserve"> PAGEREF _Toc160288519 \h </w:instrText>
            </w:r>
            <w:r>
              <w:rPr>
                <w:noProof/>
                <w:webHidden/>
              </w:rPr>
            </w:r>
            <w:r>
              <w:rPr>
                <w:noProof/>
                <w:webHidden/>
              </w:rPr>
              <w:fldChar w:fldCharType="separate"/>
            </w:r>
            <w:r>
              <w:rPr>
                <w:noProof/>
                <w:webHidden/>
              </w:rPr>
              <w:t>9</w:t>
            </w:r>
            <w:r>
              <w:rPr>
                <w:noProof/>
                <w:webHidden/>
              </w:rPr>
              <w:fldChar w:fldCharType="end"/>
            </w:r>
          </w:hyperlink>
        </w:p>
        <w:p w14:paraId="4B4611C5" w14:textId="0D539E7C" w:rsidR="008775B6" w:rsidRDefault="008775B6">
          <w:pPr>
            <w:pStyle w:val="Verzeichnis2"/>
            <w:tabs>
              <w:tab w:val="left" w:pos="960"/>
              <w:tab w:val="right" w:leader="dot" w:pos="9062"/>
            </w:tabs>
            <w:rPr>
              <w:rFonts w:asciiTheme="minorHAnsi" w:eastAsiaTheme="minorEastAsia" w:hAnsiTheme="minorHAnsi" w:cstheme="minorBidi"/>
              <w:noProof/>
              <w:kern w:val="2"/>
              <w:sz w:val="24"/>
              <w:lang w:val="de-CH" w:eastAsia="de-CH"/>
              <w14:ligatures w14:val="standardContextual"/>
            </w:rPr>
          </w:pPr>
          <w:hyperlink w:anchor="_Toc160288520" w:history="1">
            <w:r w:rsidRPr="00667C47">
              <w:rPr>
                <w:rStyle w:val="Hyperlink"/>
                <w:rFonts w:eastAsiaTheme="majorEastAsia"/>
                <w:noProof/>
              </w:rPr>
              <w:t>2.8</w:t>
            </w:r>
            <w:r>
              <w:rPr>
                <w:rFonts w:asciiTheme="minorHAnsi" w:eastAsiaTheme="minorEastAsia" w:hAnsiTheme="minorHAnsi" w:cstheme="minorBidi"/>
                <w:noProof/>
                <w:kern w:val="2"/>
                <w:sz w:val="24"/>
                <w:lang w:val="de-CH" w:eastAsia="de-CH"/>
                <w14:ligatures w14:val="standardContextual"/>
              </w:rPr>
              <w:tab/>
            </w:r>
            <w:r w:rsidRPr="00667C47">
              <w:rPr>
                <w:rStyle w:val="Hyperlink"/>
                <w:rFonts w:eastAsiaTheme="majorEastAsia"/>
                <w:noProof/>
              </w:rPr>
              <w:t>Exceptions</w:t>
            </w:r>
            <w:r>
              <w:rPr>
                <w:noProof/>
                <w:webHidden/>
              </w:rPr>
              <w:tab/>
            </w:r>
            <w:r>
              <w:rPr>
                <w:noProof/>
                <w:webHidden/>
              </w:rPr>
              <w:fldChar w:fldCharType="begin"/>
            </w:r>
            <w:r>
              <w:rPr>
                <w:noProof/>
                <w:webHidden/>
              </w:rPr>
              <w:instrText xml:space="preserve"> PAGEREF _Toc160288520 \h </w:instrText>
            </w:r>
            <w:r>
              <w:rPr>
                <w:noProof/>
                <w:webHidden/>
              </w:rPr>
            </w:r>
            <w:r>
              <w:rPr>
                <w:noProof/>
                <w:webHidden/>
              </w:rPr>
              <w:fldChar w:fldCharType="separate"/>
            </w:r>
            <w:r>
              <w:rPr>
                <w:noProof/>
                <w:webHidden/>
              </w:rPr>
              <w:t>9</w:t>
            </w:r>
            <w:r>
              <w:rPr>
                <w:noProof/>
                <w:webHidden/>
              </w:rPr>
              <w:fldChar w:fldCharType="end"/>
            </w:r>
          </w:hyperlink>
        </w:p>
        <w:p w14:paraId="5A249A31" w14:textId="6D6194B5" w:rsidR="008775B6" w:rsidRDefault="008775B6">
          <w:pPr>
            <w:pStyle w:val="Verzeichnis1"/>
            <w:tabs>
              <w:tab w:val="left" w:pos="440"/>
            </w:tabs>
            <w:rPr>
              <w:rFonts w:asciiTheme="minorHAnsi" w:eastAsiaTheme="minorEastAsia" w:hAnsiTheme="minorHAnsi" w:cstheme="minorBidi"/>
              <w:noProof/>
              <w:kern w:val="2"/>
              <w:sz w:val="24"/>
              <w:lang w:val="de-CH" w:eastAsia="de-CH"/>
              <w14:ligatures w14:val="standardContextual"/>
            </w:rPr>
          </w:pPr>
          <w:hyperlink w:anchor="_Toc160288521" w:history="1">
            <w:r w:rsidRPr="00667C47">
              <w:rPr>
                <w:rStyle w:val="Hyperlink"/>
                <w:rFonts w:eastAsiaTheme="majorEastAsia"/>
                <w:noProof/>
              </w:rPr>
              <w:t>3</w:t>
            </w:r>
            <w:r>
              <w:rPr>
                <w:rFonts w:asciiTheme="minorHAnsi" w:eastAsiaTheme="minorEastAsia" w:hAnsiTheme="minorHAnsi" w:cstheme="minorBidi"/>
                <w:noProof/>
                <w:kern w:val="2"/>
                <w:sz w:val="24"/>
                <w:lang w:val="de-CH" w:eastAsia="de-CH"/>
                <w14:ligatures w14:val="standardContextual"/>
              </w:rPr>
              <w:tab/>
            </w:r>
            <w:r w:rsidRPr="00667C47">
              <w:rPr>
                <w:rStyle w:val="Hyperlink"/>
                <w:rFonts w:eastAsiaTheme="majorEastAsia"/>
                <w:noProof/>
              </w:rPr>
              <w:t>Fazit</w:t>
            </w:r>
            <w:r>
              <w:rPr>
                <w:noProof/>
                <w:webHidden/>
              </w:rPr>
              <w:tab/>
            </w:r>
            <w:r>
              <w:rPr>
                <w:noProof/>
                <w:webHidden/>
              </w:rPr>
              <w:fldChar w:fldCharType="begin"/>
            </w:r>
            <w:r>
              <w:rPr>
                <w:noProof/>
                <w:webHidden/>
              </w:rPr>
              <w:instrText xml:space="preserve"> PAGEREF _Toc160288521 \h </w:instrText>
            </w:r>
            <w:r>
              <w:rPr>
                <w:noProof/>
                <w:webHidden/>
              </w:rPr>
            </w:r>
            <w:r>
              <w:rPr>
                <w:noProof/>
                <w:webHidden/>
              </w:rPr>
              <w:fldChar w:fldCharType="separate"/>
            </w:r>
            <w:r>
              <w:rPr>
                <w:noProof/>
                <w:webHidden/>
              </w:rPr>
              <w:t>9</w:t>
            </w:r>
            <w:r>
              <w:rPr>
                <w:noProof/>
                <w:webHidden/>
              </w:rPr>
              <w:fldChar w:fldCharType="end"/>
            </w:r>
          </w:hyperlink>
        </w:p>
        <w:p w14:paraId="56FA4EAD" w14:textId="493C2BA8" w:rsidR="00B626AC" w:rsidRDefault="00DF7DE6" w:rsidP="00DF7DE6">
          <w:pPr>
            <w:sectPr w:rsidR="00B626AC" w:rsidSect="008D3268">
              <w:footerReference w:type="default" r:id="rId10"/>
              <w:pgSz w:w="11906" w:h="16838"/>
              <w:pgMar w:top="1417" w:right="1417" w:bottom="1134" w:left="1417" w:header="708" w:footer="708" w:gutter="0"/>
              <w:pgNumType w:fmt="upperRoman" w:start="1"/>
              <w:cols w:space="708"/>
              <w:docGrid w:linePitch="360"/>
            </w:sectPr>
          </w:pPr>
          <w:r>
            <w:rPr>
              <w:b/>
              <w:bCs/>
              <w:lang w:val="de-DE"/>
            </w:rPr>
            <w:fldChar w:fldCharType="end"/>
          </w:r>
        </w:p>
      </w:sdtContent>
    </w:sdt>
    <w:p w14:paraId="5537AA00" w14:textId="4566BA91" w:rsidR="00881CD3" w:rsidRPr="00253866" w:rsidRDefault="00B75D47" w:rsidP="00A91DAD">
      <w:pPr>
        <w:pStyle w:val="berschrift1"/>
      </w:pPr>
      <w:bookmarkStart w:id="0" w:name="_Toc160288510"/>
      <w:proofErr w:type="spellStart"/>
      <w:r>
        <w:lastRenderedPageBreak/>
        <w:t>Applikations</w:t>
      </w:r>
      <w:proofErr w:type="spellEnd"/>
      <w:r>
        <w:t xml:space="preserve"> Übersicht</w:t>
      </w:r>
      <w:bookmarkEnd w:id="0"/>
    </w:p>
    <w:p w14:paraId="16B59916" w14:textId="462D1649" w:rsidR="00873043" w:rsidRPr="00873043" w:rsidRDefault="00B75D47" w:rsidP="00873043">
      <w:pPr>
        <w:pStyle w:val="berschrift2"/>
        <w:rPr>
          <w:rFonts w:cs="Arial"/>
        </w:rPr>
      </w:pPr>
      <w:bookmarkStart w:id="1" w:name="_Toc160288511"/>
      <w:r>
        <w:rPr>
          <w:rFonts w:cs="Arial"/>
        </w:rPr>
        <w:t>Layout</w:t>
      </w:r>
      <w:bookmarkEnd w:id="1"/>
    </w:p>
    <w:p w14:paraId="4FBE9AB0" w14:textId="77777777" w:rsidR="00873043" w:rsidRPr="00873043" w:rsidRDefault="00873043" w:rsidP="00873043">
      <w:pPr>
        <w:tabs>
          <w:tab w:val="left" w:pos="1134"/>
        </w:tabs>
        <w:rPr>
          <w:rFonts w:cs="Arial"/>
        </w:rPr>
      </w:pPr>
    </w:p>
    <w:p w14:paraId="5E412688" w14:textId="77777777" w:rsidR="00873043" w:rsidRPr="00873043" w:rsidRDefault="00873043" w:rsidP="00873043">
      <w:pPr>
        <w:tabs>
          <w:tab w:val="left" w:pos="1134"/>
        </w:tabs>
        <w:rPr>
          <w:rFonts w:cs="Arial"/>
        </w:rPr>
      </w:pPr>
      <w:r w:rsidRPr="00873043">
        <w:rPr>
          <w:rFonts w:cs="Arial"/>
        </w:rPr>
        <w:t>Layout:</w:t>
      </w:r>
    </w:p>
    <w:p w14:paraId="04700C06" w14:textId="77777777" w:rsidR="00873043" w:rsidRPr="00873043" w:rsidRDefault="00873043" w:rsidP="00873043">
      <w:pPr>
        <w:tabs>
          <w:tab w:val="left" w:pos="1134"/>
        </w:tabs>
        <w:rPr>
          <w:rFonts w:cs="Arial"/>
        </w:rPr>
      </w:pPr>
    </w:p>
    <w:p w14:paraId="5989E2C6" w14:textId="6793B524" w:rsidR="00873043" w:rsidRPr="00790C24" w:rsidRDefault="00873043" w:rsidP="005E6802">
      <w:pPr>
        <w:pStyle w:val="Listenabsatz"/>
        <w:numPr>
          <w:ilvl w:val="0"/>
          <w:numId w:val="27"/>
        </w:numPr>
      </w:pPr>
      <w:r w:rsidRPr="00790C24">
        <w:t xml:space="preserve">Wir haben uns für ein schlankes Layout entschieden, das mit dem Scene </w:t>
      </w:r>
      <w:proofErr w:type="spellStart"/>
      <w:r w:rsidRPr="00790C24">
        <w:t>Builder</w:t>
      </w:r>
      <w:proofErr w:type="spellEnd"/>
      <w:r w:rsidRPr="00790C24">
        <w:t xml:space="preserve"> erstellt wurde.</w:t>
      </w:r>
    </w:p>
    <w:p w14:paraId="19CDA04C" w14:textId="3310FC40" w:rsidR="00873043" w:rsidRPr="00790C24" w:rsidRDefault="00873043" w:rsidP="005E6802">
      <w:pPr>
        <w:pStyle w:val="Listenabsatz"/>
        <w:numPr>
          <w:ilvl w:val="0"/>
          <w:numId w:val="27"/>
        </w:numPr>
      </w:pPr>
      <w:r w:rsidRPr="00790C24">
        <w:t xml:space="preserve">Das Layout wurde mit einem </w:t>
      </w:r>
      <w:proofErr w:type="spellStart"/>
      <w:r w:rsidRPr="00790C24">
        <w:t>AnchorPane</w:t>
      </w:r>
      <w:proofErr w:type="spellEnd"/>
      <w:r w:rsidRPr="00790C24">
        <w:t xml:space="preserve"> erstellt und hat eine feste Größe.</w:t>
      </w:r>
    </w:p>
    <w:p w14:paraId="008B3956" w14:textId="401D3A75" w:rsidR="00873043" w:rsidRPr="00790C24" w:rsidRDefault="00873043" w:rsidP="005E6802">
      <w:pPr>
        <w:pStyle w:val="Listenabsatz"/>
        <w:numPr>
          <w:ilvl w:val="0"/>
          <w:numId w:val="27"/>
        </w:numPr>
      </w:pPr>
      <w:r w:rsidRPr="00790C24">
        <w:t xml:space="preserve">Für das Schachbrett verwenden wir ein </w:t>
      </w:r>
      <w:proofErr w:type="spellStart"/>
      <w:r w:rsidRPr="00790C24">
        <w:t>GridPane</w:t>
      </w:r>
      <w:proofErr w:type="spellEnd"/>
      <w:r w:rsidRPr="00790C24">
        <w:t xml:space="preserve">, in das für jedes Feld ein </w:t>
      </w:r>
      <w:proofErr w:type="spellStart"/>
      <w:r w:rsidRPr="00790C24">
        <w:t>StackPane</w:t>
      </w:r>
      <w:proofErr w:type="spellEnd"/>
      <w:r w:rsidRPr="00790C24">
        <w:t xml:space="preserve"> erstellt wird, um Zugriff auf jedes Feld zu erhalten.</w:t>
      </w:r>
    </w:p>
    <w:p w14:paraId="782354C8" w14:textId="02FB330C" w:rsidR="00873043" w:rsidRPr="00790C24" w:rsidRDefault="00873043" w:rsidP="005E6802">
      <w:pPr>
        <w:pStyle w:val="Listenabsatz"/>
        <w:numPr>
          <w:ilvl w:val="0"/>
          <w:numId w:val="27"/>
        </w:numPr>
      </w:pPr>
      <w:r w:rsidRPr="00790C24">
        <w:t>Die richtigen Schachkoordinaten wurden auf der Seite eingebaut.</w:t>
      </w:r>
    </w:p>
    <w:p w14:paraId="7E7873DD" w14:textId="77777777" w:rsidR="00873043" w:rsidRPr="00873043" w:rsidRDefault="00873043" w:rsidP="00873043">
      <w:pPr>
        <w:tabs>
          <w:tab w:val="left" w:pos="1134"/>
        </w:tabs>
        <w:rPr>
          <w:rFonts w:cs="Arial"/>
        </w:rPr>
      </w:pPr>
    </w:p>
    <w:p w14:paraId="6E01F0B9" w14:textId="77777777" w:rsidR="00873043" w:rsidRPr="00873043" w:rsidRDefault="00873043" w:rsidP="00873043">
      <w:pPr>
        <w:tabs>
          <w:tab w:val="left" w:pos="1134"/>
        </w:tabs>
        <w:rPr>
          <w:rFonts w:cs="Arial"/>
        </w:rPr>
      </w:pPr>
      <w:r w:rsidRPr="00873043">
        <w:rPr>
          <w:rFonts w:cs="Arial"/>
        </w:rPr>
        <w:t>Funktionalitäten:</w:t>
      </w:r>
    </w:p>
    <w:p w14:paraId="5B7CEAC2" w14:textId="77777777" w:rsidR="00873043" w:rsidRPr="00873043" w:rsidRDefault="00873043" w:rsidP="00873043">
      <w:pPr>
        <w:tabs>
          <w:tab w:val="left" w:pos="1134"/>
        </w:tabs>
        <w:rPr>
          <w:rFonts w:cs="Arial"/>
        </w:rPr>
      </w:pPr>
    </w:p>
    <w:p w14:paraId="6246F090" w14:textId="6973FA29" w:rsidR="00873043" w:rsidRPr="00873043" w:rsidRDefault="00873043" w:rsidP="005E6802">
      <w:pPr>
        <w:pStyle w:val="Listenabsatz"/>
      </w:pPr>
      <w:r w:rsidRPr="00873043">
        <w:t xml:space="preserve">Benutzer </w:t>
      </w:r>
      <w:proofErr w:type="spellStart"/>
      <w:r w:rsidRPr="00873043">
        <w:t>können</w:t>
      </w:r>
      <w:proofErr w:type="spellEnd"/>
      <w:r w:rsidRPr="00873043">
        <w:t xml:space="preserve"> </w:t>
      </w:r>
      <w:proofErr w:type="spellStart"/>
      <w:r w:rsidRPr="00873043">
        <w:t>Spielnamen</w:t>
      </w:r>
      <w:proofErr w:type="spellEnd"/>
      <w:r w:rsidRPr="00873043">
        <w:t xml:space="preserve"> </w:t>
      </w:r>
      <w:proofErr w:type="spellStart"/>
      <w:r w:rsidRPr="00873043">
        <w:t>speichern</w:t>
      </w:r>
      <w:proofErr w:type="spellEnd"/>
      <w:r w:rsidRPr="00873043">
        <w:t>.</w:t>
      </w:r>
    </w:p>
    <w:p w14:paraId="5687A737" w14:textId="2769D2BC" w:rsidR="00873043" w:rsidRPr="00790C24" w:rsidRDefault="00873043" w:rsidP="005E6802">
      <w:pPr>
        <w:pStyle w:val="Listenabsatz"/>
      </w:pPr>
      <w:r w:rsidRPr="00790C24">
        <w:t>Ein neues Spiel kann durch Drücken der Schaltfläche "New Game" gestartet werden, wobei Weiß am Zug ist.</w:t>
      </w:r>
    </w:p>
    <w:p w14:paraId="2D26E031" w14:textId="3E8846D3" w:rsidR="00873043" w:rsidRPr="00790C24" w:rsidRDefault="00873043" w:rsidP="005E6802">
      <w:pPr>
        <w:pStyle w:val="Listenabsatz"/>
      </w:pPr>
      <w:r w:rsidRPr="00790C24">
        <w:t>Mit "Save Game" ist es möglich, einen Zwischenstand zu speichern, und mit "Load Game" kann ein Spiel geladen werden.</w:t>
      </w:r>
    </w:p>
    <w:p w14:paraId="69ABC9BD" w14:textId="77777777" w:rsidR="00B75D47" w:rsidRPr="00790C24" w:rsidRDefault="00873043" w:rsidP="005E6802">
      <w:pPr>
        <w:pStyle w:val="Listenabsatz"/>
      </w:pPr>
      <w:r w:rsidRPr="00790C24">
        <w:t>Um zu verhindern, dass versehentlich ein neues Spiel gestartet wird, haben wir eine Schaltfläche "</w:t>
      </w:r>
      <w:proofErr w:type="spellStart"/>
      <w:r w:rsidRPr="00790C24">
        <w:t>Reset</w:t>
      </w:r>
      <w:proofErr w:type="spellEnd"/>
      <w:r w:rsidRPr="00790C24">
        <w:t>" eingebaut. Diese macht den "New Game" Button wieder sichtbar für die Bedienung.</w:t>
      </w:r>
      <w:r w:rsidRPr="00790C24">
        <w:br/>
      </w:r>
    </w:p>
    <w:p w14:paraId="3FD8566C" w14:textId="55C3332A" w:rsidR="00873043" w:rsidRPr="00873043" w:rsidRDefault="00873043" w:rsidP="00873043">
      <w:pPr>
        <w:ind w:left="360"/>
        <w:sectPr w:rsidR="00873043" w:rsidRPr="00873043" w:rsidSect="008D3268">
          <w:footerReference w:type="default" r:id="rId11"/>
          <w:pgSz w:w="11906" w:h="16838"/>
          <w:pgMar w:top="1417" w:right="1417" w:bottom="1134" w:left="1417" w:header="708" w:footer="708" w:gutter="0"/>
          <w:pgNumType w:start="1"/>
          <w:cols w:space="708"/>
          <w:docGrid w:linePitch="360"/>
        </w:sectPr>
      </w:pPr>
      <w:r w:rsidRPr="00B75D47">
        <w:rPr>
          <w:rFonts w:cs="Arial"/>
          <w:noProof/>
        </w:rPr>
        <w:drawing>
          <wp:inline distT="0" distB="0" distL="0" distR="0" wp14:anchorId="3C8EB876" wp14:editId="6B4BC7F6">
            <wp:extent cx="4991100" cy="3919378"/>
            <wp:effectExtent l="0" t="0" r="0" b="5080"/>
            <wp:docPr id="532518301" name="Grafik 1" descr="Ein Bild, das Screenshot, Text, Quadrat, Scha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18301" name="Grafik 1" descr="Ein Bild, das Screenshot, Text, Quadrat, Schach enthält.&#10;&#10;Automatisch generierte Beschreibung"/>
                    <pic:cNvPicPr/>
                  </pic:nvPicPr>
                  <pic:blipFill>
                    <a:blip r:embed="rId12"/>
                    <a:stretch>
                      <a:fillRect/>
                    </a:stretch>
                  </pic:blipFill>
                  <pic:spPr>
                    <a:xfrm>
                      <a:off x="0" y="0"/>
                      <a:ext cx="4994260" cy="3921859"/>
                    </a:xfrm>
                    <a:prstGeom prst="rect">
                      <a:avLst/>
                    </a:prstGeom>
                  </pic:spPr>
                </pic:pic>
              </a:graphicData>
            </a:graphic>
          </wp:inline>
        </w:drawing>
      </w:r>
    </w:p>
    <w:p w14:paraId="08E1FCB3" w14:textId="23CE5CA7" w:rsidR="00873043" w:rsidRPr="00873043" w:rsidRDefault="00873043" w:rsidP="00873043">
      <w:pPr>
        <w:tabs>
          <w:tab w:val="left" w:pos="1701"/>
        </w:tabs>
        <w:rPr>
          <w:rFonts w:cs="Arial"/>
        </w:rPr>
      </w:pPr>
      <w:r w:rsidRPr="00873043">
        <w:rPr>
          <w:rFonts w:cs="Arial"/>
        </w:rPr>
        <w:lastRenderedPageBreak/>
        <w:t>Durch Drücken von "Load Game"</w:t>
      </w:r>
      <w:r>
        <w:rPr>
          <w:rFonts w:cs="Arial"/>
        </w:rPr>
        <w:t xml:space="preserve"> oder </w:t>
      </w:r>
      <w:r w:rsidRPr="00873043">
        <w:rPr>
          <w:rFonts w:cs="Arial"/>
        </w:rPr>
        <w:t>"</w:t>
      </w:r>
      <w:r>
        <w:rPr>
          <w:rFonts w:cs="Arial"/>
        </w:rPr>
        <w:t>Save Game</w:t>
      </w:r>
      <w:r w:rsidRPr="00873043">
        <w:rPr>
          <w:rFonts w:cs="Arial"/>
        </w:rPr>
        <w:t>"</w:t>
      </w:r>
      <w:r>
        <w:rPr>
          <w:rFonts w:cs="Arial"/>
        </w:rPr>
        <w:t xml:space="preserve">  </w:t>
      </w:r>
      <w:r w:rsidRPr="00873043">
        <w:rPr>
          <w:rFonts w:cs="Arial"/>
        </w:rPr>
        <w:t xml:space="preserve"> öffnet sich ein </w:t>
      </w:r>
      <w:proofErr w:type="spellStart"/>
      <w:r w:rsidRPr="00873043">
        <w:rPr>
          <w:rFonts w:cs="Arial"/>
        </w:rPr>
        <w:t>FileChooser</w:t>
      </w:r>
      <w:proofErr w:type="spellEnd"/>
      <w:r w:rsidRPr="00873043">
        <w:rPr>
          <w:rFonts w:cs="Arial"/>
        </w:rPr>
        <w:t>, der direkt auf den Speicherort navigiert, an dem das Programm ausgeführt wird.</w:t>
      </w:r>
    </w:p>
    <w:p w14:paraId="1EB032B5" w14:textId="2D057794" w:rsidR="00716BD7" w:rsidRDefault="00873043" w:rsidP="00873043">
      <w:pPr>
        <w:tabs>
          <w:tab w:val="left" w:pos="1701"/>
        </w:tabs>
        <w:rPr>
          <w:rFonts w:cs="Arial"/>
        </w:rPr>
      </w:pPr>
      <w:r>
        <w:rPr>
          <w:rFonts w:cs="Arial"/>
        </w:rPr>
        <w:br/>
      </w:r>
      <w:r>
        <w:rPr>
          <w:rFonts w:cs="Arial"/>
        </w:rPr>
        <w:br/>
      </w:r>
      <w:r w:rsidRPr="00873043">
        <w:rPr>
          <w:rFonts w:cs="Arial"/>
          <w:noProof/>
        </w:rPr>
        <w:drawing>
          <wp:inline distT="0" distB="0" distL="0" distR="0" wp14:anchorId="2BBDDBDB" wp14:editId="68A519C9">
            <wp:extent cx="5760720" cy="3732530"/>
            <wp:effectExtent l="0" t="0" r="0" b="1270"/>
            <wp:docPr id="139323313" name="Grafik 1" descr="Ein Bild, das Text, Computer, 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3313" name="Grafik 1" descr="Ein Bild, das Text, Computer, Software, Screenshot enthält.&#10;&#10;Automatisch generierte Beschreibung"/>
                    <pic:cNvPicPr/>
                  </pic:nvPicPr>
                  <pic:blipFill>
                    <a:blip r:embed="rId13"/>
                    <a:stretch>
                      <a:fillRect/>
                    </a:stretch>
                  </pic:blipFill>
                  <pic:spPr>
                    <a:xfrm>
                      <a:off x="0" y="0"/>
                      <a:ext cx="5760720" cy="3732530"/>
                    </a:xfrm>
                    <a:prstGeom prst="rect">
                      <a:avLst/>
                    </a:prstGeom>
                  </pic:spPr>
                </pic:pic>
              </a:graphicData>
            </a:graphic>
          </wp:inline>
        </w:drawing>
      </w:r>
    </w:p>
    <w:p w14:paraId="343E87D9" w14:textId="77777777" w:rsidR="00873043" w:rsidRPr="00873043" w:rsidRDefault="00873043" w:rsidP="00873043">
      <w:pPr>
        <w:rPr>
          <w:rFonts w:cs="Arial"/>
        </w:rPr>
      </w:pPr>
    </w:p>
    <w:p w14:paraId="77F6D112" w14:textId="5DEE5A3C" w:rsidR="00873043" w:rsidRDefault="00873043" w:rsidP="00873043">
      <w:pPr>
        <w:rPr>
          <w:rFonts w:cs="Arial"/>
        </w:rPr>
      </w:pPr>
      <w:r w:rsidRPr="00873043">
        <w:rPr>
          <w:rFonts w:cs="Arial"/>
        </w:rPr>
        <w:t>Zusätzlich zu den Schachkoordinaten haben wir dickere Linien implementiert, um deutlich zu machen, welcher Spieler am Zug ist. Durch diese visuelle Kennzeichnung ist es für die Benutzer leichter erkennbar, welcher Zug als nächstes gemacht werden muss. Dies trägt zur Benutzerfreundlichkeit und zur besseren Verständlichkeit des Spiels bei.</w:t>
      </w:r>
    </w:p>
    <w:p w14:paraId="4CFC073E" w14:textId="248AB2B7" w:rsidR="00873043" w:rsidRPr="00873043" w:rsidRDefault="00873043" w:rsidP="00873043">
      <w:pPr>
        <w:rPr>
          <w:rFonts w:cs="Arial"/>
        </w:rPr>
      </w:pPr>
      <w:r>
        <w:rPr>
          <w:rFonts w:cs="Arial"/>
        </w:rPr>
        <w:br/>
      </w:r>
      <w:r w:rsidRPr="00873043">
        <w:rPr>
          <w:rFonts w:cs="Arial"/>
          <w:noProof/>
        </w:rPr>
        <w:drawing>
          <wp:inline distT="0" distB="0" distL="0" distR="0" wp14:anchorId="6672DD69" wp14:editId="5FA4E7F9">
            <wp:extent cx="4782217" cy="2467319"/>
            <wp:effectExtent l="0" t="0" r="0" b="9525"/>
            <wp:docPr id="543556420" name="Grafik 1" descr="Ein Bild, das Screenshot, Schachfigur, Cartoon, Scha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56420" name="Grafik 1" descr="Ein Bild, das Screenshot, Schachfigur, Cartoon, Schach enthält.&#10;&#10;Automatisch generierte Beschreibung"/>
                    <pic:cNvPicPr/>
                  </pic:nvPicPr>
                  <pic:blipFill>
                    <a:blip r:embed="rId14"/>
                    <a:stretch>
                      <a:fillRect/>
                    </a:stretch>
                  </pic:blipFill>
                  <pic:spPr>
                    <a:xfrm>
                      <a:off x="0" y="0"/>
                      <a:ext cx="4782217" cy="2467319"/>
                    </a:xfrm>
                    <a:prstGeom prst="rect">
                      <a:avLst/>
                    </a:prstGeom>
                  </pic:spPr>
                </pic:pic>
              </a:graphicData>
            </a:graphic>
          </wp:inline>
        </w:drawing>
      </w:r>
    </w:p>
    <w:p w14:paraId="7BAEA5C5" w14:textId="77777777" w:rsidR="00873043" w:rsidRPr="00873043" w:rsidRDefault="00873043" w:rsidP="00873043">
      <w:pPr>
        <w:rPr>
          <w:rFonts w:cs="Arial"/>
        </w:rPr>
      </w:pPr>
    </w:p>
    <w:p w14:paraId="0840E6D5" w14:textId="660CEA7B" w:rsidR="00F2263B" w:rsidRPr="00F2263B" w:rsidRDefault="00873043" w:rsidP="00F2263B">
      <w:pPr>
        <w:rPr>
          <w:rFonts w:cs="Arial"/>
        </w:rPr>
      </w:pPr>
      <w:r>
        <w:rPr>
          <w:rFonts w:cs="Arial"/>
        </w:rPr>
        <w:br w:type="page"/>
      </w:r>
    </w:p>
    <w:p w14:paraId="7646EA5B" w14:textId="19C45F32" w:rsidR="00F2263B" w:rsidRPr="00F2263B" w:rsidRDefault="00F2263B" w:rsidP="00F2263B">
      <w:pPr>
        <w:rPr>
          <w:rFonts w:cs="Arial"/>
        </w:rPr>
      </w:pPr>
      <w:r w:rsidRPr="00F2263B">
        <w:rPr>
          <w:rFonts w:cs="Arial"/>
        </w:rPr>
        <w:lastRenderedPageBreak/>
        <w:t>Um die Benutzererfahrung beim Bewegen der Figuren zu verbessern, haben wir einen Glow-Effekt implementiert. Wenn eine Figur ausgewählt wird, werden alle möglichen Schritte mit einem sanften Glow-Effekt hervorgehoben. Dieser Effekt macht die Felder, auf die die Figur navigiert werden kann, etwas heller, was die Orientierung und das Verständnis für mögliche Züge erleichtert. Diese visuelle Rückmeldung trägt dazu bei, dass die Spieler schnell und intuitiv erkennen können, wohin sie ihre Figuren bewegen können.</w:t>
      </w:r>
      <w:r w:rsidR="00873043">
        <w:rPr>
          <w:rFonts w:cs="Arial"/>
        </w:rPr>
        <w:br/>
      </w:r>
      <w:r w:rsidR="00873043">
        <w:rPr>
          <w:rFonts w:cs="Arial"/>
        </w:rPr>
        <w:br/>
      </w:r>
      <w:r w:rsidR="00873043" w:rsidRPr="00873043">
        <w:rPr>
          <w:rFonts w:cs="Arial"/>
          <w:noProof/>
        </w:rPr>
        <w:drawing>
          <wp:inline distT="0" distB="0" distL="0" distR="0" wp14:anchorId="2C4F6165" wp14:editId="7C583CD3">
            <wp:extent cx="3248478" cy="3162741"/>
            <wp:effectExtent l="0" t="0" r="9525" b="0"/>
            <wp:docPr id="43490014" name="Grafik 1" descr="Ein Bild, das Cartoon, Schachfig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0014" name="Grafik 1" descr="Ein Bild, das Cartoon, Schachfigur enthält.&#10;&#10;Automatisch generierte Beschreibung"/>
                    <pic:cNvPicPr/>
                  </pic:nvPicPr>
                  <pic:blipFill>
                    <a:blip r:embed="rId15"/>
                    <a:stretch>
                      <a:fillRect/>
                    </a:stretch>
                  </pic:blipFill>
                  <pic:spPr>
                    <a:xfrm>
                      <a:off x="0" y="0"/>
                      <a:ext cx="3248478" cy="3162741"/>
                    </a:xfrm>
                    <a:prstGeom prst="rect">
                      <a:avLst/>
                    </a:prstGeom>
                  </pic:spPr>
                </pic:pic>
              </a:graphicData>
            </a:graphic>
          </wp:inline>
        </w:drawing>
      </w:r>
    </w:p>
    <w:p w14:paraId="1999A736" w14:textId="77777777" w:rsidR="00F2263B" w:rsidRPr="00F2263B" w:rsidRDefault="00F2263B" w:rsidP="00F2263B">
      <w:pPr>
        <w:rPr>
          <w:rFonts w:cs="Arial"/>
        </w:rPr>
      </w:pPr>
    </w:p>
    <w:p w14:paraId="1DFCBB37" w14:textId="36B089BA" w:rsidR="00F2263B" w:rsidRDefault="00F2263B" w:rsidP="00F2263B">
      <w:pPr>
        <w:rPr>
          <w:rFonts w:cs="Arial"/>
        </w:rPr>
      </w:pPr>
      <w:r w:rsidRPr="00F2263B">
        <w:rPr>
          <w:rFonts w:cs="Arial"/>
        </w:rPr>
        <w:t xml:space="preserve">Im Falle eines Gewinns wird eine große Benachrichtigung über den Bildschirm angezeigt, die den Sieg des Spielers verkündet. Nachdem diese Nachricht erscheint, wird die Bewegung von Figuren deaktiviert, um das Spiel zu beenden. Um ein neues Spiel zu starten oder ein gespeichertes Spiel zu laden, muss der Benutzer den </w:t>
      </w:r>
      <w:proofErr w:type="spellStart"/>
      <w:r w:rsidRPr="00F2263B">
        <w:rPr>
          <w:rFonts w:cs="Arial"/>
        </w:rPr>
        <w:t>Reset</w:t>
      </w:r>
      <w:proofErr w:type="spellEnd"/>
      <w:r w:rsidRPr="00F2263B">
        <w:rPr>
          <w:rFonts w:cs="Arial"/>
        </w:rPr>
        <w:t>-Button drücken und anschließend entweder "New Game" wählen oder ein zuvor gespeichertes Spiel laden. Diese klare Trennung zwischen einem abgeschlossenen Spiel und dem Beginn eines neuen Spiels sorgt für eine reibungslose Spielerfahrung und verhindert versehentliche Aktionen nach dem Spielende.</w:t>
      </w:r>
    </w:p>
    <w:p w14:paraId="337F3FDE" w14:textId="0B1626E8" w:rsidR="00F2263B" w:rsidRDefault="00F2263B" w:rsidP="00F2263B">
      <w:pPr>
        <w:rPr>
          <w:rFonts w:cs="Arial"/>
        </w:rPr>
      </w:pPr>
      <w:r w:rsidRPr="00F2263B">
        <w:rPr>
          <w:rFonts w:cs="Arial"/>
          <w:noProof/>
        </w:rPr>
        <w:drawing>
          <wp:inline distT="0" distB="0" distL="0" distR="0" wp14:anchorId="6BDF40E2" wp14:editId="6EC91D8D">
            <wp:extent cx="4620270" cy="1105054"/>
            <wp:effectExtent l="0" t="0" r="8890" b="0"/>
            <wp:docPr id="39410911" name="Grafik 1" descr="Ein Bild, das Screenshot, Quadra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0911" name="Grafik 1" descr="Ein Bild, das Screenshot, Quadrat, Text enthält.&#10;&#10;Automatisch generierte Beschreibung"/>
                    <pic:cNvPicPr/>
                  </pic:nvPicPr>
                  <pic:blipFill>
                    <a:blip r:embed="rId16"/>
                    <a:stretch>
                      <a:fillRect/>
                    </a:stretch>
                  </pic:blipFill>
                  <pic:spPr>
                    <a:xfrm>
                      <a:off x="0" y="0"/>
                      <a:ext cx="4620270" cy="1105054"/>
                    </a:xfrm>
                    <a:prstGeom prst="rect">
                      <a:avLst/>
                    </a:prstGeom>
                  </pic:spPr>
                </pic:pic>
              </a:graphicData>
            </a:graphic>
          </wp:inline>
        </w:drawing>
      </w:r>
    </w:p>
    <w:p w14:paraId="0A712275" w14:textId="31438CD7" w:rsidR="00F2263B" w:rsidRDefault="00F2263B">
      <w:pPr>
        <w:rPr>
          <w:rFonts w:cs="Arial"/>
        </w:rPr>
      </w:pPr>
      <w:r>
        <w:rPr>
          <w:rFonts w:cs="Arial"/>
        </w:rPr>
        <w:br w:type="page"/>
      </w:r>
    </w:p>
    <w:p w14:paraId="077EDFA3" w14:textId="168F2178" w:rsidR="00F2263B" w:rsidRDefault="00F2263B" w:rsidP="00F2263B">
      <w:pPr>
        <w:pStyle w:val="berschrift1"/>
      </w:pPr>
      <w:bookmarkStart w:id="2" w:name="_Toc160288512"/>
      <w:r>
        <w:lastRenderedPageBreak/>
        <w:t xml:space="preserve">Technische </w:t>
      </w:r>
      <w:proofErr w:type="spellStart"/>
      <w:r>
        <w:t>umsetzung</w:t>
      </w:r>
      <w:proofErr w:type="spellEnd"/>
      <w:r>
        <w:t xml:space="preserve"> der Themen</w:t>
      </w:r>
      <w:bookmarkEnd w:id="2"/>
    </w:p>
    <w:p w14:paraId="04ECD4B4" w14:textId="6ED99FCE" w:rsidR="00F2263B" w:rsidRDefault="00F2263B" w:rsidP="00F2263B">
      <w:pPr>
        <w:pStyle w:val="berschrift2"/>
      </w:pPr>
      <w:bookmarkStart w:id="3" w:name="_Toc160288513"/>
      <w:proofErr w:type="spellStart"/>
      <w:r>
        <w:t>Enum</w:t>
      </w:r>
      <w:bookmarkEnd w:id="3"/>
      <w:proofErr w:type="spellEnd"/>
    </w:p>
    <w:p w14:paraId="07B39FD8" w14:textId="77777777" w:rsidR="004E42B8" w:rsidRDefault="004E42B8" w:rsidP="004E42B8"/>
    <w:p w14:paraId="1107D59F" w14:textId="77777777" w:rsidR="004E42B8" w:rsidRDefault="004E42B8" w:rsidP="004E42B8">
      <w:r>
        <w:t xml:space="preserve">Wir haben zwei </w:t>
      </w:r>
      <w:proofErr w:type="spellStart"/>
      <w:r>
        <w:t>Enum</w:t>
      </w:r>
      <w:proofErr w:type="spellEnd"/>
      <w:r>
        <w:t>-Klassen in unserem Projekt implementiert:</w:t>
      </w:r>
    </w:p>
    <w:p w14:paraId="749AF86B" w14:textId="77777777" w:rsidR="004E42B8" w:rsidRDefault="004E42B8" w:rsidP="004E42B8"/>
    <w:p w14:paraId="783921E5" w14:textId="4F385E9C" w:rsidR="004E42B8" w:rsidRPr="004E42B8" w:rsidRDefault="004E42B8" w:rsidP="004E42B8">
      <w:pPr>
        <w:rPr>
          <w:b/>
          <w:bCs/>
        </w:rPr>
      </w:pPr>
      <w:proofErr w:type="spellStart"/>
      <w:r w:rsidRPr="004E42B8">
        <w:rPr>
          <w:b/>
          <w:bCs/>
        </w:rPr>
        <w:t>EColorPiece</w:t>
      </w:r>
      <w:proofErr w:type="spellEnd"/>
    </w:p>
    <w:p w14:paraId="42D6464D" w14:textId="2C499779" w:rsidR="004E42B8" w:rsidRDefault="004E42B8" w:rsidP="004E42B8">
      <w:r>
        <w:t xml:space="preserve">Diese </w:t>
      </w:r>
      <w:proofErr w:type="spellStart"/>
      <w:r>
        <w:t>Enum</w:t>
      </w:r>
      <w:proofErr w:type="spellEnd"/>
      <w:r>
        <w:t xml:space="preserve">-Klasse enthält lediglich zwei Farben, Schwarz und Weiß. Durch die Verwendung dieser </w:t>
      </w:r>
      <w:proofErr w:type="spellStart"/>
      <w:r>
        <w:t>Enum</w:t>
      </w:r>
      <w:proofErr w:type="spellEnd"/>
      <w:r>
        <w:t>-Klasse können wir im Code eine klare Unterscheidung zwischen den beiden Farben treffen und sie für die Zuordnung von Figuren nutzen.</w:t>
      </w:r>
    </w:p>
    <w:p w14:paraId="3153D868" w14:textId="258667C3" w:rsidR="004E42B8" w:rsidRDefault="004E42B8" w:rsidP="004E42B8">
      <w:r w:rsidRPr="004E42B8">
        <w:rPr>
          <w:noProof/>
        </w:rPr>
        <w:drawing>
          <wp:inline distT="0" distB="0" distL="0" distR="0" wp14:anchorId="304759A4" wp14:editId="3C46AC17">
            <wp:extent cx="2105319" cy="866896"/>
            <wp:effectExtent l="0" t="0" r="9525" b="9525"/>
            <wp:docPr id="100052066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0666" name="Grafik 1" descr="Ein Bild, das Text, Screenshot, Schrift, Zahl enthält.&#10;&#10;Automatisch generierte Beschreibung"/>
                    <pic:cNvPicPr/>
                  </pic:nvPicPr>
                  <pic:blipFill>
                    <a:blip r:embed="rId17"/>
                    <a:stretch>
                      <a:fillRect/>
                    </a:stretch>
                  </pic:blipFill>
                  <pic:spPr>
                    <a:xfrm>
                      <a:off x="0" y="0"/>
                      <a:ext cx="2105319" cy="866896"/>
                    </a:xfrm>
                    <a:prstGeom prst="rect">
                      <a:avLst/>
                    </a:prstGeom>
                  </pic:spPr>
                </pic:pic>
              </a:graphicData>
            </a:graphic>
          </wp:inline>
        </w:drawing>
      </w:r>
    </w:p>
    <w:p w14:paraId="78A1DEDA" w14:textId="5939F012" w:rsidR="004E42B8" w:rsidRPr="004E42B8" w:rsidRDefault="004E42B8" w:rsidP="004E42B8">
      <w:pPr>
        <w:rPr>
          <w:b/>
          <w:bCs/>
        </w:rPr>
      </w:pPr>
      <w:proofErr w:type="spellStart"/>
      <w:r w:rsidRPr="004E42B8">
        <w:rPr>
          <w:b/>
          <w:bCs/>
        </w:rPr>
        <w:t>Coordinates</w:t>
      </w:r>
      <w:proofErr w:type="spellEnd"/>
    </w:p>
    <w:p w14:paraId="74EF3F90" w14:textId="5845FB46" w:rsidR="004E42B8" w:rsidRDefault="004E42B8" w:rsidP="004E42B8">
      <w:r>
        <w:t xml:space="preserve">   Diese </w:t>
      </w:r>
      <w:proofErr w:type="spellStart"/>
      <w:r>
        <w:t>Enum</w:t>
      </w:r>
      <w:proofErr w:type="spellEnd"/>
      <w:r>
        <w:t xml:space="preserve">-Klasse enthält alle Koordinaten eines Schachbretts sowie Methoden, um von den Koordinaten auf dem </w:t>
      </w:r>
      <w:proofErr w:type="spellStart"/>
      <w:r>
        <w:t>GridPane</w:t>
      </w:r>
      <w:proofErr w:type="spellEnd"/>
      <w:r>
        <w:t xml:space="preserve"> zu den Schachkoordinaten zu gelangen. Dies ermöglicht beispielsweise eine einfache Ausgabe per Logger, um anzuzeigen, wo sich welche </w:t>
      </w:r>
      <w:proofErr w:type="gramStart"/>
      <w:r>
        <w:t>Figur  sich</w:t>
      </w:r>
      <w:proofErr w:type="gramEnd"/>
      <w:r>
        <w:t xml:space="preserve"> hin bewegt.</w:t>
      </w:r>
    </w:p>
    <w:p w14:paraId="19666695" w14:textId="77777777" w:rsidR="004E42B8" w:rsidRDefault="004E42B8" w:rsidP="004E42B8"/>
    <w:p w14:paraId="675158AE" w14:textId="72A0F6EC" w:rsidR="004E42B8" w:rsidRDefault="004E42B8" w:rsidP="004E42B8">
      <w:r>
        <w:t xml:space="preserve">Die Verwendung von </w:t>
      </w:r>
      <w:proofErr w:type="spellStart"/>
      <w:r>
        <w:t>Enum</w:t>
      </w:r>
      <w:proofErr w:type="spellEnd"/>
      <w:r>
        <w:t>-Klassen bietet eine übersichtliche und strukturierte Möglichkeit, verschiedene Konzepte wie Farben und Koordinaten im Code zu repräsentieren und zu nutzen.</w:t>
      </w:r>
      <w:r w:rsidR="00F2263B">
        <w:br/>
      </w:r>
      <w:r w:rsidRPr="004E42B8">
        <w:rPr>
          <w:noProof/>
        </w:rPr>
        <w:drawing>
          <wp:inline distT="0" distB="0" distL="0" distR="0" wp14:anchorId="5606AAD1" wp14:editId="3FA3E291">
            <wp:extent cx="5760720" cy="1771015"/>
            <wp:effectExtent l="0" t="0" r="0" b="635"/>
            <wp:docPr id="1625256794" name="Grafik 1" descr="Ein Bild, das Screenshot, Text, Multimedia-Software,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56794" name="Grafik 1" descr="Ein Bild, das Screenshot, Text, Multimedia-Software, Software enthält.&#10;&#10;Automatisch generierte Beschreibung"/>
                    <pic:cNvPicPr/>
                  </pic:nvPicPr>
                  <pic:blipFill>
                    <a:blip r:embed="rId18"/>
                    <a:stretch>
                      <a:fillRect/>
                    </a:stretch>
                  </pic:blipFill>
                  <pic:spPr>
                    <a:xfrm>
                      <a:off x="0" y="0"/>
                      <a:ext cx="5760720" cy="1771015"/>
                    </a:xfrm>
                    <a:prstGeom prst="rect">
                      <a:avLst/>
                    </a:prstGeom>
                  </pic:spPr>
                </pic:pic>
              </a:graphicData>
            </a:graphic>
          </wp:inline>
        </w:drawing>
      </w:r>
      <w:r w:rsidR="00F2263B">
        <w:br/>
      </w:r>
    </w:p>
    <w:p w14:paraId="242DAE27" w14:textId="77777777" w:rsidR="004E42B8" w:rsidRDefault="004E42B8">
      <w:r>
        <w:br w:type="page"/>
      </w:r>
    </w:p>
    <w:p w14:paraId="6FBE4D1B" w14:textId="77777777" w:rsidR="00F2263B" w:rsidRDefault="00F2263B" w:rsidP="004E42B8"/>
    <w:p w14:paraId="1A1BA79E" w14:textId="359BABA6" w:rsidR="004E42B8" w:rsidRPr="004E42B8" w:rsidRDefault="00F2263B" w:rsidP="004E42B8">
      <w:pPr>
        <w:pStyle w:val="berschrift2"/>
      </w:pPr>
      <w:bookmarkStart w:id="4" w:name="_Toc160288514"/>
      <w:r>
        <w:t>Abstrakte Klasse</w:t>
      </w:r>
      <w:bookmarkEnd w:id="4"/>
    </w:p>
    <w:p w14:paraId="31FA21AE" w14:textId="77777777" w:rsidR="004E42B8" w:rsidRPr="004E42B8" w:rsidRDefault="004E42B8" w:rsidP="004E42B8">
      <w:r w:rsidRPr="004E42B8">
        <w:t>Wir haben eine abstrakte Klasse namens "Piece" implementiert, um die gemeinsamen Funktionen aller sechs verschiedenen Figuren im Schach zu vereinen. Die "Piece"-Klasse erbt von der "</w:t>
      </w:r>
      <w:proofErr w:type="spellStart"/>
      <w:r w:rsidRPr="004E42B8">
        <w:t>ImageView</w:t>
      </w:r>
      <w:proofErr w:type="spellEnd"/>
      <w:r w:rsidRPr="004E42B8">
        <w:t xml:space="preserve">"-Klasse, was es uns ermöglicht, das Bild der Figur direkt </w:t>
      </w:r>
      <w:proofErr w:type="gramStart"/>
      <w:r w:rsidRPr="004E42B8">
        <w:t>auf ein Piece</w:t>
      </w:r>
      <w:proofErr w:type="gramEnd"/>
      <w:r w:rsidRPr="004E42B8">
        <w:t xml:space="preserve"> zu setzen. Außerdem implementiert sie das </w:t>
      </w:r>
      <w:proofErr w:type="spellStart"/>
      <w:r w:rsidRPr="004E42B8">
        <w:t>Serializable</w:t>
      </w:r>
      <w:proofErr w:type="spellEnd"/>
      <w:r w:rsidRPr="004E42B8">
        <w:t>-Interface, um das Speichern oder Laden von Spielen zu ermöglichen.</w:t>
      </w:r>
    </w:p>
    <w:p w14:paraId="63EADC69" w14:textId="77777777" w:rsidR="004E42B8" w:rsidRPr="004E42B8" w:rsidRDefault="004E42B8" w:rsidP="004E42B8"/>
    <w:p w14:paraId="731BA7C7" w14:textId="3D5A8392" w:rsidR="00F2263B" w:rsidRDefault="004E42B8" w:rsidP="004E42B8">
      <w:r w:rsidRPr="004E42B8">
        <w:t xml:space="preserve">Durch die Verwendung dieser abstrakten Klasse können wir Code-Duplizierung vermeiden und eine gemeinsame Basis für alle Schachfiguren schaffen. Jede spezifische Schachfigur kann dann von der "Piece"-Klasse erben und individuelle Eigenschaften und Verhaltensweisen implementieren, während sie gleichzeitig auf die gemeinsamen Funktionen und Eigenschaften der "Piece"-Klasse zugreifen kann. </w:t>
      </w:r>
    </w:p>
    <w:p w14:paraId="2A84F5FF" w14:textId="77777777" w:rsidR="004E42B8" w:rsidRDefault="004E42B8" w:rsidP="004E42B8"/>
    <w:p w14:paraId="62C7FB3D" w14:textId="77130711" w:rsidR="004E42B8" w:rsidRPr="004E42B8" w:rsidRDefault="004E42B8" w:rsidP="004E42B8">
      <w:pPr>
        <w:rPr>
          <w:lang w:val="de-CH"/>
        </w:rPr>
      </w:pPr>
      <w:r w:rsidRPr="004E42B8">
        <w:rPr>
          <w:noProof/>
          <w:lang w:val="de-CH"/>
        </w:rPr>
        <w:drawing>
          <wp:inline distT="0" distB="0" distL="0" distR="0" wp14:anchorId="30031D99" wp14:editId="69C2026A">
            <wp:extent cx="3429000" cy="2140527"/>
            <wp:effectExtent l="0" t="0" r="0" b="0"/>
            <wp:docPr id="1662076101"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76101" name="Grafik 1" descr="Ein Bild, das Text, Screenshot, Software, Display enthält.&#10;&#10;Automatisch generierte Beschreibung"/>
                    <pic:cNvPicPr/>
                  </pic:nvPicPr>
                  <pic:blipFill>
                    <a:blip r:embed="rId19"/>
                    <a:stretch>
                      <a:fillRect/>
                    </a:stretch>
                  </pic:blipFill>
                  <pic:spPr>
                    <a:xfrm>
                      <a:off x="0" y="0"/>
                      <a:ext cx="3439446" cy="2147048"/>
                    </a:xfrm>
                    <a:prstGeom prst="rect">
                      <a:avLst/>
                    </a:prstGeom>
                  </pic:spPr>
                </pic:pic>
              </a:graphicData>
            </a:graphic>
          </wp:inline>
        </w:drawing>
      </w:r>
    </w:p>
    <w:p w14:paraId="2398DDE9" w14:textId="27EC98D1" w:rsidR="007C3A25" w:rsidRDefault="00F2263B" w:rsidP="007C3A25">
      <w:pPr>
        <w:pStyle w:val="berschrift2"/>
      </w:pPr>
      <w:bookmarkStart w:id="5" w:name="_Toc160288515"/>
      <w:r>
        <w:t>Vererbung</w:t>
      </w:r>
      <w:bookmarkEnd w:id="5"/>
    </w:p>
    <w:p w14:paraId="3A860B03" w14:textId="77777777" w:rsidR="007C3A25" w:rsidRDefault="007C3A25" w:rsidP="007C3A25">
      <w:r>
        <w:t>In unserem Schachspielprojekt nutzen wir eine Vererbungshierarchie, um die Struktur und Funktionalität des Spiels zu organisieren:</w:t>
      </w:r>
    </w:p>
    <w:p w14:paraId="436143FD" w14:textId="77777777" w:rsidR="007C3A25" w:rsidRDefault="007C3A25" w:rsidP="007C3A25"/>
    <w:p w14:paraId="057A08D8" w14:textId="33385296" w:rsidR="007C3A25" w:rsidRPr="00790C24" w:rsidRDefault="007C3A25" w:rsidP="005E6802">
      <w:pPr>
        <w:pStyle w:val="Listenabsatz"/>
      </w:pPr>
      <w:r w:rsidRPr="007C3A25">
        <w:t xml:space="preserve">Die abstrakte Klasse "Piece" dient als Hauptvererbungsklasse, von der alle spezifischen Schachfiguren erben. </w:t>
      </w:r>
      <w:r w:rsidRPr="00790C24">
        <w:t>Sie erbt ihrerseits von der "</w:t>
      </w:r>
      <w:proofErr w:type="spellStart"/>
      <w:r w:rsidRPr="00790C24">
        <w:t>ImageView</w:t>
      </w:r>
      <w:proofErr w:type="spellEnd"/>
      <w:r w:rsidRPr="00790C24">
        <w:t>"-Klasse, um das Bild der Figur zu repräsentieren, und implementiert das "</w:t>
      </w:r>
      <w:proofErr w:type="spellStart"/>
      <w:r w:rsidRPr="00790C24">
        <w:t>Serializable</w:t>
      </w:r>
      <w:proofErr w:type="spellEnd"/>
      <w:r w:rsidRPr="00790C24">
        <w:t>"-Interface für das Speichern und Laden.</w:t>
      </w:r>
    </w:p>
    <w:p w14:paraId="35B20855" w14:textId="77777777" w:rsidR="007C3A25" w:rsidRDefault="007C3A25" w:rsidP="007C3A25"/>
    <w:p w14:paraId="09F671C2" w14:textId="0E50E64D" w:rsidR="007C3A25" w:rsidRPr="00790C24" w:rsidRDefault="007C3A25" w:rsidP="005E6802">
      <w:pPr>
        <w:pStyle w:val="Listenabsatz"/>
      </w:pPr>
      <w:r w:rsidRPr="00790C24">
        <w:t>Die "Square"-Klasse erbt von "</w:t>
      </w:r>
      <w:proofErr w:type="spellStart"/>
      <w:r w:rsidRPr="00790C24">
        <w:t>StackPane</w:t>
      </w:r>
      <w:proofErr w:type="spellEnd"/>
      <w:r w:rsidRPr="00790C24">
        <w:t>", um die einzelnen Felder des Schachbretts zu repräsentieren. Diese Klasse wird verwendet, um das Layout der Schachbrett-Felder zu definieren.</w:t>
      </w:r>
    </w:p>
    <w:p w14:paraId="4E76E0E3" w14:textId="77777777" w:rsidR="007C3A25" w:rsidRDefault="007C3A25" w:rsidP="007C3A25"/>
    <w:p w14:paraId="419E5442" w14:textId="09FD4BFA" w:rsidR="007C3A25" w:rsidRPr="00790C24" w:rsidRDefault="007C3A25" w:rsidP="005E6802">
      <w:pPr>
        <w:pStyle w:val="Listenabsatz"/>
      </w:pPr>
      <w:r w:rsidRPr="00790C24">
        <w:t>Die "Board"-Klasse erbt von "</w:t>
      </w:r>
      <w:proofErr w:type="spellStart"/>
      <w:r w:rsidRPr="00790C24">
        <w:t>GridPane</w:t>
      </w:r>
      <w:proofErr w:type="spellEnd"/>
      <w:r w:rsidRPr="00790C24">
        <w:t>" und wird verwendet, um das Schachbrett als Ganzes darzustellen. Sie enthält Logik zur Platzierung und Verwaltung der Schachfiguren auf dem Brett.</w:t>
      </w:r>
    </w:p>
    <w:p w14:paraId="7213421D" w14:textId="77777777" w:rsidR="007C3A25" w:rsidRDefault="007C3A25" w:rsidP="007C3A25"/>
    <w:p w14:paraId="67DC4014" w14:textId="4F322C46" w:rsidR="007C3A25" w:rsidRPr="00790C24" w:rsidRDefault="007C3A25" w:rsidP="005E6802">
      <w:pPr>
        <w:pStyle w:val="Listenabsatz"/>
      </w:pPr>
      <w:r w:rsidRPr="007C3A25">
        <w:t>Die "App"-Klasse erbt von "</w:t>
      </w:r>
      <w:proofErr w:type="spellStart"/>
      <w:r w:rsidRPr="007C3A25">
        <w:t>Application</w:t>
      </w:r>
      <w:proofErr w:type="spellEnd"/>
      <w:r w:rsidRPr="007C3A25">
        <w:t xml:space="preserve">" und stellt den Einstiegspunkt für die JavaFX-Anwendung dar. </w:t>
      </w:r>
      <w:r w:rsidRPr="00790C24">
        <w:t>Sie enthält die Hauptmethode "</w:t>
      </w:r>
      <w:proofErr w:type="spellStart"/>
      <w:r w:rsidRPr="00790C24">
        <w:t>start</w:t>
      </w:r>
      <w:proofErr w:type="spellEnd"/>
      <w:r w:rsidRPr="00790C24">
        <w:t>", die die Benutzeroberfläche initialisiert und startet.</w:t>
      </w:r>
    </w:p>
    <w:p w14:paraId="07932EB0" w14:textId="77777777" w:rsidR="007C3A25" w:rsidRDefault="007C3A25" w:rsidP="007C3A25"/>
    <w:p w14:paraId="745C8443" w14:textId="77777777" w:rsidR="00F2263B" w:rsidRDefault="00F2263B" w:rsidP="00F2263B"/>
    <w:p w14:paraId="55A7ADEF" w14:textId="70983D59" w:rsidR="003C47D3" w:rsidRDefault="00F2263B" w:rsidP="003C47D3">
      <w:pPr>
        <w:pStyle w:val="berschrift2"/>
      </w:pPr>
      <w:bookmarkStart w:id="6" w:name="_Toc160288516"/>
      <w:r>
        <w:lastRenderedPageBreak/>
        <w:t>Collections</w:t>
      </w:r>
      <w:bookmarkEnd w:id="6"/>
    </w:p>
    <w:p w14:paraId="1CC894C0" w14:textId="77777777" w:rsidR="003C47D3" w:rsidRDefault="003C47D3" w:rsidP="003C47D3">
      <w:r>
        <w:t>In unserem Schachspielprojekt nutzen wir Collections an zwei Hauptstellen:</w:t>
      </w:r>
    </w:p>
    <w:p w14:paraId="55FF44F1" w14:textId="77777777" w:rsidR="003C47D3" w:rsidRDefault="003C47D3" w:rsidP="003C47D3"/>
    <w:p w14:paraId="3D04BE6C" w14:textId="3E9170CF" w:rsidR="003C47D3" w:rsidRPr="003C47D3" w:rsidRDefault="003C47D3" w:rsidP="003C47D3">
      <w:pPr>
        <w:rPr>
          <w:b/>
          <w:bCs/>
        </w:rPr>
      </w:pPr>
      <w:r w:rsidRPr="003C47D3">
        <w:rPr>
          <w:b/>
          <w:bCs/>
        </w:rPr>
        <w:t>Board-Klasse</w:t>
      </w:r>
    </w:p>
    <w:p w14:paraId="7A0A0C26" w14:textId="0D53B88B" w:rsidR="003C47D3" w:rsidRDefault="003C47D3" w:rsidP="003C47D3">
      <w:r>
        <w:t xml:space="preserve">Hier werden alle Felder (Squares) des Schachbretts in eine </w:t>
      </w:r>
      <w:proofErr w:type="spellStart"/>
      <w:r>
        <w:t>ArrayList</w:t>
      </w:r>
      <w:proofErr w:type="spellEnd"/>
      <w:r>
        <w:t xml:space="preserve"> geladen. Diese </w:t>
      </w:r>
      <w:proofErr w:type="spellStart"/>
      <w:r>
        <w:t>ArrayList</w:t>
      </w:r>
      <w:proofErr w:type="spellEnd"/>
      <w:r>
        <w:t xml:space="preserve"> wird in der Methode `</w:t>
      </w:r>
      <w:proofErr w:type="spellStart"/>
      <w:proofErr w:type="gramStart"/>
      <w:r>
        <w:t>initializeBoard</w:t>
      </w:r>
      <w:proofErr w:type="spellEnd"/>
      <w:r>
        <w:t>(</w:t>
      </w:r>
      <w:proofErr w:type="spellStart"/>
      <w:proofErr w:type="gramEnd"/>
      <w:r>
        <w:t>GridPane</w:t>
      </w:r>
      <w:proofErr w:type="spellEnd"/>
      <w:r>
        <w:t xml:space="preserve"> </w:t>
      </w:r>
      <w:proofErr w:type="spellStart"/>
      <w:r>
        <w:t>board</w:t>
      </w:r>
      <w:proofErr w:type="spellEnd"/>
      <w:r>
        <w:t xml:space="preserve">)` befüllt. Für jedes der 64 Felder wird ein Square angelegt und entsprechend die Farbe gesetzt. Diese </w:t>
      </w:r>
      <w:proofErr w:type="spellStart"/>
      <w:r>
        <w:t>ArrayList</w:t>
      </w:r>
      <w:proofErr w:type="spellEnd"/>
      <w:r>
        <w:t xml:space="preserve"> ermöglicht eine einfache Verwaltung und Manipulation der Felder des Schachbretts während des Spiels.</w:t>
      </w:r>
    </w:p>
    <w:p w14:paraId="6E81029E" w14:textId="77777777" w:rsidR="003C47D3" w:rsidRDefault="003C47D3" w:rsidP="003C47D3"/>
    <w:p w14:paraId="664E4821" w14:textId="7B6252C4" w:rsidR="003C47D3" w:rsidRPr="003C47D3" w:rsidRDefault="003C47D3" w:rsidP="003C47D3">
      <w:pPr>
        <w:rPr>
          <w:b/>
          <w:bCs/>
        </w:rPr>
      </w:pPr>
      <w:r w:rsidRPr="003C47D3">
        <w:rPr>
          <w:b/>
          <w:bCs/>
        </w:rPr>
        <w:t>Figuren:</w:t>
      </w:r>
    </w:p>
    <w:p w14:paraId="2D15D62D" w14:textId="45A6B88D" w:rsidR="003C47D3" w:rsidRDefault="003C47D3" w:rsidP="003C47D3">
      <w:r>
        <w:t xml:space="preserve">   Insbesondere bei Figuren wie dem Turm, Läufer und der Dame, die keine begrenzte Reichweite haben, nutzen wir eine </w:t>
      </w:r>
      <w:proofErr w:type="spellStart"/>
      <w:r>
        <w:t>ArrayList</w:t>
      </w:r>
      <w:proofErr w:type="spellEnd"/>
      <w:r>
        <w:t xml:space="preserve">, um alle spielstandabhängigen möglichen Züge zu ermitteln. Da die Länge des Arrays je nach Position der Figur und den Hindernissen auf dem Brett variieren kann, ist die </w:t>
      </w:r>
      <w:proofErr w:type="spellStart"/>
      <w:r>
        <w:t>ArrayList</w:t>
      </w:r>
      <w:proofErr w:type="spellEnd"/>
      <w:r>
        <w:t xml:space="preserve"> hier optimal geeignet. Sie ermöglicht es, die möglichen Züge dynamisch zu verwalten und zu aktualisieren, was für die Implementierung der </w:t>
      </w:r>
      <w:proofErr w:type="spellStart"/>
      <w:r>
        <w:t>Zuglogik</w:t>
      </w:r>
      <w:proofErr w:type="spellEnd"/>
      <w:r>
        <w:t xml:space="preserve"> entscheidend ist.</w:t>
      </w:r>
    </w:p>
    <w:p w14:paraId="08610710" w14:textId="77777777" w:rsidR="003C47D3" w:rsidRDefault="003C47D3" w:rsidP="003C47D3"/>
    <w:p w14:paraId="114BA9E7" w14:textId="2CCEE6C8" w:rsidR="007C3A25" w:rsidRPr="007C3A25" w:rsidRDefault="003C47D3" w:rsidP="007C3A25">
      <w:r w:rsidRPr="003C47D3">
        <w:rPr>
          <w:noProof/>
        </w:rPr>
        <w:drawing>
          <wp:inline distT="0" distB="0" distL="0" distR="0" wp14:anchorId="18785F4D" wp14:editId="56C0B97A">
            <wp:extent cx="5760720" cy="5596890"/>
            <wp:effectExtent l="0" t="0" r="0" b="3810"/>
            <wp:docPr id="1204306796"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06796" name="Grafik 1" descr="Ein Bild, das Text, Screenshot, Software enthält.&#10;&#10;Automatisch generierte Beschreibung"/>
                    <pic:cNvPicPr/>
                  </pic:nvPicPr>
                  <pic:blipFill>
                    <a:blip r:embed="rId20"/>
                    <a:stretch>
                      <a:fillRect/>
                    </a:stretch>
                  </pic:blipFill>
                  <pic:spPr>
                    <a:xfrm>
                      <a:off x="0" y="0"/>
                      <a:ext cx="5760720" cy="5596890"/>
                    </a:xfrm>
                    <a:prstGeom prst="rect">
                      <a:avLst/>
                    </a:prstGeom>
                  </pic:spPr>
                </pic:pic>
              </a:graphicData>
            </a:graphic>
          </wp:inline>
        </w:drawing>
      </w:r>
    </w:p>
    <w:p w14:paraId="3E5C8BE9" w14:textId="77777777" w:rsidR="00F2263B" w:rsidRDefault="00F2263B" w:rsidP="00F2263B"/>
    <w:p w14:paraId="10DC9D98" w14:textId="1067AF39" w:rsidR="00F2263B" w:rsidRDefault="00F2263B" w:rsidP="00F2263B">
      <w:pPr>
        <w:pStyle w:val="berschrift2"/>
      </w:pPr>
      <w:bookmarkStart w:id="7" w:name="_Toc160288517"/>
      <w:r>
        <w:lastRenderedPageBreak/>
        <w:t>Serialisierung</w:t>
      </w:r>
      <w:bookmarkEnd w:id="7"/>
    </w:p>
    <w:p w14:paraId="1BE3E778" w14:textId="77777777" w:rsidR="00AB1A21" w:rsidRDefault="00AB1A21" w:rsidP="00AB1A21">
      <w:r>
        <w:t>Neuer Abschnitt:</w:t>
      </w:r>
    </w:p>
    <w:p w14:paraId="1133AC81" w14:textId="77777777" w:rsidR="00AB1A21" w:rsidRDefault="00AB1A21" w:rsidP="00AB1A21"/>
    <w:p w14:paraId="066D9667" w14:textId="2465209D" w:rsidR="00AB1A21" w:rsidRDefault="00AB1A21" w:rsidP="00AB1A21">
      <w:r>
        <w:t>Die „</w:t>
      </w:r>
      <w:proofErr w:type="spellStart"/>
      <w:r>
        <w:t>SaveGame</w:t>
      </w:r>
      <w:proofErr w:type="spellEnd"/>
      <w:r>
        <w:t>“-Klasse in unserem Schachspielprojekt dient zur Speicherung aller notwendigen Informationen eines Spielstands. Durch die Implementierung des „</w:t>
      </w:r>
      <w:proofErr w:type="spellStart"/>
      <w:r>
        <w:t>Serializable</w:t>
      </w:r>
      <w:proofErr w:type="spellEnd"/>
      <w:r>
        <w:t>“-Interfaces gestaltet sich die Speicherung sehr einfach. Diese Klasse verwendet ein 2D-Array, das alle Positionen der Figuren enthält, sowie die Namen der Spieler. Zusätzlich verfügt die Klasse über eine Methode, um bei einem neuen Spiel die Standardaufstellung zu erstellen.</w:t>
      </w:r>
    </w:p>
    <w:p w14:paraId="352F901C" w14:textId="77777777" w:rsidR="00AB1A21" w:rsidRDefault="00AB1A21" w:rsidP="00AB1A21"/>
    <w:p w14:paraId="7CB85FD4" w14:textId="60DE8D0E" w:rsidR="00AB1A21" w:rsidRDefault="00AB1A21" w:rsidP="00AB1A21">
      <w:r>
        <w:t>Im „</w:t>
      </w:r>
      <w:proofErr w:type="spellStart"/>
      <w:r>
        <w:t>GameController</w:t>
      </w:r>
      <w:proofErr w:type="spellEnd"/>
      <w:r>
        <w:t>“ gibt es zwei Methoden, „</w:t>
      </w:r>
      <w:proofErr w:type="spellStart"/>
      <w:proofErr w:type="gramStart"/>
      <w:r>
        <w:t>loadGame</w:t>
      </w:r>
      <w:proofErr w:type="spellEnd"/>
      <w:r>
        <w:t>(</w:t>
      </w:r>
      <w:proofErr w:type="gramEnd"/>
      <w:r>
        <w:t>)“ und „</w:t>
      </w:r>
      <w:proofErr w:type="spellStart"/>
      <w:r>
        <w:t>saveGame</w:t>
      </w:r>
      <w:proofErr w:type="spellEnd"/>
      <w:r>
        <w:t>()“, die für das Laden und Speichern des Spielstands verantwortlich sind. Diese Methoden verwenden die Serialisierung bzw. Deserialisierung, um den Spielstand zu sichern oder wiederherzustellen. Dabei wird über einen „</w:t>
      </w:r>
      <w:proofErr w:type="spellStart"/>
      <w:r>
        <w:t>FileChooser</w:t>
      </w:r>
      <w:proofErr w:type="spellEnd"/>
      <w:r>
        <w:t>“ entweder der Speicherort und Dateiname ausgewählt oder die zu ladende Datei. Dadurch wird das Spielgeschehen auf einfache und benutzerfreundliche Weise geladen oder gespeichert.</w:t>
      </w:r>
    </w:p>
    <w:p w14:paraId="48414A2A" w14:textId="77777777" w:rsidR="00AB1A21" w:rsidRDefault="00AB1A21" w:rsidP="00AB1A21"/>
    <w:p w14:paraId="4171D0E2" w14:textId="6BE98DF8" w:rsidR="003C47D3" w:rsidRDefault="00AB1A21" w:rsidP="00AB1A21">
      <w:r>
        <w:t>Hier ist ein Beispiel für die „</w:t>
      </w:r>
      <w:proofErr w:type="spellStart"/>
      <w:proofErr w:type="gramStart"/>
      <w:r>
        <w:t>loadGame</w:t>
      </w:r>
      <w:proofErr w:type="spellEnd"/>
      <w:r>
        <w:t>(</w:t>
      </w:r>
      <w:proofErr w:type="gramEnd"/>
      <w:r>
        <w:t>)“-Methode im „</w:t>
      </w:r>
      <w:proofErr w:type="spellStart"/>
      <w:r>
        <w:t>GameController</w:t>
      </w:r>
      <w:proofErr w:type="spellEnd"/>
      <w:r>
        <w:t xml:space="preserve">“: </w:t>
      </w:r>
    </w:p>
    <w:p w14:paraId="455756C6" w14:textId="547E2B86" w:rsidR="00AB1A21" w:rsidRPr="003C47D3" w:rsidRDefault="00AB1A21" w:rsidP="00AB1A21">
      <w:r w:rsidRPr="00AB1A21">
        <w:rPr>
          <w:noProof/>
        </w:rPr>
        <w:drawing>
          <wp:inline distT="0" distB="0" distL="0" distR="0" wp14:anchorId="075895D7" wp14:editId="24D68524">
            <wp:extent cx="5760720" cy="4377690"/>
            <wp:effectExtent l="0" t="0" r="0" b="3810"/>
            <wp:docPr id="1668591071"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91071" name="Grafik 1" descr="Ein Bild, das Text, Screenshot, Software enthält.&#10;&#10;Automatisch generierte Beschreibung"/>
                    <pic:cNvPicPr/>
                  </pic:nvPicPr>
                  <pic:blipFill>
                    <a:blip r:embed="rId21"/>
                    <a:stretch>
                      <a:fillRect/>
                    </a:stretch>
                  </pic:blipFill>
                  <pic:spPr>
                    <a:xfrm>
                      <a:off x="0" y="0"/>
                      <a:ext cx="5760720" cy="4377690"/>
                    </a:xfrm>
                    <a:prstGeom prst="rect">
                      <a:avLst/>
                    </a:prstGeom>
                  </pic:spPr>
                </pic:pic>
              </a:graphicData>
            </a:graphic>
          </wp:inline>
        </w:drawing>
      </w:r>
    </w:p>
    <w:p w14:paraId="7780C8CD" w14:textId="54BE88DF" w:rsidR="00AB1A21" w:rsidRDefault="00AB1A21">
      <w:r>
        <w:br w:type="page"/>
      </w:r>
    </w:p>
    <w:p w14:paraId="2C95C833" w14:textId="77777777" w:rsidR="00F2263B" w:rsidRPr="00F2263B" w:rsidRDefault="00F2263B" w:rsidP="00F2263B"/>
    <w:p w14:paraId="50C9D0F0" w14:textId="36238511" w:rsidR="00F2263B" w:rsidRDefault="00F2263B" w:rsidP="00F2263B">
      <w:pPr>
        <w:pStyle w:val="berschrift2"/>
      </w:pPr>
      <w:bookmarkStart w:id="8" w:name="_Toc160288518"/>
      <w:r>
        <w:t>Logger</w:t>
      </w:r>
      <w:bookmarkEnd w:id="8"/>
    </w:p>
    <w:p w14:paraId="0F7E0861" w14:textId="77777777" w:rsidR="00AB1A21" w:rsidRDefault="00AB1A21" w:rsidP="00AB1A21">
      <w:r>
        <w:t>Im Rahmen unseres Schachspielprojekts haben wir den Logger intensiv genutzt, um eine Spielhistorie zu erstellen. Dabei verfolgten wir die Idee, dass die Spielhistorie ähnlich wie im klassischen Schach protokolliert wird. Das bedeutet, dass jeder Zug aufgezeichnet wird, zum Beispiel "Der Bauer von C1 wurde auf C2 gesetzt". Zusätzlich werden Informationen wie die Farbe der Figuren oder geschlagene Figuren protokolliert.</w:t>
      </w:r>
    </w:p>
    <w:p w14:paraId="71143139" w14:textId="77777777" w:rsidR="00AB1A21" w:rsidRDefault="00AB1A21" w:rsidP="00AB1A21"/>
    <w:p w14:paraId="2EB15C8E" w14:textId="77777777" w:rsidR="00AB1A21" w:rsidRDefault="00AB1A21" w:rsidP="00AB1A21">
      <w:r>
        <w:t>Des Weiteren wird der Logger verwendet, um Aktionen wie das Starten eines neuen Spiels, das Speichern oder Laden eines Spiels zu dokumentieren. So behält der Spieler stets den Überblick über die Spielaktionen und den Spielverlauf.</w:t>
      </w:r>
    </w:p>
    <w:p w14:paraId="65388F5F" w14:textId="77777777" w:rsidR="00AB1A21" w:rsidRDefault="00AB1A21" w:rsidP="00AB1A21"/>
    <w:p w14:paraId="4BF4B1E0" w14:textId="4F7165FF" w:rsidR="00AB1A21" w:rsidRPr="00AB1A21" w:rsidRDefault="00AB1A21" w:rsidP="00AB1A21">
      <w:r>
        <w:t>Ein besonderer Einsatz des Loggers erfolgt bei einem Schach-Matt. In diesem Fall wird eine Warnung ausgegeben, um den Spieler darauf aufmerksam zu machen, dass das Spiel zu Ende ist. Durch die Verwendung des Loggers können Spieler leichter den Spielverlauf nachverfolgen und das Spielgeschehen besser verstehen.</w:t>
      </w:r>
      <w:r>
        <w:br/>
      </w:r>
      <w:r w:rsidRPr="00AB1A21">
        <w:rPr>
          <w:noProof/>
        </w:rPr>
        <w:drawing>
          <wp:inline distT="0" distB="0" distL="0" distR="0" wp14:anchorId="60F62866" wp14:editId="24618B20">
            <wp:extent cx="5760720" cy="995680"/>
            <wp:effectExtent l="0" t="0" r="0" b="0"/>
            <wp:docPr id="14178597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5974" name="Grafik 1" descr="Ein Bild, das Text, Screenshot, Schrift enthält.&#10;&#10;Automatisch generierte Beschreibung"/>
                    <pic:cNvPicPr/>
                  </pic:nvPicPr>
                  <pic:blipFill>
                    <a:blip r:embed="rId22"/>
                    <a:stretch>
                      <a:fillRect/>
                    </a:stretch>
                  </pic:blipFill>
                  <pic:spPr>
                    <a:xfrm>
                      <a:off x="0" y="0"/>
                      <a:ext cx="5760720" cy="995680"/>
                    </a:xfrm>
                    <a:prstGeom prst="rect">
                      <a:avLst/>
                    </a:prstGeom>
                  </pic:spPr>
                </pic:pic>
              </a:graphicData>
            </a:graphic>
          </wp:inline>
        </w:drawing>
      </w:r>
    </w:p>
    <w:p w14:paraId="56694F0E" w14:textId="77777777" w:rsidR="00AB1A21" w:rsidRPr="00AB1A21" w:rsidRDefault="00AB1A21" w:rsidP="00AB1A21">
      <w:pPr>
        <w:rPr>
          <w:lang w:val="de-CH"/>
        </w:rPr>
      </w:pPr>
      <w:r w:rsidRPr="00AB1A21">
        <w:rPr>
          <w:lang w:val="de-CH"/>
        </w:rPr>
        <w:t>Neuer Abschnitt:</w:t>
      </w:r>
    </w:p>
    <w:p w14:paraId="210AAB79" w14:textId="77777777" w:rsidR="00AB1A21" w:rsidRPr="00AB1A21" w:rsidRDefault="00AB1A21" w:rsidP="00AB1A21">
      <w:pPr>
        <w:rPr>
          <w:lang w:val="de-CH"/>
        </w:rPr>
      </w:pPr>
    </w:p>
    <w:p w14:paraId="3160FD33" w14:textId="2C5408F6" w:rsidR="00AB1A21" w:rsidRPr="00AB1A21" w:rsidRDefault="00AB1A21" w:rsidP="00AB1A21">
      <w:pPr>
        <w:rPr>
          <w:lang w:val="de-CH"/>
        </w:rPr>
      </w:pPr>
      <w:r w:rsidRPr="00AB1A21">
        <w:rPr>
          <w:lang w:val="de-CH"/>
        </w:rPr>
        <w:t xml:space="preserve">Um die Spielhistorie ansprechend darzustellen, haben wir die </w:t>
      </w:r>
      <w:r w:rsidR="001B209E" w:rsidRPr="001B209E">
        <w:rPr>
          <w:lang w:val="de-CH"/>
        </w:rPr>
        <w:t>"</w:t>
      </w:r>
      <w:proofErr w:type="spellStart"/>
      <w:proofErr w:type="gramStart"/>
      <w:r w:rsidRPr="00AB1A21">
        <w:rPr>
          <w:lang w:val="de-CH"/>
        </w:rPr>
        <w:t>logging.properties</w:t>
      </w:r>
      <w:proofErr w:type="spellEnd"/>
      <w:proofErr w:type="gramEnd"/>
      <w:r w:rsidR="001B209E" w:rsidRPr="001B209E">
        <w:t xml:space="preserve"> </w:t>
      </w:r>
      <w:r w:rsidR="001B209E" w:rsidRPr="001B209E">
        <w:rPr>
          <w:lang w:val="de-CH"/>
        </w:rPr>
        <w:t>"</w:t>
      </w:r>
      <w:r w:rsidRPr="00AB1A21">
        <w:rPr>
          <w:lang w:val="de-CH"/>
        </w:rPr>
        <w:t xml:space="preserve">-Datei verwendet und dem </w:t>
      </w:r>
      <w:r w:rsidR="001B209E" w:rsidRPr="001B209E">
        <w:rPr>
          <w:lang w:val="de-CH"/>
        </w:rPr>
        <w:t>"</w:t>
      </w:r>
      <w:proofErr w:type="spellStart"/>
      <w:r w:rsidRPr="00AB1A21">
        <w:rPr>
          <w:lang w:val="de-CH"/>
        </w:rPr>
        <w:t>SimpleFormatter</w:t>
      </w:r>
      <w:proofErr w:type="spellEnd"/>
      <w:r w:rsidR="001B209E" w:rsidRPr="001B209E">
        <w:t xml:space="preserve"> </w:t>
      </w:r>
      <w:r w:rsidR="001B209E" w:rsidRPr="001B209E">
        <w:rPr>
          <w:lang w:val="de-CH"/>
        </w:rPr>
        <w:t>"</w:t>
      </w:r>
      <w:r w:rsidRPr="00AB1A21">
        <w:rPr>
          <w:lang w:val="de-CH"/>
        </w:rPr>
        <w:t xml:space="preserve"> ein spezifisches Format zugewiesen. Das Format lautet:</w:t>
      </w:r>
    </w:p>
    <w:p w14:paraId="1F69D03C" w14:textId="3225F81C" w:rsidR="00AB1A21" w:rsidRPr="00AB1A21" w:rsidRDefault="00AB1A21" w:rsidP="00AB1A21">
      <w:pPr>
        <w:rPr>
          <w:lang w:val="de-CH"/>
        </w:rPr>
      </w:pPr>
    </w:p>
    <w:p w14:paraId="27BCB43C" w14:textId="1A4FEB3D" w:rsidR="00AB1A21" w:rsidRPr="00AB1A21" w:rsidRDefault="00AB1A21" w:rsidP="00AB1A21">
      <w:pPr>
        <w:rPr>
          <w:lang w:val="en-US"/>
        </w:rPr>
      </w:pPr>
      <w:proofErr w:type="spellStart"/>
      <w:proofErr w:type="gramStart"/>
      <w:r w:rsidRPr="00AB1A21">
        <w:rPr>
          <w:lang w:val="en-US"/>
        </w:rPr>
        <w:t>java.util</w:t>
      </w:r>
      <w:proofErr w:type="gramEnd"/>
      <w:r w:rsidRPr="00AB1A21">
        <w:rPr>
          <w:lang w:val="en-US"/>
        </w:rPr>
        <w:t>.logging.SimpleFormatter.format</w:t>
      </w:r>
      <w:proofErr w:type="spellEnd"/>
      <w:r w:rsidRPr="00AB1A21">
        <w:rPr>
          <w:lang w:val="en-US"/>
        </w:rPr>
        <w:t>=[%1$tF %1$tT] [%4$-7s] %5$s %n</w:t>
      </w:r>
    </w:p>
    <w:p w14:paraId="0D5B2B9B" w14:textId="77777777" w:rsidR="00AB1A21" w:rsidRPr="00790C24" w:rsidRDefault="00AB1A21" w:rsidP="00AB1A21">
      <w:pPr>
        <w:rPr>
          <w:lang w:val="en-US"/>
        </w:rPr>
      </w:pPr>
    </w:p>
    <w:p w14:paraId="7DA4898F" w14:textId="77777777" w:rsidR="00AB1A21" w:rsidRPr="00AB1A21" w:rsidRDefault="00AB1A21" w:rsidP="00AB1A21">
      <w:pPr>
        <w:rPr>
          <w:lang w:val="de-CH"/>
        </w:rPr>
      </w:pPr>
      <w:r w:rsidRPr="00AB1A21">
        <w:rPr>
          <w:lang w:val="de-CH"/>
        </w:rPr>
        <w:t>Dieses Format legt fest, wie die Protokollmeldungen formatiert werden sollen. Es enthält ein Zeitstempel, den Log-Level, den Log-Namen und die eigentliche Nachricht.</w:t>
      </w:r>
    </w:p>
    <w:p w14:paraId="2C3E3241" w14:textId="77777777" w:rsidR="00AB1A21" w:rsidRPr="00AB1A21" w:rsidRDefault="00AB1A21" w:rsidP="00AB1A21">
      <w:pPr>
        <w:rPr>
          <w:lang w:val="de-CH"/>
        </w:rPr>
      </w:pPr>
    </w:p>
    <w:p w14:paraId="691AB277" w14:textId="2F210FA8" w:rsidR="00AB1A21" w:rsidRPr="00AB1A21" w:rsidRDefault="00AB1A21" w:rsidP="00AB1A21">
      <w:pPr>
        <w:rPr>
          <w:lang w:val="de-CH"/>
        </w:rPr>
      </w:pPr>
      <w:r w:rsidRPr="00AB1A21">
        <w:rPr>
          <w:lang w:val="de-CH"/>
        </w:rPr>
        <w:t xml:space="preserve">Der Logger wird nur in der `Game`-Klasse und dem </w:t>
      </w:r>
      <w:r w:rsidR="001B209E" w:rsidRPr="001B209E">
        <w:rPr>
          <w:lang w:val="de-CH"/>
        </w:rPr>
        <w:t>"</w:t>
      </w:r>
      <w:proofErr w:type="spellStart"/>
      <w:r w:rsidRPr="00AB1A21">
        <w:rPr>
          <w:lang w:val="de-CH"/>
        </w:rPr>
        <w:t>GameController</w:t>
      </w:r>
      <w:proofErr w:type="spellEnd"/>
      <w:r w:rsidR="001B209E" w:rsidRPr="001B209E">
        <w:t xml:space="preserve"> </w:t>
      </w:r>
      <w:r w:rsidR="001B209E" w:rsidRPr="001B209E">
        <w:rPr>
          <w:lang w:val="de-CH"/>
        </w:rPr>
        <w:t>"</w:t>
      </w:r>
      <w:r w:rsidRPr="00AB1A21">
        <w:rPr>
          <w:lang w:val="de-CH"/>
        </w:rPr>
        <w:t xml:space="preserve"> verwendet. In der </w:t>
      </w:r>
      <w:r w:rsidR="001B209E" w:rsidRPr="001B209E">
        <w:rPr>
          <w:lang w:val="de-CH"/>
        </w:rPr>
        <w:t>"</w:t>
      </w:r>
      <w:r w:rsidRPr="00AB1A21">
        <w:rPr>
          <w:lang w:val="de-CH"/>
        </w:rPr>
        <w:t>Game</w:t>
      </w:r>
      <w:r w:rsidR="001B209E" w:rsidRPr="001B209E">
        <w:rPr>
          <w:lang w:val="de-CH"/>
        </w:rPr>
        <w:t>"</w:t>
      </w:r>
      <w:r w:rsidRPr="00AB1A21">
        <w:rPr>
          <w:lang w:val="de-CH"/>
        </w:rPr>
        <w:t xml:space="preserve">-Klasse wird der Logger in der Methode </w:t>
      </w:r>
      <w:r w:rsidR="001B209E" w:rsidRPr="001B209E">
        <w:rPr>
          <w:lang w:val="de-CH"/>
        </w:rPr>
        <w:t>"</w:t>
      </w:r>
      <w:proofErr w:type="spellStart"/>
      <w:proofErr w:type="gramStart"/>
      <w:r w:rsidRPr="00AB1A21">
        <w:rPr>
          <w:lang w:val="de-CH"/>
        </w:rPr>
        <w:t>movePiece</w:t>
      </w:r>
      <w:proofErr w:type="spellEnd"/>
      <w:r w:rsidRPr="00AB1A21">
        <w:rPr>
          <w:lang w:val="de-CH"/>
        </w:rPr>
        <w:t>(</w:t>
      </w:r>
      <w:proofErr w:type="gramEnd"/>
      <w:r w:rsidRPr="00AB1A21">
        <w:rPr>
          <w:lang w:val="de-CH"/>
        </w:rPr>
        <w:t>)</w:t>
      </w:r>
      <w:r w:rsidR="001B209E" w:rsidRPr="001B209E">
        <w:rPr>
          <w:lang w:val="de-CH"/>
        </w:rPr>
        <w:t>"</w:t>
      </w:r>
      <w:r w:rsidR="001B209E">
        <w:rPr>
          <w:lang w:val="de-CH"/>
        </w:rPr>
        <w:t xml:space="preserve"> </w:t>
      </w:r>
      <w:r w:rsidRPr="00AB1A21">
        <w:rPr>
          <w:lang w:val="de-CH"/>
        </w:rPr>
        <w:t xml:space="preserve">verwendet, während im </w:t>
      </w:r>
      <w:r w:rsidR="001B209E" w:rsidRPr="001B209E">
        <w:rPr>
          <w:lang w:val="de-CH"/>
        </w:rPr>
        <w:t>"</w:t>
      </w:r>
      <w:proofErr w:type="spellStart"/>
      <w:r w:rsidRPr="00AB1A21">
        <w:rPr>
          <w:lang w:val="de-CH"/>
        </w:rPr>
        <w:t>GameController</w:t>
      </w:r>
      <w:proofErr w:type="spellEnd"/>
      <w:r w:rsidR="001B209E" w:rsidRPr="001B209E">
        <w:rPr>
          <w:lang w:val="de-CH"/>
        </w:rPr>
        <w:t>"</w:t>
      </w:r>
      <w:r w:rsidR="001B209E">
        <w:rPr>
          <w:lang w:val="de-CH"/>
        </w:rPr>
        <w:t xml:space="preserve"> </w:t>
      </w:r>
      <w:r w:rsidRPr="00AB1A21">
        <w:rPr>
          <w:lang w:val="de-CH"/>
        </w:rPr>
        <w:t xml:space="preserve">die Logger in den Methoden </w:t>
      </w:r>
      <w:r w:rsidR="001B209E" w:rsidRPr="001B209E">
        <w:rPr>
          <w:lang w:val="de-CH"/>
        </w:rPr>
        <w:t>"</w:t>
      </w:r>
      <w:proofErr w:type="spellStart"/>
      <w:r w:rsidRPr="00AB1A21">
        <w:rPr>
          <w:lang w:val="de-CH"/>
        </w:rPr>
        <w:t>createBoard</w:t>
      </w:r>
      <w:proofErr w:type="spellEnd"/>
      <w:r w:rsidRPr="00AB1A21">
        <w:rPr>
          <w:lang w:val="de-CH"/>
        </w:rPr>
        <w:t>()</w:t>
      </w:r>
      <w:r w:rsidR="001B209E" w:rsidRPr="001B209E">
        <w:rPr>
          <w:lang w:val="de-CH"/>
        </w:rPr>
        <w:t>"</w:t>
      </w:r>
      <w:r w:rsidRPr="00AB1A21">
        <w:rPr>
          <w:lang w:val="de-CH"/>
        </w:rPr>
        <w:t xml:space="preserve">, </w:t>
      </w:r>
      <w:r w:rsidR="001B209E" w:rsidRPr="001B209E">
        <w:rPr>
          <w:lang w:val="de-CH"/>
        </w:rPr>
        <w:t>"</w:t>
      </w:r>
      <w:proofErr w:type="spellStart"/>
      <w:r w:rsidRPr="00AB1A21">
        <w:rPr>
          <w:lang w:val="de-CH"/>
        </w:rPr>
        <w:t>saveGame</w:t>
      </w:r>
      <w:proofErr w:type="spellEnd"/>
      <w:r w:rsidRPr="00AB1A21">
        <w:rPr>
          <w:lang w:val="de-CH"/>
        </w:rPr>
        <w:t>()</w:t>
      </w:r>
      <w:r w:rsidR="001B209E" w:rsidRPr="001B209E">
        <w:rPr>
          <w:lang w:val="de-CH"/>
        </w:rPr>
        <w:t>"</w:t>
      </w:r>
      <w:r w:rsidRPr="00AB1A21">
        <w:rPr>
          <w:lang w:val="de-CH"/>
        </w:rPr>
        <w:t xml:space="preserve"> und </w:t>
      </w:r>
      <w:r w:rsidR="001B209E" w:rsidRPr="001B209E">
        <w:rPr>
          <w:lang w:val="de-CH"/>
        </w:rPr>
        <w:t>"</w:t>
      </w:r>
      <w:proofErr w:type="spellStart"/>
      <w:r w:rsidRPr="00AB1A21">
        <w:rPr>
          <w:lang w:val="de-CH"/>
        </w:rPr>
        <w:t>loadGame</w:t>
      </w:r>
      <w:proofErr w:type="spellEnd"/>
      <w:r w:rsidRPr="00AB1A21">
        <w:rPr>
          <w:lang w:val="de-CH"/>
        </w:rPr>
        <w:t>()</w:t>
      </w:r>
      <w:r w:rsidR="001B209E" w:rsidRPr="001B209E">
        <w:rPr>
          <w:lang w:val="de-CH"/>
        </w:rPr>
        <w:t>"</w:t>
      </w:r>
      <w:r w:rsidRPr="00AB1A21">
        <w:rPr>
          <w:lang w:val="de-CH"/>
        </w:rPr>
        <w:t xml:space="preserve"> zum Einsatz kommen.</w:t>
      </w:r>
    </w:p>
    <w:p w14:paraId="403D6AAE" w14:textId="77777777" w:rsidR="00AB1A21" w:rsidRPr="00AB1A21" w:rsidRDefault="00AB1A21" w:rsidP="00AB1A21">
      <w:pPr>
        <w:rPr>
          <w:lang w:val="de-CH"/>
        </w:rPr>
      </w:pPr>
    </w:p>
    <w:p w14:paraId="40849919" w14:textId="20944638" w:rsidR="00790C24" w:rsidRDefault="00AB1A21" w:rsidP="00AB1A21">
      <w:pPr>
        <w:rPr>
          <w:lang w:val="de-CH"/>
        </w:rPr>
      </w:pPr>
      <w:r w:rsidRPr="00AB1A21">
        <w:rPr>
          <w:lang w:val="de-CH"/>
        </w:rPr>
        <w:t>Durch die Verwendung des Loggers können wir den Spielverlauf aufzeichnen und den Spielern ermöglichen, die Aktionen und Ereignisse im Spiel nachzuvollziehen. Das definierte Format hilft dabei, die Protokollmeldungen übersichtlich und leicht verständlich zu gestalten.</w:t>
      </w:r>
    </w:p>
    <w:p w14:paraId="73569121" w14:textId="77777777" w:rsidR="00790C24" w:rsidRDefault="00790C24">
      <w:pPr>
        <w:rPr>
          <w:lang w:val="de-CH"/>
        </w:rPr>
      </w:pPr>
      <w:r>
        <w:rPr>
          <w:lang w:val="de-CH"/>
        </w:rPr>
        <w:br w:type="page"/>
      </w:r>
    </w:p>
    <w:p w14:paraId="4A224A96" w14:textId="77777777" w:rsidR="00F2263B" w:rsidRPr="00AB1A21" w:rsidRDefault="00F2263B" w:rsidP="00AB1A21">
      <w:pPr>
        <w:rPr>
          <w:lang w:val="de-CH"/>
        </w:rPr>
      </w:pPr>
    </w:p>
    <w:p w14:paraId="420BBA7C" w14:textId="77777777" w:rsidR="00AB1A21" w:rsidRPr="00AB1A21" w:rsidRDefault="00AB1A21" w:rsidP="00F2263B">
      <w:pPr>
        <w:rPr>
          <w:lang w:val="de-CH"/>
        </w:rPr>
      </w:pPr>
    </w:p>
    <w:p w14:paraId="54BF1536" w14:textId="04148528" w:rsidR="00790C24" w:rsidRDefault="00F2263B" w:rsidP="00790C24">
      <w:pPr>
        <w:pStyle w:val="berschrift2"/>
      </w:pPr>
      <w:bookmarkStart w:id="9" w:name="_Toc160288519"/>
      <w:r>
        <w:t>Unit Test</w:t>
      </w:r>
      <w:bookmarkEnd w:id="9"/>
    </w:p>
    <w:p w14:paraId="65C467A2" w14:textId="419DA2A4" w:rsidR="00790C24" w:rsidRDefault="00790C24" w:rsidP="00790C24">
      <w:r>
        <w:t xml:space="preserve">Wir haben für die wichtigsten Funktionen einzelne Tests verfasst, um sicherzustellen, dass unsere Software korrekt funktioniert. Die Klasse "Game" wird auf ihre Einrichtung überprüft sowie auf die möglichen Bewegungen und die korrekte Ausführung des Schlagens von Figuren. Das </w:t>
      </w:r>
      <w:proofErr w:type="spellStart"/>
      <w:r>
        <w:t>Enum</w:t>
      </w:r>
      <w:proofErr w:type="spellEnd"/>
      <w:r>
        <w:t xml:space="preserve"> "</w:t>
      </w:r>
      <w:proofErr w:type="spellStart"/>
      <w:r>
        <w:t>Coordinates</w:t>
      </w:r>
      <w:proofErr w:type="spellEnd"/>
      <w:r>
        <w:t>" wird daraufhin geprüft, ob die Koordinaten korrekt hin und her übersetzt werden können. In der Klasse "Square" wird überprüft, ob ein Quadrat von einer Figur besetzt wird und ob das Setzen des Namens funktioniert. Bei der "Save Game"-Funktion wird die vollständige Startaufstellung überprüft, um sicherzustellen, dass diese immer korrekt ist. Es darf nicht vorkommen, dass eine Figur plötzlich an der falschen Stelle platziert wird.</w:t>
      </w:r>
    </w:p>
    <w:p w14:paraId="4DBA25CD" w14:textId="77777777" w:rsidR="00790C24" w:rsidRDefault="00790C24" w:rsidP="00F2263B"/>
    <w:p w14:paraId="0127E4B4" w14:textId="77777777" w:rsidR="00790C24" w:rsidRPr="00F2263B" w:rsidRDefault="00790C24" w:rsidP="00F2263B"/>
    <w:p w14:paraId="3A1AE45B" w14:textId="300DA4ED" w:rsidR="00F2263B" w:rsidRPr="00F2263B" w:rsidRDefault="00F2263B" w:rsidP="00F2263B">
      <w:pPr>
        <w:pStyle w:val="berschrift2"/>
      </w:pPr>
      <w:bookmarkStart w:id="10" w:name="_Toc160288520"/>
      <w:proofErr w:type="spellStart"/>
      <w:r>
        <w:t>Exceptions</w:t>
      </w:r>
      <w:bookmarkEnd w:id="10"/>
      <w:proofErr w:type="spellEnd"/>
    </w:p>
    <w:p w14:paraId="570CA2E1" w14:textId="77777777" w:rsidR="005E6802" w:rsidRDefault="005E6802" w:rsidP="005E6802">
      <w:r>
        <w:t>Es scheint, dass nur zwei Klassen tatsächlich verwendet werden:</w:t>
      </w:r>
    </w:p>
    <w:p w14:paraId="1AD167C2" w14:textId="77777777" w:rsidR="005E6802" w:rsidRDefault="005E6802" w:rsidP="005E6802"/>
    <w:p w14:paraId="2AF7C966" w14:textId="7EF6080C" w:rsidR="005E6802" w:rsidRPr="005E6802" w:rsidRDefault="005E6802" w:rsidP="005E6802">
      <w:pPr>
        <w:pStyle w:val="Listenabsatz"/>
      </w:pPr>
      <w:r w:rsidRPr="005E6802">
        <w:t>Coordinates</w:t>
      </w:r>
    </w:p>
    <w:p w14:paraId="6E864508" w14:textId="0E8F4FDF" w:rsidR="005E6802" w:rsidRDefault="005E6802" w:rsidP="005E6802">
      <w:pPr>
        <w:ind w:left="720"/>
      </w:pPr>
      <w:r w:rsidRPr="005E6802">
        <w:t xml:space="preserve"> In der Klasse </w:t>
      </w:r>
      <w:proofErr w:type="spellStart"/>
      <w:r w:rsidRPr="005E6802">
        <w:t>Coordinates</w:t>
      </w:r>
      <w:proofErr w:type="spellEnd"/>
      <w:r w:rsidRPr="005E6802">
        <w:t xml:space="preserve"> wird eine Ausnahme (</w:t>
      </w:r>
      <w:proofErr w:type="spellStart"/>
      <w:r w:rsidRPr="005E6802">
        <w:t>Exception</w:t>
      </w:r>
      <w:proofErr w:type="spellEnd"/>
      <w:r w:rsidRPr="005E6802">
        <w:t xml:space="preserve">) ausgelöst, wenn das Argument beim Übersetzen der Koordinaten nicht existiert. </w:t>
      </w:r>
      <w:r>
        <w:t xml:space="preserve">Dies </w:t>
      </w:r>
      <w:proofErr w:type="spellStart"/>
      <w:r>
        <w:t>stellt</w:t>
      </w:r>
      <w:proofErr w:type="spellEnd"/>
      <w:r>
        <w:t xml:space="preserve"> </w:t>
      </w:r>
      <w:proofErr w:type="spellStart"/>
      <w:r>
        <w:t>sicher</w:t>
      </w:r>
      <w:proofErr w:type="spellEnd"/>
      <w:r>
        <w:t xml:space="preserve">, </w:t>
      </w:r>
      <w:proofErr w:type="spellStart"/>
      <w:r>
        <w:t>dass</w:t>
      </w:r>
      <w:proofErr w:type="spellEnd"/>
      <w:r>
        <w:t xml:space="preserve"> ungültige Eingaben abgefangen werden.</w:t>
      </w:r>
    </w:p>
    <w:p w14:paraId="30132FA8" w14:textId="77777777" w:rsidR="005E6802" w:rsidRDefault="005E6802" w:rsidP="005E6802"/>
    <w:p w14:paraId="56682AF6" w14:textId="12FBCCDC" w:rsidR="005E6802" w:rsidRDefault="005E6802" w:rsidP="005E6802">
      <w:pPr>
        <w:pStyle w:val="Listenabsatz"/>
      </w:pPr>
      <w:proofErr w:type="spellStart"/>
      <w:r>
        <w:t>GameController</w:t>
      </w:r>
      <w:proofErr w:type="spellEnd"/>
      <w:r>
        <w:t xml:space="preserve"> </w:t>
      </w:r>
    </w:p>
    <w:p w14:paraId="33B53D80" w14:textId="195F512A" w:rsidR="003E488C" w:rsidRDefault="005E6802" w:rsidP="005E6802">
      <w:pPr>
        <w:ind w:left="709"/>
      </w:pPr>
      <w:r>
        <w:t xml:space="preserve">In der Methode </w:t>
      </w:r>
      <w:proofErr w:type="spellStart"/>
      <w:proofErr w:type="gramStart"/>
      <w:r>
        <w:t>saveGame</w:t>
      </w:r>
      <w:proofErr w:type="spellEnd"/>
      <w:r>
        <w:t>(</w:t>
      </w:r>
      <w:proofErr w:type="gramEnd"/>
      <w:r>
        <w:t xml:space="preserve">) des </w:t>
      </w:r>
      <w:proofErr w:type="spellStart"/>
      <w:r>
        <w:t>GameController</w:t>
      </w:r>
      <w:proofErr w:type="spellEnd"/>
      <w:r>
        <w:t xml:space="preserve"> werden Ausnahmen durch einen Try-Catch-Block abgefangen, falls </w:t>
      </w:r>
      <w:proofErr w:type="spellStart"/>
      <w:r>
        <w:t>currentGame</w:t>
      </w:r>
      <w:proofErr w:type="spellEnd"/>
      <w:r>
        <w:t xml:space="preserve"> = null ist oder während des Speicherns oder Ladens des Spielstandes ein Fehler auftritt. Ebenso wird eine Ausnahme abgefangen, wenn beim Speichern der Namen </w:t>
      </w:r>
      <w:proofErr w:type="spellStart"/>
      <w:r>
        <w:t>currentGame</w:t>
      </w:r>
      <w:proofErr w:type="spellEnd"/>
      <w:r>
        <w:t xml:space="preserve"> = null ist. Die </w:t>
      </w:r>
      <w:proofErr w:type="spellStart"/>
      <w:r>
        <w:t>ObjectOutputStream</w:t>
      </w:r>
      <w:proofErr w:type="spellEnd"/>
      <w:r>
        <w:t xml:space="preserve"> wird im </w:t>
      </w:r>
      <w:proofErr w:type="spellStart"/>
      <w:r>
        <w:t>Finally</w:t>
      </w:r>
      <w:proofErr w:type="spellEnd"/>
      <w:r>
        <w:t xml:space="preserve">-Block geschlossen, um sicherzustellen, dass Ressourcen ordnungsgemäß freigegeben werden. Die </w:t>
      </w:r>
      <w:proofErr w:type="spellStart"/>
      <w:proofErr w:type="gramStart"/>
      <w:r>
        <w:t>loadGame</w:t>
      </w:r>
      <w:proofErr w:type="spellEnd"/>
      <w:r>
        <w:t>(</w:t>
      </w:r>
      <w:proofErr w:type="gramEnd"/>
      <w:r>
        <w:t xml:space="preserve">)-Methode verwendet die </w:t>
      </w:r>
      <w:proofErr w:type="spellStart"/>
      <w:r>
        <w:t>AutoClose</w:t>
      </w:r>
      <w:proofErr w:type="spellEnd"/>
      <w:r>
        <w:t>-Funktion, um sicherzustellen, dass Ressourcen automatisch freigegeben werden.</w:t>
      </w:r>
    </w:p>
    <w:p w14:paraId="1EDA2332" w14:textId="77777777" w:rsidR="005E6802" w:rsidRDefault="005E6802" w:rsidP="005E6802">
      <w:pPr>
        <w:ind w:left="709"/>
      </w:pPr>
    </w:p>
    <w:p w14:paraId="1F3FDDF4" w14:textId="77777777" w:rsidR="005E6802" w:rsidRDefault="005E6802" w:rsidP="005E6802">
      <w:pPr>
        <w:ind w:left="709"/>
      </w:pPr>
    </w:p>
    <w:p w14:paraId="57A0766A" w14:textId="77777777" w:rsidR="005E6802" w:rsidRDefault="005E6802" w:rsidP="005E6802">
      <w:pPr>
        <w:ind w:left="709"/>
      </w:pPr>
    </w:p>
    <w:p w14:paraId="0916BCC8" w14:textId="46382F7E" w:rsidR="005E6802" w:rsidRDefault="005E6802" w:rsidP="005E6802">
      <w:pPr>
        <w:pStyle w:val="berschrift1"/>
      </w:pPr>
      <w:bookmarkStart w:id="11" w:name="_Toc160288521"/>
      <w:r>
        <w:t>Fazit</w:t>
      </w:r>
      <w:bookmarkEnd w:id="11"/>
    </w:p>
    <w:p w14:paraId="11D5BEBF" w14:textId="77777777" w:rsidR="005E6802" w:rsidRDefault="005E6802" w:rsidP="005E6802">
      <w:r>
        <w:t>Insgesamt war es eine äußerst interessante Aufgabe. Wir haben festgestellt, dass die Entwicklung der Spiellogik eine anspruchsvolle und zeitintensive Aufgabe darstellt, was uns dazu veranlasst hat, uns hauptsächlich darauf zu konzentrieren. Dadurch blieb weniger Zeit für die Implementierung umfangreicher Unit-Tests und die Bearbeitung anderer Aufgabenbereiche. Dennoch war es spannend, die Spiellogik zu entwickeln und erste Erfolge zu erzielen.</w:t>
      </w:r>
    </w:p>
    <w:p w14:paraId="50035A3F" w14:textId="77777777" w:rsidR="005E6802" w:rsidRDefault="005E6802" w:rsidP="005E6802"/>
    <w:p w14:paraId="5DD28FC7" w14:textId="0E36BC37" w:rsidR="005E6802" w:rsidRPr="00F2263B" w:rsidRDefault="005E6802" w:rsidP="005E6802">
      <w:r>
        <w:t xml:space="preserve">Für eine frühe Entwicklerversion bin ich mit dem aktuellen Stand zufrieden. Es gibt jedoch noch </w:t>
      </w:r>
      <w:r>
        <w:t>einige</w:t>
      </w:r>
      <w:r>
        <w:t xml:space="preserve"> Möglichkeiten zur Verbesserung. Dazu gehört unter anderem die Implementierung weiterer Sonderzüge sowie die Verbesserung des Designs, um das Spielerlebnis zu optimieren und das Spiel ästhetisch ansprechender zu gestalten.</w:t>
      </w:r>
    </w:p>
    <w:sectPr w:rsidR="005E6802" w:rsidRPr="00F2263B" w:rsidSect="008D3268">
      <w:footerReference w:type="default" r:id="rId23"/>
      <w:pgSz w:w="11906" w:h="16838"/>
      <w:pgMar w:top="1417" w:right="1417" w:bottom="1134"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89EE4" w14:textId="77777777" w:rsidR="008D3268" w:rsidRDefault="008D3268" w:rsidP="00126C08">
      <w:r>
        <w:separator/>
      </w:r>
    </w:p>
  </w:endnote>
  <w:endnote w:type="continuationSeparator" w:id="0">
    <w:p w14:paraId="2BA9978C" w14:textId="77777777" w:rsidR="008D3268" w:rsidRDefault="008D3268" w:rsidP="00126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06713"/>
      <w:docPartObj>
        <w:docPartGallery w:val="Page Numbers (Bottom of Page)"/>
        <w:docPartUnique/>
      </w:docPartObj>
    </w:sdtPr>
    <w:sdtContent>
      <w:p w14:paraId="1E291182" w14:textId="18A1F166" w:rsidR="00B626AC" w:rsidRDefault="00B626AC">
        <w:pPr>
          <w:pStyle w:val="Fuzeile"/>
          <w:jc w:val="right"/>
        </w:pPr>
        <w:r>
          <w:fldChar w:fldCharType="begin"/>
        </w:r>
        <w:r>
          <w:instrText>PAGE   \* MERGEFORMAT</w:instrText>
        </w:r>
        <w:r>
          <w:fldChar w:fldCharType="separate"/>
        </w:r>
        <w:r>
          <w:rPr>
            <w:lang w:val="de-DE"/>
          </w:rPr>
          <w:t>2</w:t>
        </w:r>
        <w:r>
          <w:fldChar w:fldCharType="end"/>
        </w:r>
      </w:p>
    </w:sdtContent>
  </w:sdt>
  <w:p w14:paraId="337D7A41" w14:textId="35C32D60" w:rsidR="00374D43" w:rsidRDefault="00FB0FDA" w:rsidP="00FB0FDA">
    <w:pPr>
      <w:pStyle w:val="Fuzeile"/>
      <w:tabs>
        <w:tab w:val="clear" w:pos="4536"/>
        <w:tab w:val="clear" w:pos="9072"/>
        <w:tab w:val="left" w:pos="521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656320"/>
      <w:docPartObj>
        <w:docPartGallery w:val="Page Numbers (Bottom of Page)"/>
        <w:docPartUnique/>
      </w:docPartObj>
    </w:sdtPr>
    <w:sdtEndPr>
      <w:rPr>
        <w:color w:val="4472C4" w:themeColor="accent1"/>
      </w:rPr>
    </w:sdtEndPr>
    <w:sdtContent>
      <w:p w14:paraId="079E6636" w14:textId="77777777" w:rsidR="00FB0FDA" w:rsidRPr="002A24B9" w:rsidRDefault="00FB0FDA">
        <w:pPr>
          <w:pStyle w:val="Fuzeile"/>
          <w:jc w:val="right"/>
          <w:rPr>
            <w:color w:val="4472C4" w:themeColor="accent1"/>
          </w:rPr>
        </w:pPr>
        <w:r w:rsidRPr="002A24B9">
          <w:rPr>
            <w:color w:val="4472C4" w:themeColor="accent1"/>
          </w:rPr>
          <w:fldChar w:fldCharType="begin"/>
        </w:r>
        <w:r w:rsidRPr="002A24B9">
          <w:rPr>
            <w:color w:val="4472C4" w:themeColor="accent1"/>
          </w:rPr>
          <w:instrText>PAGE   \* MERGEFORMAT</w:instrText>
        </w:r>
        <w:r w:rsidRPr="002A24B9">
          <w:rPr>
            <w:color w:val="4472C4" w:themeColor="accent1"/>
          </w:rPr>
          <w:fldChar w:fldCharType="separate"/>
        </w:r>
        <w:r w:rsidRPr="002A24B9">
          <w:rPr>
            <w:color w:val="4472C4" w:themeColor="accent1"/>
            <w:lang w:val="de-DE"/>
          </w:rPr>
          <w:t>2</w:t>
        </w:r>
        <w:r w:rsidRPr="002A24B9">
          <w:rPr>
            <w:color w:val="4472C4" w:themeColor="accent1"/>
          </w:rPr>
          <w:fldChar w:fldCharType="end"/>
        </w:r>
      </w:p>
    </w:sdtContent>
  </w:sdt>
  <w:p w14:paraId="62C3DAE4" w14:textId="77777777" w:rsidR="00FB0FDA" w:rsidRDefault="00FB0FDA" w:rsidP="00FB0FDA">
    <w:pPr>
      <w:pStyle w:val="Fuzeile"/>
      <w:tabs>
        <w:tab w:val="clear" w:pos="4536"/>
        <w:tab w:val="clear" w:pos="9072"/>
        <w:tab w:val="left" w:pos="5218"/>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87189"/>
      <w:docPartObj>
        <w:docPartGallery w:val="Page Numbers (Bottom of Page)"/>
        <w:docPartUnique/>
      </w:docPartObj>
    </w:sdtPr>
    <w:sdtEndPr>
      <w:rPr>
        <w:color w:val="4472C4" w:themeColor="accent1"/>
      </w:rPr>
    </w:sdtEndPr>
    <w:sdtContent>
      <w:p w14:paraId="0E083D96" w14:textId="77777777" w:rsidR="001A6DA5" w:rsidRPr="002A24B9" w:rsidRDefault="001A6DA5">
        <w:pPr>
          <w:pStyle w:val="Fuzeile"/>
          <w:jc w:val="right"/>
          <w:rPr>
            <w:color w:val="4472C4" w:themeColor="accent1"/>
            <w:lang w:val="fr-CH"/>
          </w:rPr>
        </w:pPr>
        <w:r w:rsidRPr="002A24B9">
          <w:rPr>
            <w:color w:val="4472C4" w:themeColor="accent1"/>
          </w:rPr>
          <w:fldChar w:fldCharType="begin"/>
        </w:r>
        <w:r w:rsidRPr="002A24B9">
          <w:rPr>
            <w:color w:val="4472C4" w:themeColor="accent1"/>
            <w:lang w:val="fr-CH"/>
          </w:rPr>
          <w:instrText>PAGE   \* MERGEFORMAT</w:instrText>
        </w:r>
        <w:r w:rsidRPr="002A24B9">
          <w:rPr>
            <w:color w:val="4472C4" w:themeColor="accent1"/>
          </w:rPr>
          <w:fldChar w:fldCharType="separate"/>
        </w:r>
        <w:r w:rsidRPr="002A24B9">
          <w:rPr>
            <w:color w:val="4472C4" w:themeColor="accent1"/>
            <w:lang w:val="fr-CH"/>
          </w:rPr>
          <w:t>2</w:t>
        </w:r>
        <w:r w:rsidRPr="002A24B9">
          <w:rPr>
            <w:color w:val="4472C4" w:themeColor="accent1"/>
          </w:rPr>
          <w:fldChar w:fldCharType="end"/>
        </w:r>
      </w:p>
    </w:sdtContent>
  </w:sdt>
  <w:p w14:paraId="6D2F5AC9" w14:textId="18E9E80A" w:rsidR="001A6DA5" w:rsidRPr="001A6DA5" w:rsidRDefault="001A6DA5" w:rsidP="001A6DA5">
    <w:pPr>
      <w:pStyle w:val="Fuzeile"/>
      <w:rPr>
        <w:lang w:val="fr-C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608892310"/>
      <w:docPartObj>
        <w:docPartGallery w:val="Page Numbers (Bottom of Page)"/>
        <w:docPartUnique/>
      </w:docPartObj>
    </w:sdtPr>
    <w:sdtContent>
      <w:p w14:paraId="6DA2E7EB" w14:textId="77777777" w:rsidR="00B31E56" w:rsidRPr="002A24B9" w:rsidRDefault="00B31E56">
        <w:pPr>
          <w:pStyle w:val="Fuzeile"/>
          <w:jc w:val="right"/>
          <w:rPr>
            <w:color w:val="4472C4" w:themeColor="accent1"/>
            <w:lang w:val="fr-CH"/>
          </w:rPr>
        </w:pPr>
        <w:r w:rsidRPr="002A24B9">
          <w:rPr>
            <w:color w:val="4472C4" w:themeColor="accent1"/>
          </w:rPr>
          <w:fldChar w:fldCharType="begin"/>
        </w:r>
        <w:r w:rsidRPr="002A24B9">
          <w:rPr>
            <w:color w:val="4472C4" w:themeColor="accent1"/>
            <w:lang w:val="fr-CH"/>
          </w:rPr>
          <w:instrText>PAGE   \* MERGEFORMAT</w:instrText>
        </w:r>
        <w:r w:rsidRPr="002A24B9">
          <w:rPr>
            <w:color w:val="4472C4" w:themeColor="accent1"/>
          </w:rPr>
          <w:fldChar w:fldCharType="separate"/>
        </w:r>
        <w:r w:rsidRPr="002A24B9">
          <w:rPr>
            <w:color w:val="4472C4" w:themeColor="accent1"/>
            <w:lang w:val="fr-CH"/>
          </w:rPr>
          <w:t>2</w:t>
        </w:r>
        <w:r w:rsidRPr="002A24B9">
          <w:rPr>
            <w:color w:val="4472C4" w:themeColor="accent1"/>
          </w:rPr>
          <w:fldChar w:fldCharType="end"/>
        </w:r>
      </w:p>
    </w:sdtContent>
  </w:sdt>
  <w:p w14:paraId="1DA8238D" w14:textId="77777777" w:rsidR="00B31E56" w:rsidRPr="001A6DA5" w:rsidRDefault="00B31E56" w:rsidP="001A6DA5">
    <w:pPr>
      <w:pStyle w:val="Fuzeil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B97A" w14:textId="77777777" w:rsidR="008D3268" w:rsidRDefault="008D3268" w:rsidP="00126C08">
      <w:r>
        <w:separator/>
      </w:r>
    </w:p>
  </w:footnote>
  <w:footnote w:type="continuationSeparator" w:id="0">
    <w:p w14:paraId="730BF237" w14:textId="77777777" w:rsidR="008D3268" w:rsidRDefault="008D3268" w:rsidP="00126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4C5C6" w14:textId="33D7EBB3" w:rsidR="00B75D47" w:rsidRPr="00374D43" w:rsidRDefault="00B75D47" w:rsidP="00B75D47">
    <w:pPr>
      <w:pStyle w:val="Kopfzeile"/>
      <w:rPr>
        <w:lang w:val="de-CH"/>
      </w:rPr>
    </w:pPr>
    <w:r>
      <w:rPr>
        <w:lang w:val="de-CH"/>
      </w:rPr>
      <w:t>IN212 OOP2</w:t>
    </w:r>
    <w:r>
      <w:rPr>
        <w:lang w:val="de-CH"/>
      </w:rPr>
      <w:tab/>
    </w:r>
    <w:r>
      <w:rPr>
        <w:lang w:val="de-CH"/>
      </w:rPr>
      <w:tab/>
    </w:r>
    <w:proofErr w:type="gramStart"/>
    <w:r>
      <w:rPr>
        <w:lang w:val="de-CH"/>
      </w:rPr>
      <w:t>Projektarbeit  Schach</w:t>
    </w:r>
    <w:proofErr w:type="gramEnd"/>
  </w:p>
  <w:p w14:paraId="7E028270" w14:textId="4F9D6D49" w:rsidR="00126C08" w:rsidRPr="00374D43" w:rsidRDefault="00374D43">
    <w:pPr>
      <w:pStyle w:val="Kopfzeile"/>
      <w:rPr>
        <w:lang w:val="de-CH"/>
      </w:rPr>
    </w:pPr>
    <w:r>
      <w:rPr>
        <w:lang w:val="de-CH"/>
      </w:rPr>
      <w:tab/>
    </w:r>
    <w:r>
      <w:rPr>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96D3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DE66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00EE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AF293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D648F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AC9F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8E34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662F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BA5B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148C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06CD8"/>
    <w:multiLevelType w:val="hybridMultilevel"/>
    <w:tmpl w:val="E5ACAEB4"/>
    <w:lvl w:ilvl="0" w:tplc="83A2703A">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246A1A"/>
    <w:multiLevelType w:val="hybridMultilevel"/>
    <w:tmpl w:val="357C31CA"/>
    <w:lvl w:ilvl="0" w:tplc="4A6EDE5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6F263EB"/>
    <w:multiLevelType w:val="hybridMultilevel"/>
    <w:tmpl w:val="F0021B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6B1426"/>
    <w:multiLevelType w:val="hybridMultilevel"/>
    <w:tmpl w:val="54CA29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6525EA5"/>
    <w:multiLevelType w:val="hybridMultilevel"/>
    <w:tmpl w:val="F6F832B4"/>
    <w:lvl w:ilvl="0" w:tplc="8A624764">
      <w:start w:val="1"/>
      <w:numFmt w:val="bullet"/>
      <w:lvlText w:val=""/>
      <w:lvlJc w:val="left"/>
      <w:pPr>
        <w:tabs>
          <w:tab w:val="num" w:pos="720"/>
        </w:tabs>
        <w:ind w:left="720" w:hanging="360"/>
      </w:pPr>
      <w:rPr>
        <w:rFonts w:ascii="Wingdings 2" w:hAnsi="Wingdings 2"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84189E"/>
    <w:multiLevelType w:val="multilevel"/>
    <w:tmpl w:val="6D6061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33B5519F"/>
    <w:multiLevelType w:val="hybridMultilevel"/>
    <w:tmpl w:val="16065906"/>
    <w:lvl w:ilvl="0" w:tplc="D2DA9A7E">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BC37107"/>
    <w:multiLevelType w:val="hybridMultilevel"/>
    <w:tmpl w:val="C58AF614"/>
    <w:lvl w:ilvl="0" w:tplc="6B02B1E6">
      <w:start w:val="1"/>
      <w:numFmt w:val="bullet"/>
      <w:lvlText w:val=""/>
      <w:lvlJc w:val="left"/>
      <w:pPr>
        <w:tabs>
          <w:tab w:val="num" w:pos="720"/>
        </w:tabs>
        <w:ind w:left="720" w:hanging="360"/>
      </w:pPr>
      <w:rPr>
        <w:rFonts w:ascii="Wingdings 2" w:hAnsi="Wingdings 2" w:hint="default"/>
      </w:rPr>
    </w:lvl>
    <w:lvl w:ilvl="1" w:tplc="83A2703A">
      <w:start w:val="1"/>
      <w:numFmt w:val="bullet"/>
      <w:lvlText w:val=""/>
      <w:lvlJc w:val="left"/>
      <w:pPr>
        <w:tabs>
          <w:tab w:val="num" w:pos="1440"/>
        </w:tabs>
        <w:ind w:left="1440" w:hanging="360"/>
      </w:pPr>
      <w:rPr>
        <w:rFonts w:ascii="Symbol" w:hAnsi="Symbol" w:hint="default"/>
        <w:color w:val="auto"/>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251CC4"/>
    <w:multiLevelType w:val="hybridMultilevel"/>
    <w:tmpl w:val="D0EA2918"/>
    <w:lvl w:ilvl="0" w:tplc="EE305DA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329487F"/>
    <w:multiLevelType w:val="hybridMultilevel"/>
    <w:tmpl w:val="2AAC8592"/>
    <w:lvl w:ilvl="0" w:tplc="A8AC52A8">
      <w:start w:val="1"/>
      <w:numFmt w:val="bullet"/>
      <w:lvlText w:val="▪"/>
      <w:lvlJc w:val="left"/>
      <w:pPr>
        <w:ind w:left="1440" w:hanging="360"/>
      </w:pPr>
      <w:rPr>
        <w:rFonts w:ascii="Arial" w:hAnsi="Arial" w:hint="default"/>
        <w:color w:val="70AD47" w:themeColor="accent6"/>
        <w:sz w:val="32"/>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15:restartNumberingAfterBreak="0">
    <w:nsid w:val="47CE6959"/>
    <w:multiLevelType w:val="hybridMultilevel"/>
    <w:tmpl w:val="74F084FE"/>
    <w:lvl w:ilvl="0" w:tplc="D3A2AFA0">
      <w:start w:val="1"/>
      <w:numFmt w:val="bullet"/>
      <w:lvlText w:val=""/>
      <w:lvlJc w:val="left"/>
      <w:pPr>
        <w:tabs>
          <w:tab w:val="num" w:pos="720"/>
        </w:tabs>
        <w:ind w:left="720" w:hanging="360"/>
      </w:pPr>
      <w:rPr>
        <w:rFonts w:ascii="Webdings" w:hAnsi="Webdings" w:hint="default"/>
        <w:color w:val="0080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572423"/>
    <w:multiLevelType w:val="hybridMultilevel"/>
    <w:tmpl w:val="6EFC2F98"/>
    <w:lvl w:ilvl="0" w:tplc="629A231C">
      <w:start w:val="1"/>
      <w:numFmt w:val="bullet"/>
      <w:lvlText w:val="▪"/>
      <w:lvlJc w:val="left"/>
      <w:pPr>
        <w:tabs>
          <w:tab w:val="num" w:pos="720"/>
        </w:tabs>
        <w:ind w:left="720" w:hanging="360"/>
      </w:pPr>
      <w:rPr>
        <w:rFonts w:ascii="Arial" w:hAnsi="Aria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04082D"/>
    <w:multiLevelType w:val="hybridMultilevel"/>
    <w:tmpl w:val="8F02C10E"/>
    <w:lvl w:ilvl="0" w:tplc="83A2703A">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CE19B0"/>
    <w:multiLevelType w:val="hybridMultilevel"/>
    <w:tmpl w:val="60E828FA"/>
    <w:lvl w:ilvl="0" w:tplc="55E8306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EE411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3A178D"/>
    <w:multiLevelType w:val="hybridMultilevel"/>
    <w:tmpl w:val="A64A0D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7E21219"/>
    <w:multiLevelType w:val="hybridMultilevel"/>
    <w:tmpl w:val="080C1C08"/>
    <w:lvl w:ilvl="0" w:tplc="83A2703A">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4D6401"/>
    <w:multiLevelType w:val="hybridMultilevel"/>
    <w:tmpl w:val="25404ED6"/>
    <w:lvl w:ilvl="0" w:tplc="A1583650">
      <w:start w:val="1"/>
      <w:numFmt w:val="bullet"/>
      <w:lvlText w:val="▪"/>
      <w:lvlJc w:val="left"/>
      <w:pPr>
        <w:tabs>
          <w:tab w:val="num" w:pos="720"/>
        </w:tabs>
        <w:ind w:left="720" w:hanging="360"/>
      </w:pPr>
      <w:rPr>
        <w:rFonts w:ascii="Arial" w:hAnsi="Arial" w:hint="default"/>
        <w:color w:val="70AD47" w:themeColor="accent6"/>
        <w:sz w:val="3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511066"/>
    <w:multiLevelType w:val="hybridMultilevel"/>
    <w:tmpl w:val="7630B0A0"/>
    <w:lvl w:ilvl="0" w:tplc="90A8EBF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28945866">
    <w:abstractNumId w:val="9"/>
  </w:num>
  <w:num w:numId="2" w16cid:durableId="286283233">
    <w:abstractNumId w:val="7"/>
  </w:num>
  <w:num w:numId="3" w16cid:durableId="1822694494">
    <w:abstractNumId w:val="6"/>
  </w:num>
  <w:num w:numId="4" w16cid:durableId="1460801972">
    <w:abstractNumId w:val="5"/>
  </w:num>
  <w:num w:numId="5" w16cid:durableId="1574853027">
    <w:abstractNumId w:val="4"/>
  </w:num>
  <w:num w:numId="6" w16cid:durableId="1325662607">
    <w:abstractNumId w:val="8"/>
  </w:num>
  <w:num w:numId="7" w16cid:durableId="1279021069">
    <w:abstractNumId w:val="3"/>
  </w:num>
  <w:num w:numId="8" w16cid:durableId="2134403887">
    <w:abstractNumId w:val="2"/>
  </w:num>
  <w:num w:numId="9" w16cid:durableId="787431130">
    <w:abstractNumId w:val="1"/>
  </w:num>
  <w:num w:numId="10" w16cid:durableId="694893297">
    <w:abstractNumId w:val="0"/>
  </w:num>
  <w:num w:numId="11" w16cid:durableId="200871269">
    <w:abstractNumId w:val="20"/>
  </w:num>
  <w:num w:numId="12" w16cid:durableId="1179588607">
    <w:abstractNumId w:val="27"/>
  </w:num>
  <w:num w:numId="13" w16cid:durableId="1288583776">
    <w:abstractNumId w:val="21"/>
  </w:num>
  <w:num w:numId="14" w16cid:durableId="1132014694">
    <w:abstractNumId w:val="14"/>
  </w:num>
  <w:num w:numId="15" w16cid:durableId="2069720606">
    <w:abstractNumId w:val="17"/>
  </w:num>
  <w:num w:numId="16" w16cid:durableId="1993899127">
    <w:abstractNumId w:val="10"/>
  </w:num>
  <w:num w:numId="17" w16cid:durableId="546065631">
    <w:abstractNumId w:val="26"/>
  </w:num>
  <w:num w:numId="18" w16cid:durableId="1282540589">
    <w:abstractNumId w:val="22"/>
  </w:num>
  <w:num w:numId="19" w16cid:durableId="1938440118">
    <w:abstractNumId w:val="24"/>
  </w:num>
  <w:num w:numId="20" w16cid:durableId="690225549">
    <w:abstractNumId w:val="15"/>
  </w:num>
  <w:num w:numId="21" w16cid:durableId="1604145842">
    <w:abstractNumId w:val="19"/>
  </w:num>
  <w:num w:numId="22" w16cid:durableId="1792628684">
    <w:abstractNumId w:val="11"/>
  </w:num>
  <w:num w:numId="23" w16cid:durableId="896014566">
    <w:abstractNumId w:val="23"/>
  </w:num>
  <w:num w:numId="24" w16cid:durableId="1160656529">
    <w:abstractNumId w:val="13"/>
  </w:num>
  <w:num w:numId="25" w16cid:durableId="1849445958">
    <w:abstractNumId w:val="12"/>
  </w:num>
  <w:num w:numId="26" w16cid:durableId="986978051">
    <w:abstractNumId w:val="28"/>
  </w:num>
  <w:num w:numId="27" w16cid:durableId="1461656196">
    <w:abstractNumId w:val="25"/>
  </w:num>
  <w:num w:numId="28" w16cid:durableId="1069423665">
    <w:abstractNumId w:val="18"/>
  </w:num>
  <w:num w:numId="29" w16cid:durableId="14199094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B0"/>
    <w:rsid w:val="00020B43"/>
    <w:rsid w:val="000664A7"/>
    <w:rsid w:val="000B7FD2"/>
    <w:rsid w:val="001010C0"/>
    <w:rsid w:val="00111C5B"/>
    <w:rsid w:val="00126C08"/>
    <w:rsid w:val="0014099C"/>
    <w:rsid w:val="001A23C4"/>
    <w:rsid w:val="001A6DA5"/>
    <w:rsid w:val="001B209E"/>
    <w:rsid w:val="001B5AD2"/>
    <w:rsid w:val="001C3B8A"/>
    <w:rsid w:val="001D01AF"/>
    <w:rsid w:val="00253866"/>
    <w:rsid w:val="00272D05"/>
    <w:rsid w:val="00293088"/>
    <w:rsid w:val="002A0B1D"/>
    <w:rsid w:val="002A24B9"/>
    <w:rsid w:val="002B5AE4"/>
    <w:rsid w:val="002D3F5E"/>
    <w:rsid w:val="002E30EE"/>
    <w:rsid w:val="002E6B6E"/>
    <w:rsid w:val="00301E25"/>
    <w:rsid w:val="003057C6"/>
    <w:rsid w:val="00343543"/>
    <w:rsid w:val="00374D43"/>
    <w:rsid w:val="003C1BB0"/>
    <w:rsid w:val="003C47D3"/>
    <w:rsid w:val="003E488C"/>
    <w:rsid w:val="004105FF"/>
    <w:rsid w:val="004144FA"/>
    <w:rsid w:val="00422973"/>
    <w:rsid w:val="00424D63"/>
    <w:rsid w:val="00441215"/>
    <w:rsid w:val="00480180"/>
    <w:rsid w:val="004C6B64"/>
    <w:rsid w:val="004E3F41"/>
    <w:rsid w:val="004E42B8"/>
    <w:rsid w:val="00522BFC"/>
    <w:rsid w:val="00562566"/>
    <w:rsid w:val="005725AF"/>
    <w:rsid w:val="00576429"/>
    <w:rsid w:val="00591134"/>
    <w:rsid w:val="005C2F0B"/>
    <w:rsid w:val="005C613E"/>
    <w:rsid w:val="005E6802"/>
    <w:rsid w:val="005F0372"/>
    <w:rsid w:val="006065AB"/>
    <w:rsid w:val="00607819"/>
    <w:rsid w:val="006129D8"/>
    <w:rsid w:val="006425FF"/>
    <w:rsid w:val="006513FB"/>
    <w:rsid w:val="006D46CA"/>
    <w:rsid w:val="006E2C20"/>
    <w:rsid w:val="00716BD7"/>
    <w:rsid w:val="007352B8"/>
    <w:rsid w:val="0074548D"/>
    <w:rsid w:val="007662FF"/>
    <w:rsid w:val="00790C24"/>
    <w:rsid w:val="007C3A25"/>
    <w:rsid w:val="007E1F71"/>
    <w:rsid w:val="007E480E"/>
    <w:rsid w:val="007F1239"/>
    <w:rsid w:val="00857AC4"/>
    <w:rsid w:val="00873043"/>
    <w:rsid w:val="008775B6"/>
    <w:rsid w:val="00881CD3"/>
    <w:rsid w:val="008A725A"/>
    <w:rsid w:val="008C5A8B"/>
    <w:rsid w:val="008D3268"/>
    <w:rsid w:val="008D74FE"/>
    <w:rsid w:val="008F0374"/>
    <w:rsid w:val="00902EF1"/>
    <w:rsid w:val="0094464F"/>
    <w:rsid w:val="009610C8"/>
    <w:rsid w:val="00A3639C"/>
    <w:rsid w:val="00A536DB"/>
    <w:rsid w:val="00A553E2"/>
    <w:rsid w:val="00A834BE"/>
    <w:rsid w:val="00A8391F"/>
    <w:rsid w:val="00A91DAD"/>
    <w:rsid w:val="00AB1A21"/>
    <w:rsid w:val="00AB6C89"/>
    <w:rsid w:val="00AF07C4"/>
    <w:rsid w:val="00B25842"/>
    <w:rsid w:val="00B31E56"/>
    <w:rsid w:val="00B626AC"/>
    <w:rsid w:val="00B75D47"/>
    <w:rsid w:val="00B818A2"/>
    <w:rsid w:val="00B92575"/>
    <w:rsid w:val="00BA13F5"/>
    <w:rsid w:val="00BC59BF"/>
    <w:rsid w:val="00BF2E97"/>
    <w:rsid w:val="00BF7DBB"/>
    <w:rsid w:val="00C0376B"/>
    <w:rsid w:val="00C436C7"/>
    <w:rsid w:val="00C8728D"/>
    <w:rsid w:val="00CE7217"/>
    <w:rsid w:val="00D14283"/>
    <w:rsid w:val="00D43584"/>
    <w:rsid w:val="00DA2D71"/>
    <w:rsid w:val="00DD4F50"/>
    <w:rsid w:val="00DF7DE6"/>
    <w:rsid w:val="00E02402"/>
    <w:rsid w:val="00E133A3"/>
    <w:rsid w:val="00E834EF"/>
    <w:rsid w:val="00EB1678"/>
    <w:rsid w:val="00EB5741"/>
    <w:rsid w:val="00F2263B"/>
    <w:rsid w:val="00F31CCC"/>
    <w:rsid w:val="00F45D49"/>
    <w:rsid w:val="00F61213"/>
    <w:rsid w:val="00F77421"/>
    <w:rsid w:val="00FA22A2"/>
    <w:rsid w:val="00FB0FDA"/>
    <w:rsid w:val="00FB1B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FC57C"/>
  <w15:chartTrackingRefBased/>
  <w15:docId w15:val="{6A36984A-87E1-4FF4-96EC-2F10C31E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07819"/>
    <w:rPr>
      <w:rFonts w:ascii="Arial" w:hAnsi="Arial"/>
      <w:sz w:val="22"/>
      <w:szCs w:val="24"/>
      <w:lang w:val="de-AT" w:eastAsia="de-DE"/>
    </w:rPr>
  </w:style>
  <w:style w:type="paragraph" w:styleId="berschrift1">
    <w:name w:val="heading 1"/>
    <w:basedOn w:val="Standard"/>
    <w:next w:val="Standard"/>
    <w:qFormat/>
    <w:rsid w:val="00253866"/>
    <w:pPr>
      <w:keepNext/>
      <w:numPr>
        <w:numId w:val="20"/>
      </w:numPr>
      <w:pBdr>
        <w:bottom w:val="single" w:sz="8" w:space="1" w:color="4472C4" w:themeColor="accent1"/>
      </w:pBdr>
      <w:spacing w:before="480" w:after="360"/>
      <w:outlineLvl w:val="0"/>
    </w:pPr>
    <w:rPr>
      <w:smallCaps/>
      <w:color w:val="4472C4" w:themeColor="accent1"/>
      <w:sz w:val="44"/>
    </w:rPr>
  </w:style>
  <w:style w:type="paragraph" w:styleId="berschrift2">
    <w:name w:val="heading 2"/>
    <w:basedOn w:val="Standard"/>
    <w:next w:val="Standard"/>
    <w:link w:val="berschrift2Zchn"/>
    <w:qFormat/>
    <w:rsid w:val="00A553E2"/>
    <w:pPr>
      <w:keepNext/>
      <w:numPr>
        <w:ilvl w:val="1"/>
        <w:numId w:val="20"/>
      </w:numPr>
      <w:shd w:val="clear" w:color="auto" w:fill="4472C4" w:themeFill="accent1"/>
      <w:spacing w:before="240" w:after="240"/>
      <w:outlineLvl w:val="1"/>
    </w:pPr>
    <w:rPr>
      <w:color w:val="FFFFFF" w:themeColor="background1"/>
      <w:sz w:val="32"/>
    </w:rPr>
  </w:style>
  <w:style w:type="paragraph" w:styleId="berschrift3">
    <w:name w:val="heading 3"/>
    <w:basedOn w:val="Standard"/>
    <w:next w:val="Standard"/>
    <w:autoRedefine/>
    <w:qFormat/>
    <w:rsid w:val="00591134"/>
    <w:pPr>
      <w:keepNext/>
      <w:numPr>
        <w:ilvl w:val="2"/>
        <w:numId w:val="20"/>
      </w:numPr>
      <w:shd w:val="clear" w:color="auto" w:fill="8EAADB" w:themeFill="accent1" w:themeFillTint="99"/>
      <w:spacing w:before="240" w:after="120"/>
      <w:ind w:left="1004"/>
      <w:outlineLvl w:val="2"/>
    </w:pPr>
    <w:rPr>
      <w:rFonts w:cs="Arial"/>
      <w:bCs/>
      <w:color w:val="000000" w:themeColor="text1"/>
      <w:sz w:val="26"/>
      <w:szCs w:val="26"/>
    </w:rPr>
  </w:style>
  <w:style w:type="paragraph" w:styleId="berschrift4">
    <w:name w:val="heading 4"/>
    <w:basedOn w:val="Standard"/>
    <w:next w:val="Standard"/>
    <w:qFormat/>
    <w:pPr>
      <w:keepNext/>
      <w:numPr>
        <w:ilvl w:val="3"/>
        <w:numId w:val="20"/>
      </w:numPr>
      <w:spacing w:before="240" w:after="60"/>
      <w:outlineLvl w:val="3"/>
    </w:pPr>
    <w:rPr>
      <w:b/>
      <w:bCs/>
      <w:sz w:val="28"/>
      <w:szCs w:val="28"/>
    </w:rPr>
  </w:style>
  <w:style w:type="paragraph" w:styleId="berschrift5">
    <w:name w:val="heading 5"/>
    <w:basedOn w:val="Standard"/>
    <w:next w:val="Standard"/>
    <w:link w:val="berschrift5Zchn"/>
    <w:semiHidden/>
    <w:unhideWhenUsed/>
    <w:qFormat/>
    <w:rsid w:val="00A91DAD"/>
    <w:pPr>
      <w:keepNext/>
      <w:keepLines/>
      <w:numPr>
        <w:ilvl w:val="4"/>
        <w:numId w:val="20"/>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semiHidden/>
    <w:unhideWhenUsed/>
    <w:qFormat/>
    <w:rsid w:val="00A91DAD"/>
    <w:pPr>
      <w:keepNext/>
      <w:keepLines/>
      <w:numPr>
        <w:ilvl w:val="5"/>
        <w:numId w:val="2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semiHidden/>
    <w:unhideWhenUsed/>
    <w:qFormat/>
    <w:rsid w:val="00A91DAD"/>
    <w:pPr>
      <w:keepNext/>
      <w:keepLines/>
      <w:numPr>
        <w:ilvl w:val="6"/>
        <w:numId w:val="2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semiHidden/>
    <w:unhideWhenUsed/>
    <w:qFormat/>
    <w:rsid w:val="00A91DAD"/>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A91DAD"/>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Tahoma" w:hAnsi="Tahoma" w:cs="Tahoma"/>
    </w:rPr>
  </w:style>
  <w:style w:type="paragraph" w:styleId="Titel">
    <w:name w:val="Title"/>
    <w:basedOn w:val="Standard"/>
    <w:qFormat/>
    <w:pPr>
      <w:jc w:val="center"/>
    </w:pPr>
    <w:rPr>
      <w:b/>
      <w:bCs/>
      <w:sz w:val="32"/>
    </w:rPr>
  </w:style>
  <w:style w:type="character" w:styleId="Fett">
    <w:name w:val="Strong"/>
    <w:basedOn w:val="Absatz-Standardschriftart"/>
    <w:qFormat/>
    <w:rPr>
      <w:b/>
      <w:bCs/>
    </w:rPr>
  </w:style>
  <w:style w:type="character" w:styleId="Hyperlink">
    <w:name w:val="Hyperlink"/>
    <w:basedOn w:val="Absatz-Standardschriftart"/>
    <w:uiPriority w:val="99"/>
    <w:rsid w:val="007E480E"/>
    <w:rPr>
      <w:b/>
      <w:color w:val="0563C1" w:themeColor="hyperlink"/>
      <w:u w:val="none"/>
    </w:rPr>
  </w:style>
  <w:style w:type="character" w:styleId="NichtaufgelsteErwhnung">
    <w:name w:val="Unresolved Mention"/>
    <w:basedOn w:val="Absatz-Standardschriftart"/>
    <w:uiPriority w:val="99"/>
    <w:semiHidden/>
    <w:unhideWhenUsed/>
    <w:rsid w:val="00C436C7"/>
    <w:rPr>
      <w:color w:val="808080"/>
      <w:shd w:val="clear" w:color="auto" w:fill="E6E6E6"/>
    </w:rPr>
  </w:style>
  <w:style w:type="paragraph" w:styleId="Inhaltsverzeichnisberschrift">
    <w:name w:val="TOC Heading"/>
    <w:basedOn w:val="berschrift1"/>
    <w:next w:val="Standard"/>
    <w:uiPriority w:val="39"/>
    <w:unhideWhenUsed/>
    <w:qFormat/>
    <w:rsid w:val="00DF7DE6"/>
    <w:pPr>
      <w:keepLines/>
      <w:pBdr>
        <w:bottom w:val="none" w:sz="0" w:space="0" w:color="auto"/>
      </w:pBdr>
      <w:spacing w:before="240" w:after="0" w:line="259" w:lineRule="auto"/>
      <w:outlineLvl w:val="9"/>
    </w:pPr>
    <w:rPr>
      <w:rFonts w:asciiTheme="majorHAnsi" w:eastAsiaTheme="majorEastAsia" w:hAnsiTheme="majorHAnsi" w:cstheme="majorBidi"/>
      <w:smallCaps w:val="0"/>
      <w:color w:val="2F5496" w:themeColor="accent1" w:themeShade="BF"/>
      <w:sz w:val="32"/>
      <w:szCs w:val="32"/>
      <w:lang w:val="de-CH" w:eastAsia="de-CH"/>
    </w:rPr>
  </w:style>
  <w:style w:type="paragraph" w:styleId="Verzeichnis1">
    <w:name w:val="toc 1"/>
    <w:basedOn w:val="Standard"/>
    <w:next w:val="Standard"/>
    <w:autoRedefine/>
    <w:uiPriority w:val="39"/>
    <w:rsid w:val="00A553E2"/>
    <w:pPr>
      <w:tabs>
        <w:tab w:val="right" w:leader="dot" w:pos="9062"/>
      </w:tabs>
      <w:spacing w:after="100"/>
    </w:pPr>
  </w:style>
  <w:style w:type="paragraph" w:styleId="Verzeichnis2">
    <w:name w:val="toc 2"/>
    <w:basedOn w:val="Standard"/>
    <w:next w:val="Standard"/>
    <w:autoRedefine/>
    <w:uiPriority w:val="39"/>
    <w:rsid w:val="00DF7DE6"/>
    <w:pPr>
      <w:spacing w:after="100"/>
      <w:ind w:left="220"/>
    </w:pPr>
  </w:style>
  <w:style w:type="character" w:customStyle="1" w:styleId="berschrift5Zchn">
    <w:name w:val="Überschrift 5 Zchn"/>
    <w:basedOn w:val="Absatz-Standardschriftart"/>
    <w:link w:val="berschrift5"/>
    <w:semiHidden/>
    <w:rsid w:val="00A91DAD"/>
    <w:rPr>
      <w:rFonts w:asciiTheme="majorHAnsi" w:eastAsiaTheme="majorEastAsia" w:hAnsiTheme="majorHAnsi" w:cstheme="majorBidi"/>
      <w:color w:val="2F5496" w:themeColor="accent1" w:themeShade="BF"/>
      <w:sz w:val="22"/>
      <w:szCs w:val="24"/>
      <w:lang w:val="de-AT" w:eastAsia="de-DE"/>
    </w:rPr>
  </w:style>
  <w:style w:type="character" w:customStyle="1" w:styleId="berschrift6Zchn">
    <w:name w:val="Überschrift 6 Zchn"/>
    <w:basedOn w:val="Absatz-Standardschriftart"/>
    <w:link w:val="berschrift6"/>
    <w:semiHidden/>
    <w:rsid w:val="00A91DAD"/>
    <w:rPr>
      <w:rFonts w:asciiTheme="majorHAnsi" w:eastAsiaTheme="majorEastAsia" w:hAnsiTheme="majorHAnsi" w:cstheme="majorBidi"/>
      <w:color w:val="1F3763" w:themeColor="accent1" w:themeShade="7F"/>
      <w:sz w:val="22"/>
      <w:szCs w:val="24"/>
      <w:lang w:val="de-AT" w:eastAsia="de-DE"/>
    </w:rPr>
  </w:style>
  <w:style w:type="character" w:customStyle="1" w:styleId="berschrift7Zchn">
    <w:name w:val="Überschrift 7 Zchn"/>
    <w:basedOn w:val="Absatz-Standardschriftart"/>
    <w:link w:val="berschrift7"/>
    <w:semiHidden/>
    <w:rsid w:val="00A91DAD"/>
    <w:rPr>
      <w:rFonts w:asciiTheme="majorHAnsi" w:eastAsiaTheme="majorEastAsia" w:hAnsiTheme="majorHAnsi" w:cstheme="majorBidi"/>
      <w:i/>
      <w:iCs/>
      <w:color w:val="1F3763" w:themeColor="accent1" w:themeShade="7F"/>
      <w:sz w:val="22"/>
      <w:szCs w:val="24"/>
      <w:lang w:val="de-AT" w:eastAsia="de-DE"/>
    </w:rPr>
  </w:style>
  <w:style w:type="character" w:customStyle="1" w:styleId="berschrift8Zchn">
    <w:name w:val="Überschrift 8 Zchn"/>
    <w:basedOn w:val="Absatz-Standardschriftart"/>
    <w:link w:val="berschrift8"/>
    <w:semiHidden/>
    <w:rsid w:val="00A91DAD"/>
    <w:rPr>
      <w:rFonts w:asciiTheme="majorHAnsi" w:eastAsiaTheme="majorEastAsia" w:hAnsiTheme="majorHAnsi" w:cstheme="majorBidi"/>
      <w:color w:val="272727" w:themeColor="text1" w:themeTint="D8"/>
      <w:sz w:val="21"/>
      <w:szCs w:val="21"/>
      <w:lang w:val="de-AT" w:eastAsia="de-DE"/>
    </w:rPr>
  </w:style>
  <w:style w:type="character" w:customStyle="1" w:styleId="berschrift9Zchn">
    <w:name w:val="Überschrift 9 Zchn"/>
    <w:basedOn w:val="Absatz-Standardschriftart"/>
    <w:link w:val="berschrift9"/>
    <w:semiHidden/>
    <w:rsid w:val="00A91DAD"/>
    <w:rPr>
      <w:rFonts w:asciiTheme="majorHAnsi" w:eastAsiaTheme="majorEastAsia" w:hAnsiTheme="majorHAnsi" w:cstheme="majorBidi"/>
      <w:i/>
      <w:iCs/>
      <w:color w:val="272727" w:themeColor="text1" w:themeTint="D8"/>
      <w:sz w:val="21"/>
      <w:szCs w:val="21"/>
      <w:lang w:val="de-AT" w:eastAsia="de-DE"/>
    </w:rPr>
  </w:style>
  <w:style w:type="paragraph" w:styleId="Listenabsatz">
    <w:name w:val="List Paragraph"/>
    <w:basedOn w:val="Standard"/>
    <w:autoRedefine/>
    <w:uiPriority w:val="34"/>
    <w:qFormat/>
    <w:rsid w:val="005E6802"/>
    <w:pPr>
      <w:numPr>
        <w:numId w:val="29"/>
      </w:numPr>
      <w:tabs>
        <w:tab w:val="left" w:pos="1134"/>
      </w:tabs>
      <w:contextualSpacing/>
    </w:pPr>
    <w:rPr>
      <w:b/>
      <w:bCs/>
      <w:lang w:val="en-GB"/>
    </w:rPr>
  </w:style>
  <w:style w:type="character" w:styleId="SmartHyperlink">
    <w:name w:val="Smart Hyperlink"/>
    <w:basedOn w:val="Absatz-Standardschriftart"/>
    <w:uiPriority w:val="99"/>
    <w:unhideWhenUsed/>
    <w:rsid w:val="007E480E"/>
    <w:rPr>
      <w:u w:val="dotted"/>
    </w:rPr>
  </w:style>
  <w:style w:type="character" w:styleId="BesuchterLink">
    <w:name w:val="FollowedHyperlink"/>
    <w:basedOn w:val="Absatz-Standardschriftart"/>
    <w:rsid w:val="00480180"/>
    <w:rPr>
      <w:b/>
      <w:color w:val="4472C4" w:themeColor="accent1"/>
      <w:u w:val="none"/>
    </w:rPr>
  </w:style>
  <w:style w:type="paragraph" w:styleId="Kopfzeile">
    <w:name w:val="header"/>
    <w:basedOn w:val="Standard"/>
    <w:link w:val="KopfzeileZchn"/>
    <w:uiPriority w:val="99"/>
    <w:rsid w:val="00126C08"/>
    <w:pPr>
      <w:tabs>
        <w:tab w:val="center" w:pos="4536"/>
        <w:tab w:val="right" w:pos="9072"/>
      </w:tabs>
    </w:pPr>
  </w:style>
  <w:style w:type="character" w:customStyle="1" w:styleId="KopfzeileZchn">
    <w:name w:val="Kopfzeile Zchn"/>
    <w:basedOn w:val="Absatz-Standardschriftart"/>
    <w:link w:val="Kopfzeile"/>
    <w:uiPriority w:val="99"/>
    <w:rsid w:val="00126C08"/>
    <w:rPr>
      <w:rFonts w:ascii="Arial" w:hAnsi="Arial"/>
      <w:sz w:val="22"/>
      <w:szCs w:val="24"/>
      <w:lang w:val="de-AT" w:eastAsia="de-DE"/>
    </w:rPr>
  </w:style>
  <w:style w:type="paragraph" w:styleId="Fuzeile">
    <w:name w:val="footer"/>
    <w:basedOn w:val="Standard"/>
    <w:link w:val="FuzeileZchn"/>
    <w:uiPriority w:val="99"/>
    <w:rsid w:val="00126C08"/>
    <w:pPr>
      <w:tabs>
        <w:tab w:val="center" w:pos="4536"/>
        <w:tab w:val="right" w:pos="9072"/>
      </w:tabs>
    </w:pPr>
  </w:style>
  <w:style w:type="character" w:customStyle="1" w:styleId="FuzeileZchn">
    <w:name w:val="Fußzeile Zchn"/>
    <w:basedOn w:val="Absatz-Standardschriftart"/>
    <w:link w:val="Fuzeile"/>
    <w:uiPriority w:val="99"/>
    <w:rsid w:val="00126C08"/>
    <w:rPr>
      <w:rFonts w:ascii="Arial" w:hAnsi="Arial"/>
      <w:sz w:val="22"/>
      <w:szCs w:val="24"/>
      <w:lang w:val="de-AT" w:eastAsia="de-DE"/>
    </w:rPr>
  </w:style>
  <w:style w:type="paragraph" w:styleId="Funotentext">
    <w:name w:val="footnote text"/>
    <w:basedOn w:val="Standard"/>
    <w:link w:val="FunotentextZchn"/>
    <w:rsid w:val="00CE7217"/>
    <w:rPr>
      <w:sz w:val="20"/>
      <w:szCs w:val="20"/>
    </w:rPr>
  </w:style>
  <w:style w:type="character" w:customStyle="1" w:styleId="FunotentextZchn">
    <w:name w:val="Fußnotentext Zchn"/>
    <w:basedOn w:val="Absatz-Standardschriftart"/>
    <w:link w:val="Funotentext"/>
    <w:rsid w:val="00CE7217"/>
    <w:rPr>
      <w:rFonts w:ascii="Arial" w:hAnsi="Arial"/>
      <w:lang w:val="de-AT" w:eastAsia="de-DE"/>
    </w:rPr>
  </w:style>
  <w:style w:type="character" w:styleId="Funotenzeichen">
    <w:name w:val="footnote reference"/>
    <w:basedOn w:val="Absatz-Standardschriftart"/>
    <w:rsid w:val="00CE7217"/>
    <w:rPr>
      <w:vertAlign w:val="superscript"/>
    </w:rPr>
  </w:style>
  <w:style w:type="character" w:customStyle="1" w:styleId="berschrift2Zchn">
    <w:name w:val="Überschrift 2 Zchn"/>
    <w:basedOn w:val="Absatz-Standardschriftart"/>
    <w:link w:val="berschrift2"/>
    <w:rsid w:val="00C0376B"/>
    <w:rPr>
      <w:rFonts w:ascii="Arial" w:hAnsi="Arial"/>
      <w:color w:val="FFFFFF" w:themeColor="background1"/>
      <w:sz w:val="32"/>
      <w:szCs w:val="24"/>
      <w:shd w:val="clear" w:color="auto" w:fill="4472C4" w:themeFill="accent1"/>
      <w:lang w:val="de-AT" w:eastAsia="de-DE"/>
    </w:rPr>
  </w:style>
  <w:style w:type="paragraph" w:styleId="Verzeichnis3">
    <w:name w:val="toc 3"/>
    <w:basedOn w:val="Standard"/>
    <w:next w:val="Standard"/>
    <w:autoRedefine/>
    <w:uiPriority w:val="39"/>
    <w:rsid w:val="00716B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1351">
      <w:bodyDiv w:val="1"/>
      <w:marLeft w:val="0"/>
      <w:marRight w:val="0"/>
      <w:marTop w:val="0"/>
      <w:marBottom w:val="0"/>
      <w:divBdr>
        <w:top w:val="none" w:sz="0" w:space="0" w:color="auto"/>
        <w:left w:val="none" w:sz="0" w:space="0" w:color="auto"/>
        <w:bottom w:val="none" w:sz="0" w:space="0" w:color="auto"/>
        <w:right w:val="none" w:sz="0" w:space="0" w:color="auto"/>
      </w:divBdr>
      <w:divsChild>
        <w:div w:id="557740237">
          <w:marLeft w:val="0"/>
          <w:marRight w:val="0"/>
          <w:marTop w:val="0"/>
          <w:marBottom w:val="0"/>
          <w:divBdr>
            <w:top w:val="none" w:sz="0" w:space="0" w:color="auto"/>
            <w:left w:val="none" w:sz="0" w:space="0" w:color="auto"/>
            <w:bottom w:val="none" w:sz="0" w:space="0" w:color="auto"/>
            <w:right w:val="none" w:sz="0" w:space="0" w:color="auto"/>
          </w:divBdr>
          <w:divsChild>
            <w:div w:id="15492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0214">
      <w:bodyDiv w:val="1"/>
      <w:marLeft w:val="0"/>
      <w:marRight w:val="0"/>
      <w:marTop w:val="0"/>
      <w:marBottom w:val="0"/>
      <w:divBdr>
        <w:top w:val="none" w:sz="0" w:space="0" w:color="auto"/>
        <w:left w:val="none" w:sz="0" w:space="0" w:color="auto"/>
        <w:bottom w:val="none" w:sz="0" w:space="0" w:color="auto"/>
        <w:right w:val="none" w:sz="0" w:space="0" w:color="auto"/>
      </w:divBdr>
      <w:divsChild>
        <w:div w:id="1257205845">
          <w:marLeft w:val="0"/>
          <w:marRight w:val="0"/>
          <w:marTop w:val="0"/>
          <w:marBottom w:val="0"/>
          <w:divBdr>
            <w:top w:val="none" w:sz="0" w:space="0" w:color="auto"/>
            <w:left w:val="none" w:sz="0" w:space="0" w:color="auto"/>
            <w:bottom w:val="none" w:sz="0" w:space="0" w:color="auto"/>
            <w:right w:val="none" w:sz="0" w:space="0" w:color="auto"/>
          </w:divBdr>
          <w:divsChild>
            <w:div w:id="2195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8873">
      <w:bodyDiv w:val="1"/>
      <w:marLeft w:val="0"/>
      <w:marRight w:val="0"/>
      <w:marTop w:val="0"/>
      <w:marBottom w:val="0"/>
      <w:divBdr>
        <w:top w:val="none" w:sz="0" w:space="0" w:color="auto"/>
        <w:left w:val="none" w:sz="0" w:space="0" w:color="auto"/>
        <w:bottom w:val="none" w:sz="0" w:space="0" w:color="auto"/>
        <w:right w:val="none" w:sz="0" w:space="0" w:color="auto"/>
      </w:divBdr>
      <w:divsChild>
        <w:div w:id="281766610">
          <w:marLeft w:val="0"/>
          <w:marRight w:val="0"/>
          <w:marTop w:val="0"/>
          <w:marBottom w:val="0"/>
          <w:divBdr>
            <w:top w:val="none" w:sz="0" w:space="0" w:color="auto"/>
            <w:left w:val="none" w:sz="0" w:space="0" w:color="auto"/>
            <w:bottom w:val="none" w:sz="0" w:space="0" w:color="auto"/>
            <w:right w:val="none" w:sz="0" w:space="0" w:color="auto"/>
          </w:divBdr>
          <w:divsChild>
            <w:div w:id="21315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5241">
      <w:bodyDiv w:val="1"/>
      <w:marLeft w:val="0"/>
      <w:marRight w:val="0"/>
      <w:marTop w:val="0"/>
      <w:marBottom w:val="0"/>
      <w:divBdr>
        <w:top w:val="none" w:sz="0" w:space="0" w:color="auto"/>
        <w:left w:val="none" w:sz="0" w:space="0" w:color="auto"/>
        <w:bottom w:val="none" w:sz="0" w:space="0" w:color="auto"/>
        <w:right w:val="none" w:sz="0" w:space="0" w:color="auto"/>
      </w:divBdr>
      <w:divsChild>
        <w:div w:id="1659110161">
          <w:marLeft w:val="0"/>
          <w:marRight w:val="0"/>
          <w:marTop w:val="0"/>
          <w:marBottom w:val="0"/>
          <w:divBdr>
            <w:top w:val="none" w:sz="0" w:space="0" w:color="auto"/>
            <w:left w:val="none" w:sz="0" w:space="0" w:color="auto"/>
            <w:bottom w:val="none" w:sz="0" w:space="0" w:color="auto"/>
            <w:right w:val="none" w:sz="0" w:space="0" w:color="auto"/>
          </w:divBdr>
          <w:divsChild>
            <w:div w:id="11131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8539">
      <w:bodyDiv w:val="1"/>
      <w:marLeft w:val="0"/>
      <w:marRight w:val="0"/>
      <w:marTop w:val="0"/>
      <w:marBottom w:val="0"/>
      <w:divBdr>
        <w:top w:val="none" w:sz="0" w:space="0" w:color="auto"/>
        <w:left w:val="none" w:sz="0" w:space="0" w:color="auto"/>
        <w:bottom w:val="none" w:sz="0" w:space="0" w:color="auto"/>
        <w:right w:val="none" w:sz="0" w:space="0" w:color="auto"/>
      </w:divBdr>
      <w:divsChild>
        <w:div w:id="1400515068">
          <w:marLeft w:val="0"/>
          <w:marRight w:val="0"/>
          <w:marTop w:val="0"/>
          <w:marBottom w:val="0"/>
          <w:divBdr>
            <w:top w:val="none" w:sz="0" w:space="0" w:color="auto"/>
            <w:left w:val="none" w:sz="0" w:space="0" w:color="auto"/>
            <w:bottom w:val="none" w:sz="0" w:space="0" w:color="auto"/>
            <w:right w:val="none" w:sz="0" w:space="0" w:color="auto"/>
          </w:divBdr>
          <w:divsChild>
            <w:div w:id="8129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851">
      <w:bodyDiv w:val="1"/>
      <w:marLeft w:val="0"/>
      <w:marRight w:val="0"/>
      <w:marTop w:val="0"/>
      <w:marBottom w:val="0"/>
      <w:divBdr>
        <w:top w:val="none" w:sz="0" w:space="0" w:color="auto"/>
        <w:left w:val="none" w:sz="0" w:space="0" w:color="auto"/>
        <w:bottom w:val="none" w:sz="0" w:space="0" w:color="auto"/>
        <w:right w:val="none" w:sz="0" w:space="0" w:color="auto"/>
      </w:divBdr>
      <w:divsChild>
        <w:div w:id="1024943580">
          <w:marLeft w:val="0"/>
          <w:marRight w:val="0"/>
          <w:marTop w:val="0"/>
          <w:marBottom w:val="0"/>
          <w:divBdr>
            <w:top w:val="none" w:sz="0" w:space="0" w:color="auto"/>
            <w:left w:val="none" w:sz="0" w:space="0" w:color="auto"/>
            <w:bottom w:val="none" w:sz="0" w:space="0" w:color="auto"/>
            <w:right w:val="none" w:sz="0" w:space="0" w:color="auto"/>
          </w:divBdr>
          <w:divsChild>
            <w:div w:id="5119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4035">
      <w:bodyDiv w:val="1"/>
      <w:marLeft w:val="0"/>
      <w:marRight w:val="0"/>
      <w:marTop w:val="0"/>
      <w:marBottom w:val="0"/>
      <w:divBdr>
        <w:top w:val="none" w:sz="0" w:space="0" w:color="auto"/>
        <w:left w:val="none" w:sz="0" w:space="0" w:color="auto"/>
        <w:bottom w:val="none" w:sz="0" w:space="0" w:color="auto"/>
        <w:right w:val="none" w:sz="0" w:space="0" w:color="auto"/>
      </w:divBdr>
      <w:divsChild>
        <w:div w:id="1750345088">
          <w:marLeft w:val="0"/>
          <w:marRight w:val="0"/>
          <w:marTop w:val="0"/>
          <w:marBottom w:val="0"/>
          <w:divBdr>
            <w:top w:val="none" w:sz="0" w:space="0" w:color="auto"/>
            <w:left w:val="none" w:sz="0" w:space="0" w:color="auto"/>
            <w:bottom w:val="none" w:sz="0" w:space="0" w:color="auto"/>
            <w:right w:val="none" w:sz="0" w:space="0" w:color="auto"/>
          </w:divBdr>
          <w:divsChild>
            <w:div w:id="7027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7348">
      <w:bodyDiv w:val="1"/>
      <w:marLeft w:val="0"/>
      <w:marRight w:val="0"/>
      <w:marTop w:val="0"/>
      <w:marBottom w:val="0"/>
      <w:divBdr>
        <w:top w:val="none" w:sz="0" w:space="0" w:color="auto"/>
        <w:left w:val="none" w:sz="0" w:space="0" w:color="auto"/>
        <w:bottom w:val="none" w:sz="0" w:space="0" w:color="auto"/>
        <w:right w:val="none" w:sz="0" w:space="0" w:color="auto"/>
      </w:divBdr>
      <w:divsChild>
        <w:div w:id="303587106">
          <w:marLeft w:val="0"/>
          <w:marRight w:val="0"/>
          <w:marTop w:val="0"/>
          <w:marBottom w:val="0"/>
          <w:divBdr>
            <w:top w:val="none" w:sz="0" w:space="0" w:color="auto"/>
            <w:left w:val="none" w:sz="0" w:space="0" w:color="auto"/>
            <w:bottom w:val="none" w:sz="0" w:space="0" w:color="auto"/>
            <w:right w:val="none" w:sz="0" w:space="0" w:color="auto"/>
          </w:divBdr>
          <w:divsChild>
            <w:div w:id="3970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7260">
      <w:bodyDiv w:val="1"/>
      <w:marLeft w:val="0"/>
      <w:marRight w:val="0"/>
      <w:marTop w:val="0"/>
      <w:marBottom w:val="0"/>
      <w:divBdr>
        <w:top w:val="none" w:sz="0" w:space="0" w:color="auto"/>
        <w:left w:val="none" w:sz="0" w:space="0" w:color="auto"/>
        <w:bottom w:val="none" w:sz="0" w:space="0" w:color="auto"/>
        <w:right w:val="none" w:sz="0" w:space="0" w:color="auto"/>
      </w:divBdr>
      <w:divsChild>
        <w:div w:id="618997251">
          <w:marLeft w:val="0"/>
          <w:marRight w:val="0"/>
          <w:marTop w:val="0"/>
          <w:marBottom w:val="0"/>
          <w:divBdr>
            <w:top w:val="none" w:sz="0" w:space="0" w:color="auto"/>
            <w:left w:val="none" w:sz="0" w:space="0" w:color="auto"/>
            <w:bottom w:val="none" w:sz="0" w:space="0" w:color="auto"/>
            <w:right w:val="none" w:sz="0" w:space="0" w:color="auto"/>
          </w:divBdr>
          <w:divsChild>
            <w:div w:id="20465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3932">
      <w:bodyDiv w:val="1"/>
      <w:marLeft w:val="0"/>
      <w:marRight w:val="0"/>
      <w:marTop w:val="0"/>
      <w:marBottom w:val="0"/>
      <w:divBdr>
        <w:top w:val="none" w:sz="0" w:space="0" w:color="auto"/>
        <w:left w:val="none" w:sz="0" w:space="0" w:color="auto"/>
        <w:bottom w:val="none" w:sz="0" w:space="0" w:color="auto"/>
        <w:right w:val="none" w:sz="0" w:space="0" w:color="auto"/>
      </w:divBdr>
      <w:divsChild>
        <w:div w:id="1165441194">
          <w:marLeft w:val="0"/>
          <w:marRight w:val="0"/>
          <w:marTop w:val="0"/>
          <w:marBottom w:val="0"/>
          <w:divBdr>
            <w:top w:val="none" w:sz="0" w:space="0" w:color="auto"/>
            <w:left w:val="none" w:sz="0" w:space="0" w:color="auto"/>
            <w:bottom w:val="none" w:sz="0" w:space="0" w:color="auto"/>
            <w:right w:val="none" w:sz="0" w:space="0" w:color="auto"/>
          </w:divBdr>
          <w:divsChild>
            <w:div w:id="12969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8852">
      <w:bodyDiv w:val="1"/>
      <w:marLeft w:val="0"/>
      <w:marRight w:val="0"/>
      <w:marTop w:val="0"/>
      <w:marBottom w:val="0"/>
      <w:divBdr>
        <w:top w:val="none" w:sz="0" w:space="0" w:color="auto"/>
        <w:left w:val="none" w:sz="0" w:space="0" w:color="auto"/>
        <w:bottom w:val="none" w:sz="0" w:space="0" w:color="auto"/>
        <w:right w:val="none" w:sz="0" w:space="0" w:color="auto"/>
      </w:divBdr>
      <w:divsChild>
        <w:div w:id="1632203273">
          <w:marLeft w:val="0"/>
          <w:marRight w:val="0"/>
          <w:marTop w:val="0"/>
          <w:marBottom w:val="0"/>
          <w:divBdr>
            <w:top w:val="none" w:sz="0" w:space="0" w:color="auto"/>
            <w:left w:val="none" w:sz="0" w:space="0" w:color="auto"/>
            <w:bottom w:val="none" w:sz="0" w:space="0" w:color="auto"/>
            <w:right w:val="none" w:sz="0" w:space="0" w:color="auto"/>
          </w:divBdr>
          <w:divsChild>
            <w:div w:id="13922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F2E9D-75FD-44E6-A32E-3DFFCF01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1727</Words>
  <Characters>10885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DAS INTERNET</vt:lpstr>
    </vt:vector>
  </TitlesOfParts>
  <Company> </Company>
  <LinksUpToDate>false</LinksUpToDate>
  <CharactersWithSpaces>12587</CharactersWithSpaces>
  <SharedDoc>false</SharedDoc>
  <HLinks>
    <vt:vector size="30" baseType="variant">
      <vt:variant>
        <vt:i4>6422632</vt:i4>
      </vt:variant>
      <vt:variant>
        <vt:i4>12</vt:i4>
      </vt:variant>
      <vt:variant>
        <vt:i4>0</vt:i4>
      </vt:variant>
      <vt:variant>
        <vt:i4>5</vt:i4>
      </vt:variant>
      <vt:variant>
        <vt:lpwstr>http://www.wienweb.at/</vt:lpwstr>
      </vt:variant>
      <vt:variant>
        <vt:lpwstr/>
      </vt:variant>
      <vt:variant>
        <vt:i4>852063</vt:i4>
      </vt:variant>
      <vt:variant>
        <vt:i4>9</vt:i4>
      </vt:variant>
      <vt:variant>
        <vt:i4>0</vt:i4>
      </vt:variant>
      <vt:variant>
        <vt:i4>5</vt:i4>
      </vt:variant>
      <vt:variant>
        <vt:lpwstr>http://www.kurier.at/</vt:lpwstr>
      </vt:variant>
      <vt:variant>
        <vt:lpwstr/>
      </vt:variant>
      <vt:variant>
        <vt:i4>4194334</vt:i4>
      </vt:variant>
      <vt:variant>
        <vt:i4>6</vt:i4>
      </vt:variant>
      <vt:variant>
        <vt:i4>0</vt:i4>
      </vt:variant>
      <vt:variant>
        <vt:i4>5</vt:i4>
      </vt:variant>
      <vt:variant>
        <vt:lpwstr>http://www.diepresse.com/</vt:lpwstr>
      </vt:variant>
      <vt:variant>
        <vt:lpwstr/>
      </vt:variant>
      <vt:variant>
        <vt:i4>1966166</vt:i4>
      </vt:variant>
      <vt:variant>
        <vt:i4>3</vt:i4>
      </vt:variant>
      <vt:variant>
        <vt:i4>0</vt:i4>
      </vt:variant>
      <vt:variant>
        <vt:i4>5</vt:i4>
      </vt:variant>
      <vt:variant>
        <vt:lpwstr>http://www.falter.at/</vt:lpwstr>
      </vt:variant>
      <vt:variant>
        <vt:lpwstr/>
      </vt:variant>
      <vt:variant>
        <vt:i4>7077995</vt:i4>
      </vt:variant>
      <vt:variant>
        <vt:i4>0</vt:i4>
      </vt:variant>
      <vt:variant>
        <vt:i4>0</vt:i4>
      </vt:variant>
      <vt:variant>
        <vt:i4>5</vt:i4>
      </vt:variant>
      <vt:variant>
        <vt:lpwstr>http://www.derstandard.at/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INTERNET</dc:title>
  <dc:subject/>
  <dc:creator>Oliver Mochmann</dc:creator>
  <cp:keywords/>
  <dc:description/>
  <cp:lastModifiedBy>Stefan Hafner</cp:lastModifiedBy>
  <cp:revision>41</cp:revision>
  <dcterms:created xsi:type="dcterms:W3CDTF">2022-06-06T11:59:00Z</dcterms:created>
  <dcterms:modified xsi:type="dcterms:W3CDTF">2024-03-02T15:15:00Z</dcterms:modified>
</cp:coreProperties>
</file>