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246D" w14:textId="77777777" w:rsidR="00106C5B" w:rsidRPr="00106C5B" w:rsidRDefault="00106C5B" w:rsidP="00106C5B">
      <w:pPr>
        <w:spacing w:line="293" w:lineRule="atLeast"/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222222"/>
          <w:sz w:val="26"/>
          <w:szCs w:val="26"/>
        </w:rPr>
        <w:t> </w:t>
      </w:r>
    </w:p>
    <w:p w14:paraId="32001D26" w14:textId="05864C6B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 xml:space="preserve">The National Institute of Standards and Technology (NIST) Cyber Security Framework(CSF) is all about providing procedures and details for improving and securing the critical cybersecurity infrastructure and the malicious cyber-attacks. Thus, selecting an appropriate cybersecurity framework is an important task for the organization which will have significant effects on the organization to overcome the risks and making the company secured on a large scale </w:t>
      </w:r>
      <w:r w:rsidR="00D773F3">
        <w:rPr>
          <w:rFonts w:ascii="Times New Roman" w:hAnsi="Times New Roman" w:cs="Times New Roman"/>
          <w:color w:val="000000"/>
          <w:sz w:val="26"/>
          <w:szCs w:val="26"/>
        </w:rPr>
        <w:t>and having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 xml:space="preserve"> Policies and procedures less vulnerable to the confidentiality, security and availability of the information of the organization.</w:t>
      </w:r>
    </w:p>
    <w:p w14:paraId="496B1372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2BD5D1AF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There are set of procedures and actions which a CSF personnel must follow as per the standards, at the higher level they are divided as follow:</w:t>
      </w:r>
    </w:p>
    <w:p w14:paraId="44D9F52D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Identify: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This is a foundation phase where the effective use of the CSF is decided. This is the phase which identifies and defines the problems and the factors causing the problem.eg; Asset Management, governance, Risk assessment and management strategy.</w:t>
      </w:r>
    </w:p>
    <w:p w14:paraId="789F8793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1B211681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Protect: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This function defines the security measures or limits of the problem. eg; Training and awareness, Data security, Maintenance and protective technology.</w:t>
      </w:r>
    </w:p>
    <w:p w14:paraId="5F690F54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5C7DF9C2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Detect: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In this phase, we detect the factors which cause the vulnerability of data to the outside world or occurrence of cybersecurity events. eg; Continuous Monitoring, detection process.</w:t>
      </w:r>
    </w:p>
    <w:p w14:paraId="67E3650F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19A8EBA2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Response: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 Here we develop and implement the security measures and actions to overcome the cybersecurity events.eg; response planning, mitigation, Analysis, improvements and communications etc.</w:t>
      </w:r>
    </w:p>
    <w:p w14:paraId="00647102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 </w:t>
      </w:r>
    </w:p>
    <w:p w14:paraId="28501452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Recover: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Appropriate recovery plans are laid out to restore the services that were affected the cybersecurity events.eg; Recovery planning, improvements.</w:t>
      </w:r>
    </w:p>
    <w:p w14:paraId="23286948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605BA8B3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Here we are going to discuss in detail the RESPONSE phase of the framework and what effect it has on improving and overcoming the problem faced by the organization.</w:t>
      </w:r>
    </w:p>
    <w:p w14:paraId="3763C80D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Conducting the assessment in today's sophisticated information technology where the mission and vision of the organizations are very clear can be more difficult and challenging.</w:t>
      </w:r>
    </w:p>
    <w:p w14:paraId="09FE5937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 xml:space="preserve">The response phase has the ability to control the effects of the potential cybersecurity events. The response function is directly related to the detect function. </w:t>
      </w:r>
      <w:r w:rsidRPr="007B559D">
        <w:rPr>
          <w:rFonts w:ascii="Times New Roman" w:hAnsi="Times New Roman" w:cs="Times New Roman"/>
          <w:b/>
          <w:color w:val="000000"/>
          <w:sz w:val="26"/>
          <w:szCs w:val="26"/>
        </w:rPr>
        <w:t>Stronger the detect function stronger will be the response function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, as we can only respond to what we detect.  Below is the explanation of the main categories and the sub-categories of the response function which all the organization must follow while implementing CSF.</w:t>
      </w:r>
    </w:p>
    <w:p w14:paraId="7DB1592F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 </w:t>
      </w:r>
    </w:p>
    <w:p w14:paraId="17B767D9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1.Response planning: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They are set of procedures to follow in case event occurs. The aim of this plan is to respond immediately with no delay and corrective actions can be taken.</w:t>
      </w:r>
    </w:p>
    <w:p w14:paraId="7217A866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. RS.RP: The response plan is executed during and after the event occurs.</w:t>
      </w:r>
    </w:p>
    <w:p w14:paraId="10A45695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0B9A399F" w14:textId="2305FD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2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. </w:t>
      </w: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Communication</w:t>
      </w:r>
      <w:r w:rsidR="00EB2470">
        <w:rPr>
          <w:rFonts w:ascii="Times New Roman" w:hAnsi="Times New Roman" w:cs="Times New Roman"/>
          <w:color w:val="000000"/>
          <w:sz w:val="26"/>
          <w:szCs w:val="26"/>
        </w:rPr>
        <w:t>: </w:t>
      </w:r>
      <w:bookmarkStart w:id="0" w:name="_GoBack"/>
      <w:bookmarkEnd w:id="0"/>
      <w:r w:rsidRPr="00106C5B">
        <w:rPr>
          <w:rFonts w:ascii="Times New Roman" w:hAnsi="Times New Roman" w:cs="Times New Roman"/>
          <w:color w:val="000000"/>
          <w:sz w:val="26"/>
          <w:szCs w:val="26"/>
        </w:rPr>
        <w:t>It plays the main role while communicating the response activities to the internal and external stakeholders to get the appropriate support from law enforcement companies.</w:t>
      </w:r>
    </w:p>
    <w:p w14:paraId="36A131AC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. Everyone in the organization should know their role when the response is needed.</w:t>
      </w:r>
    </w:p>
    <w:p w14:paraId="60FB7411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b. Events should be consistently reported with the newly added criteria.</w:t>
      </w:r>
    </w:p>
    <w:p w14:paraId="29A08F30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c. Information is shared continuously to keep everyone updated about the events.</w:t>
      </w:r>
    </w:p>
    <w:p w14:paraId="0FA1E434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d. Communication helps coordinate with stakeholders easily with the response plan.</w:t>
      </w:r>
    </w:p>
    <w:p w14:paraId="50BC6878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e. Volunteer exchange of information with stakeholders when they need a broader picture.</w:t>
      </w:r>
    </w:p>
    <w:p w14:paraId="6700ABAB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1FC6A46D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3. Analysis: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A detailed analysis should be done to check if there are proper response and recovery actions taken to face the events when occurred.</w:t>
      </w:r>
    </w:p>
    <w:p w14:paraId="229EB341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a. Notifications from the detection systems should be monitored.</w:t>
      </w:r>
    </w:p>
    <w:p w14:paraId="3D4F8D4B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b. Understanding how big or small the impact can be.</w:t>
      </w:r>
    </w:p>
    <w:p w14:paraId="2FEC576E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c. Detailed analysis should be done to know the root cause of the event.</w:t>
      </w:r>
    </w:p>
    <w:p w14:paraId="18E2E0FE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d. Properly categories the incident to fall under the proper response plan.</w:t>
      </w:r>
    </w:p>
    <w:p w14:paraId="52DE356E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31B4AFE7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4.Mitigation: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We should have the plan ready to stop the event from affecting the system any further and should resolve the action at the earliest possible way.</w:t>
      </w:r>
    </w:p>
    <w:p w14:paraId="7BCCFCD1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a. The incident should be identified.</w:t>
      </w:r>
    </w:p>
    <w:p w14:paraId="020BDE35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b. The incident should be mitigated as early as possible.</w:t>
      </w:r>
    </w:p>
    <w:p w14:paraId="1C584989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c. New events should be documented and response plan should be laid out for future use.</w:t>
      </w:r>
    </w:p>
    <w:p w14:paraId="0209BBAE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4A71C173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b/>
          <w:bCs/>
          <w:color w:val="000000"/>
          <w:sz w:val="26"/>
          <w:szCs w:val="26"/>
        </w:rPr>
        <w:t>5.Improvements: 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>Improvement in the system and response plans can be implemented to overcome the similar issue in future.</w:t>
      </w:r>
    </w:p>
    <w:p w14:paraId="09173E50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a. All the documents in the framework must be updated.</w:t>
      </w:r>
    </w:p>
    <w:p w14:paraId="5BBE2BE6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b. Response plan to deal with the similar issue should be communicated internally and externally.</w:t>
      </w:r>
    </w:p>
    <w:p w14:paraId="29A6F02C" w14:textId="77777777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p w14:paraId="045884C1" w14:textId="4B76171E" w:rsidR="00106C5B" w:rsidRPr="00106C5B" w:rsidRDefault="00106C5B" w:rsidP="00106C5B">
      <w:pPr>
        <w:rPr>
          <w:rFonts w:ascii="Arial" w:hAnsi="Arial" w:cs="Arial"/>
          <w:color w:val="222222"/>
        </w:rPr>
      </w:pPr>
      <w:r w:rsidRPr="00106C5B">
        <w:rPr>
          <w:rFonts w:ascii="Times New Roman" w:hAnsi="Times New Roman" w:cs="Times New Roman"/>
          <w:color w:val="000000"/>
          <w:sz w:val="26"/>
          <w:szCs w:val="26"/>
        </w:rPr>
        <w:t xml:space="preserve">As a team member of the </w:t>
      </w:r>
      <w:r w:rsidR="00E41821">
        <w:rPr>
          <w:rFonts w:ascii="Times New Roman" w:hAnsi="Times New Roman" w:cs="Times New Roman"/>
          <w:color w:val="000000"/>
          <w:sz w:val="26"/>
          <w:szCs w:val="26"/>
        </w:rPr>
        <w:t>implementing the</w:t>
      </w:r>
      <w:r w:rsidRPr="00106C5B">
        <w:rPr>
          <w:rFonts w:ascii="Times New Roman" w:hAnsi="Times New Roman" w:cs="Times New Roman"/>
          <w:color w:val="000000"/>
          <w:sz w:val="26"/>
          <w:szCs w:val="26"/>
        </w:rPr>
        <w:t xml:space="preserve"> CSF team in an organization and specially assessing the response phase, I would like all the members to follow the above points to make the system less prone to the cyber-attack which can even prevent the organization in future attack and reduced the chances of malicious activities making the organization secure while dealing with confidential and secured information.</w:t>
      </w:r>
    </w:p>
    <w:p w14:paraId="7C8C027C" w14:textId="4FAD51B8" w:rsidR="00D4156A" w:rsidRPr="00106C5B" w:rsidRDefault="00106C5B" w:rsidP="00106C5B">
      <w:r w:rsidRPr="00106C5B">
        <w:rPr>
          <w:rFonts w:ascii="Times New Roman" w:hAnsi="Times New Roman" w:cs="Times New Roman"/>
          <w:color w:val="000000"/>
          <w:sz w:val="26"/>
          <w:szCs w:val="26"/>
        </w:rPr>
        <w:t> </w:t>
      </w:r>
    </w:p>
    <w:sectPr w:rsidR="00D4156A" w:rsidRPr="00106C5B" w:rsidSect="005C6A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CB762B" w14:textId="77777777" w:rsidR="00046AEF" w:rsidRDefault="00046AEF" w:rsidP="004F40E5">
      <w:r>
        <w:separator/>
      </w:r>
    </w:p>
  </w:endnote>
  <w:endnote w:type="continuationSeparator" w:id="0">
    <w:p w14:paraId="5D832633" w14:textId="77777777" w:rsidR="00046AEF" w:rsidRDefault="00046AEF" w:rsidP="004F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3FB85" w14:textId="77777777" w:rsidR="00046AEF" w:rsidRDefault="00046AEF" w:rsidP="004F40E5">
      <w:r>
        <w:separator/>
      </w:r>
    </w:p>
  </w:footnote>
  <w:footnote w:type="continuationSeparator" w:id="0">
    <w:p w14:paraId="3339C41C" w14:textId="77777777" w:rsidR="00046AEF" w:rsidRDefault="00046AEF" w:rsidP="004F40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98466" w14:textId="77777777" w:rsidR="008674FB" w:rsidRPr="00F94ADD" w:rsidRDefault="008674FB" w:rsidP="008674FB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Shrija Chavan</w:t>
    </w:r>
  </w:p>
  <w:p w14:paraId="1C8933BE" w14:textId="77777777" w:rsidR="008674FB" w:rsidRPr="00F94ADD" w:rsidRDefault="008674FB" w:rsidP="008674FB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A20381511</w:t>
    </w:r>
  </w:p>
  <w:p w14:paraId="5692CF12" w14:textId="77777777" w:rsidR="008674FB" w:rsidRPr="00F94ADD" w:rsidRDefault="008674FB" w:rsidP="008674FB">
    <w:pPr>
      <w:pStyle w:val="Header"/>
      <w:rPr>
        <w:rFonts w:ascii="Times New Roman" w:hAnsi="Times New Roman" w:cs="Times New Roman"/>
      </w:rPr>
    </w:pPr>
    <w:r w:rsidRPr="00F94ADD">
      <w:rPr>
        <w:rFonts w:ascii="Times New Roman" w:hAnsi="Times New Roman" w:cs="Times New Roman"/>
      </w:rPr>
      <w:t>ITMM 586</w:t>
    </w:r>
  </w:p>
  <w:p w14:paraId="567E58D8" w14:textId="58D91E15" w:rsidR="004F40E5" w:rsidRDefault="008674FB" w:rsidP="008674FB">
    <w:pPr>
      <w:pStyle w:val="Header"/>
    </w:pPr>
    <w:r>
      <w:rPr>
        <w:rFonts w:ascii="Times New Roman" w:hAnsi="Times New Roman" w:cs="Times New Roman"/>
      </w:rPr>
      <w:t>Assignment_0</w:t>
    </w:r>
    <w:r w:rsidR="004F40E5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BC1C8FB" wp14:editId="544844E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3600" cy="3086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086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30FF216" w14:textId="4FDECC59" w:rsidR="004F40E5" w:rsidRDefault="000328C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594A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NIST CSF Security Incident Response Assessment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BC1C8FB" id="Rectangle 197" o:spid="_x0000_s1026" style="position:absolute;margin-left:0;margin-top:0;width:468pt;height:24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+Iu5MCAACXBQAADgAAAGRycy9lMm9Eb2MueG1srFTbThsxEH2v1H+w/F52N4RbxAZFIKpKCBBQ&#10;8ex47exKvtV2spt+fWe8FyigVqqah83Yc+Z2PDPnF51WZCd8aKwpaXGQUyIMt1VjNiX9/nT95ZSS&#10;EJmpmLJGlHQvAr1Yfv503rqFmNnaqkp4Ak5MWLSupHWMbpFlgddCs3BgnTCglNZrFuHoN1nlWQve&#10;tcpmeX6ctdZXzlsuQoDbq15Jl8m/lILHOymDiESVFHKL6evTd43fbHnOFhvPXN3wIQ32D1lo1hgI&#10;Orm6YpGRrW/eudIN9zZYGQ+41ZmVsuEi1QDVFPmbah5r5kSqBcgJbqIp/D+3/HZ370lTwdudnVBi&#10;mIZHegDamNkoQfASKGpdWADy0d374RRAxHo76TX+QyWkS7TuJ1pFFwmHy6Oz+eFxDuxz0B3mp8dF&#10;4j17sXY+xK/CaoJCST3ET2yy3U2IEBGgIwSDBaua6rpRKh2wVcSl8mTH4JEZ58LEArMGq9+QyiDe&#10;WLTs1XiTYXF9OUmKeyUQp8yDkMAMFDBLyaSefB8o5VCzSvTxj3L4jdHH1FIuySGiJcSffBd/8t1n&#10;OeDRVKSWnozzvxtPFimyNXEy1o2x/iMHaqJP9viRpJ4aZCl26w6SQ3Ftqz20kLf9bAXHrxt4xRsW&#10;4j3zMEzw8LAg4h18pLJtSe0gUVJb//Oje8RDj4OWkhaGs6Thx5Z5QYn6ZqD7z4r5HKc5HeZHJzM4&#10;+Nea9WuN2epLC61RwCpyPImIj2oUpbf6GfbICqOCihkOsUvKox8Pl7FfGrCJuFitEgwm2LF4Yx4d&#10;R+dIMHbpU/fMvBtaOcIQ3NpxkNniTUf3WLQMbrWN0Jqp3V94HaiH6U89NGwqXC+vzwn1sk+XvwAA&#10;AP//AwBQSwMEFAAGAAgAAAAhALTq5w3cAAAABAEAAA8AAABkcnMvZG93bnJldi54bWxMj0FLw0AQ&#10;he+C/2EZwYvYjVpCm2ZSiiLSgwdjL9622WkSzc7G7LaJ/97Ri14ePN7w3jf5enKdOtEQWs8IN7ME&#10;FHHlbcs1wu718XoBKkTD1nSeCeGLAqyL87PcZNaP/EKnMtZKSjhkBqGJsc+0DlVDzoSZ74klO/jB&#10;mSh2qLUdzCjlrtO3SZJqZ1qWhcb0dN9Q9VEeHcLGfZZ2nG+f291DFd6u3p8O25IRLy+mzQpUpCn+&#10;HcMPvqBDIUx7f2QbVIcgj8RflWx5l4rdI8wXKegi1//hi28AAAD//wMAUEsBAi0AFAAGAAgAAAAh&#10;AOSZw8D7AAAA4QEAABMAAAAAAAAAAAAAAAAAAAAAAFtDb250ZW50X1R5cGVzXS54bWxQSwECLQAU&#10;AAYACAAAACEAI7Jq4dcAAACUAQAACwAAAAAAAAAAAAAAAAAsAQAAX3JlbHMvLnJlbHNQSwECLQAU&#10;AAYACAAAACEABR+Iu5MCAACXBQAADgAAAAAAAAAAAAAAAAAsAgAAZHJzL2Uyb0RvYy54bWxQSwEC&#10;LQAUAAYACAAAACEAtOrnDdwAAAAEAQAADwAAAAAAAAAAAAAAAADrBAAAZHJzL2Rvd25yZXYueG1s&#10;UEsFBgAAAAAEAAQA8wAAAPQ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30FF216" w14:textId="4FDECC59" w:rsidR="004F40E5" w:rsidRDefault="000328C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594A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NIST CSF Security Incident Response Assessment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0328C5">
      <w:rPr>
        <w:rFonts w:ascii="Times New Roman" w:hAnsi="Times New Roman" w:cs="Times New Roman"/>
      </w:rPr>
      <w:t>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43ABE"/>
    <w:multiLevelType w:val="hybridMultilevel"/>
    <w:tmpl w:val="6A04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B1BB5"/>
    <w:multiLevelType w:val="hybridMultilevel"/>
    <w:tmpl w:val="939C368C"/>
    <w:lvl w:ilvl="0" w:tplc="DC46FF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0035A"/>
    <w:multiLevelType w:val="hybridMultilevel"/>
    <w:tmpl w:val="2204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52E60"/>
    <w:multiLevelType w:val="hybridMultilevel"/>
    <w:tmpl w:val="3B4E9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F2F82"/>
    <w:multiLevelType w:val="hybridMultilevel"/>
    <w:tmpl w:val="89261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43"/>
    <w:rsid w:val="000328C5"/>
    <w:rsid w:val="00033BC9"/>
    <w:rsid w:val="00046AEF"/>
    <w:rsid w:val="00056B71"/>
    <w:rsid w:val="00071CB5"/>
    <w:rsid w:val="000A0A5A"/>
    <w:rsid w:val="000B1E19"/>
    <w:rsid w:val="000C3657"/>
    <w:rsid w:val="000C4BF9"/>
    <w:rsid w:val="000D1C26"/>
    <w:rsid w:val="000E0BB5"/>
    <w:rsid w:val="000E7F61"/>
    <w:rsid w:val="000F3DAE"/>
    <w:rsid w:val="00106C5B"/>
    <w:rsid w:val="00113FD3"/>
    <w:rsid w:val="00126404"/>
    <w:rsid w:val="00131500"/>
    <w:rsid w:val="001614B9"/>
    <w:rsid w:val="00172D1F"/>
    <w:rsid w:val="00197E0C"/>
    <w:rsid w:val="001C1DBA"/>
    <w:rsid w:val="001C5916"/>
    <w:rsid w:val="001D1603"/>
    <w:rsid w:val="001E1D9B"/>
    <w:rsid w:val="001E47E9"/>
    <w:rsid w:val="001E78BC"/>
    <w:rsid w:val="00205FAA"/>
    <w:rsid w:val="002224B1"/>
    <w:rsid w:val="00237435"/>
    <w:rsid w:val="0026264D"/>
    <w:rsid w:val="0029572E"/>
    <w:rsid w:val="002C0AFF"/>
    <w:rsid w:val="002C3DC4"/>
    <w:rsid w:val="002F153A"/>
    <w:rsid w:val="002F21DA"/>
    <w:rsid w:val="0030343B"/>
    <w:rsid w:val="0035199F"/>
    <w:rsid w:val="00372CDE"/>
    <w:rsid w:val="003917D8"/>
    <w:rsid w:val="003D0FA2"/>
    <w:rsid w:val="003E377E"/>
    <w:rsid w:val="00410FAB"/>
    <w:rsid w:val="00425B31"/>
    <w:rsid w:val="00430CEE"/>
    <w:rsid w:val="00434C62"/>
    <w:rsid w:val="00435ED7"/>
    <w:rsid w:val="004472E0"/>
    <w:rsid w:val="00470A83"/>
    <w:rsid w:val="004877F1"/>
    <w:rsid w:val="004A6D03"/>
    <w:rsid w:val="004A78CC"/>
    <w:rsid w:val="004B6C56"/>
    <w:rsid w:val="004C11C7"/>
    <w:rsid w:val="004C6C6A"/>
    <w:rsid w:val="004D68A7"/>
    <w:rsid w:val="004F36C1"/>
    <w:rsid w:val="004F40E5"/>
    <w:rsid w:val="004F4477"/>
    <w:rsid w:val="004F61CF"/>
    <w:rsid w:val="00502BE9"/>
    <w:rsid w:val="00512969"/>
    <w:rsid w:val="00522DA8"/>
    <w:rsid w:val="00547677"/>
    <w:rsid w:val="00550C54"/>
    <w:rsid w:val="00562384"/>
    <w:rsid w:val="0056384D"/>
    <w:rsid w:val="00566180"/>
    <w:rsid w:val="00572550"/>
    <w:rsid w:val="005778D2"/>
    <w:rsid w:val="005A4CF4"/>
    <w:rsid w:val="005B04B5"/>
    <w:rsid w:val="005B7F9D"/>
    <w:rsid w:val="005C195C"/>
    <w:rsid w:val="005C6AF0"/>
    <w:rsid w:val="005E482D"/>
    <w:rsid w:val="005F2B17"/>
    <w:rsid w:val="00626A5D"/>
    <w:rsid w:val="00645DFB"/>
    <w:rsid w:val="0066446D"/>
    <w:rsid w:val="006657CB"/>
    <w:rsid w:val="006722C7"/>
    <w:rsid w:val="006A1F33"/>
    <w:rsid w:val="006A69B1"/>
    <w:rsid w:val="006B32E3"/>
    <w:rsid w:val="006B400D"/>
    <w:rsid w:val="006B43DF"/>
    <w:rsid w:val="006C6331"/>
    <w:rsid w:val="006D0B43"/>
    <w:rsid w:val="006D2220"/>
    <w:rsid w:val="006D37C2"/>
    <w:rsid w:val="006E2794"/>
    <w:rsid w:val="006E29D4"/>
    <w:rsid w:val="006F6E96"/>
    <w:rsid w:val="006F76AE"/>
    <w:rsid w:val="0071572A"/>
    <w:rsid w:val="00720600"/>
    <w:rsid w:val="00720D82"/>
    <w:rsid w:val="00741B4E"/>
    <w:rsid w:val="00747C29"/>
    <w:rsid w:val="00782FDB"/>
    <w:rsid w:val="00794CAE"/>
    <w:rsid w:val="00796E43"/>
    <w:rsid w:val="007B559D"/>
    <w:rsid w:val="007D26C5"/>
    <w:rsid w:val="007D74EE"/>
    <w:rsid w:val="00811FB0"/>
    <w:rsid w:val="008255F9"/>
    <w:rsid w:val="00825B1F"/>
    <w:rsid w:val="00827869"/>
    <w:rsid w:val="00845488"/>
    <w:rsid w:val="00856A52"/>
    <w:rsid w:val="008658C5"/>
    <w:rsid w:val="008674FB"/>
    <w:rsid w:val="0088391B"/>
    <w:rsid w:val="008A358F"/>
    <w:rsid w:val="008C128C"/>
    <w:rsid w:val="008D1218"/>
    <w:rsid w:val="008F39ED"/>
    <w:rsid w:val="00922DD0"/>
    <w:rsid w:val="009276EE"/>
    <w:rsid w:val="00942E2A"/>
    <w:rsid w:val="0095771C"/>
    <w:rsid w:val="009940C5"/>
    <w:rsid w:val="0099632D"/>
    <w:rsid w:val="009A6488"/>
    <w:rsid w:val="009B38A0"/>
    <w:rsid w:val="009C2B24"/>
    <w:rsid w:val="009D39C1"/>
    <w:rsid w:val="009E3207"/>
    <w:rsid w:val="009F46E9"/>
    <w:rsid w:val="00A352CE"/>
    <w:rsid w:val="00A50C8C"/>
    <w:rsid w:val="00A76092"/>
    <w:rsid w:val="00A87221"/>
    <w:rsid w:val="00A87C14"/>
    <w:rsid w:val="00A9238E"/>
    <w:rsid w:val="00A951E1"/>
    <w:rsid w:val="00AA2078"/>
    <w:rsid w:val="00B10CB5"/>
    <w:rsid w:val="00B125FF"/>
    <w:rsid w:val="00B20B57"/>
    <w:rsid w:val="00B2578E"/>
    <w:rsid w:val="00B273E3"/>
    <w:rsid w:val="00B33793"/>
    <w:rsid w:val="00B67DC1"/>
    <w:rsid w:val="00B75186"/>
    <w:rsid w:val="00B75324"/>
    <w:rsid w:val="00B86FC1"/>
    <w:rsid w:val="00B9478C"/>
    <w:rsid w:val="00BB594A"/>
    <w:rsid w:val="00BD4CAA"/>
    <w:rsid w:val="00BD76F6"/>
    <w:rsid w:val="00BE25B7"/>
    <w:rsid w:val="00BF36E5"/>
    <w:rsid w:val="00C0474E"/>
    <w:rsid w:val="00C12042"/>
    <w:rsid w:val="00C550F8"/>
    <w:rsid w:val="00C57891"/>
    <w:rsid w:val="00CA1BA6"/>
    <w:rsid w:val="00CB1815"/>
    <w:rsid w:val="00CC2593"/>
    <w:rsid w:val="00CC5BFD"/>
    <w:rsid w:val="00CE0E1C"/>
    <w:rsid w:val="00CF4EDC"/>
    <w:rsid w:val="00D00043"/>
    <w:rsid w:val="00D13ADF"/>
    <w:rsid w:val="00D16968"/>
    <w:rsid w:val="00D179B1"/>
    <w:rsid w:val="00D36D87"/>
    <w:rsid w:val="00D4156A"/>
    <w:rsid w:val="00D46E43"/>
    <w:rsid w:val="00D53965"/>
    <w:rsid w:val="00D563FB"/>
    <w:rsid w:val="00D773F3"/>
    <w:rsid w:val="00D821DF"/>
    <w:rsid w:val="00D93490"/>
    <w:rsid w:val="00D9467D"/>
    <w:rsid w:val="00DA4956"/>
    <w:rsid w:val="00DD18F3"/>
    <w:rsid w:val="00DE0FD1"/>
    <w:rsid w:val="00DF62C6"/>
    <w:rsid w:val="00E01286"/>
    <w:rsid w:val="00E02862"/>
    <w:rsid w:val="00E1563F"/>
    <w:rsid w:val="00E23E89"/>
    <w:rsid w:val="00E41821"/>
    <w:rsid w:val="00E45607"/>
    <w:rsid w:val="00E4734D"/>
    <w:rsid w:val="00E479DD"/>
    <w:rsid w:val="00E57909"/>
    <w:rsid w:val="00E77880"/>
    <w:rsid w:val="00E77E27"/>
    <w:rsid w:val="00E86EB0"/>
    <w:rsid w:val="00E92769"/>
    <w:rsid w:val="00EA4885"/>
    <w:rsid w:val="00EB2470"/>
    <w:rsid w:val="00EB475B"/>
    <w:rsid w:val="00EC2352"/>
    <w:rsid w:val="00EC4DF3"/>
    <w:rsid w:val="00ED01AA"/>
    <w:rsid w:val="00F258E1"/>
    <w:rsid w:val="00F25EAB"/>
    <w:rsid w:val="00F26C89"/>
    <w:rsid w:val="00F477D2"/>
    <w:rsid w:val="00F63B15"/>
    <w:rsid w:val="00F64135"/>
    <w:rsid w:val="00F65DFC"/>
    <w:rsid w:val="00F67A61"/>
    <w:rsid w:val="00F71501"/>
    <w:rsid w:val="00F716DA"/>
    <w:rsid w:val="00F71E44"/>
    <w:rsid w:val="00F923C1"/>
    <w:rsid w:val="00FA6C18"/>
    <w:rsid w:val="00FB1975"/>
    <w:rsid w:val="00FC2DA1"/>
    <w:rsid w:val="00FD4E0D"/>
    <w:rsid w:val="00FD7D3F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3FF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0E5"/>
  </w:style>
  <w:style w:type="paragraph" w:styleId="Footer">
    <w:name w:val="footer"/>
    <w:basedOn w:val="Normal"/>
    <w:link w:val="FooterChar"/>
    <w:uiPriority w:val="99"/>
    <w:unhideWhenUsed/>
    <w:rsid w:val="004F40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0E5"/>
  </w:style>
  <w:style w:type="paragraph" w:styleId="ListParagraph">
    <w:name w:val="List Paragraph"/>
    <w:basedOn w:val="Normal"/>
    <w:uiPriority w:val="34"/>
    <w:qFormat/>
    <w:rsid w:val="006F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716</Words>
  <Characters>4082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CSF Security Incident Response Assessment</vt:lpstr>
    </vt:vector>
  </TitlesOfParts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CSF Security Incident Response Assessment</dc:title>
  <dc:subject/>
  <dc:creator>Shrija Chavan</dc:creator>
  <cp:keywords/>
  <dc:description/>
  <cp:lastModifiedBy>Shrija Chavan</cp:lastModifiedBy>
  <cp:revision>424</cp:revision>
  <dcterms:created xsi:type="dcterms:W3CDTF">2017-10-20T20:16:00Z</dcterms:created>
  <dcterms:modified xsi:type="dcterms:W3CDTF">2017-11-06T19:00:00Z</dcterms:modified>
</cp:coreProperties>
</file>