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7 - Documentação Final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Essa é a entrega mais importante do projeto, pois formaliza finalmente o projeto de vocês como um documento acadêmico.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E, por isso, essa entrega deve seguir o padrão ABNT.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Nessa entrega cada equipe deverá reunir todas as entregas (artefatos) anteriores em capítulos, ou seja: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Capa: identificação da equipe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Capítulo 1: Introdução → Termo de Abertura do Projeto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Capítulo 2: Requisitos do software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Capítulo 3: Prototipação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Capítulo 4  Landing Page (pode ser por link ou prints)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Capítulo 5: Software (links do reportório e prints)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Para facilitar a vida de todos, o professor orientador fornece um template para o projeto já na formatação ABNT. Lembrem-se que esse template não contém os capítulos mencionados acima, ou seja, cada grupo deverá editá-lo livremente para adequar ao seu projeto.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do template</w:t>
        </w:r>
      </w:hyperlink>
      <w:r w:rsidDel="00000000" w:rsidR="00000000" w:rsidRPr="00000000">
        <w:rPr>
          <w:rtl w:val="0"/>
        </w:rPr>
        <w:t xml:space="preserve"> (é preciso utiliza o e-mail institucional para acessar este documento)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Lembrem-se que no template há algumas páginas a serem configuradas, como por exemplo o nome do professor orientador (deve ser nome completo: Thiago Graziani Traue). O nome de vocês na capa também deve ser completo, assim como outras informações gerais.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IMPORTANTE: A soma de todas as entregas totalizam 10 pontos, exceto esta. Essa entrega valida o projeto inteiro, ou seja, ela vale os 10 pontos acumulados durante o projeto. Em outras palavras, a não realização dessa entrega, por mais que sua equipe tenha realizado todas as anteriores, implica em anulação do projeto.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essa entrega: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Prazo máximo: </w:t>
      </w:r>
      <w:r w:rsidDel="00000000" w:rsidR="00000000" w:rsidRPr="00000000">
        <w:rPr>
          <w:rtl w:val="0"/>
        </w:rPr>
        <w:t xml:space="preserve">05.12, 18h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Valor: </w:t>
      </w:r>
      <w:r w:rsidDel="00000000" w:rsidR="00000000" w:rsidRPr="00000000">
        <w:rPr>
          <w:rtl w:val="0"/>
        </w:rPr>
        <w:t xml:space="preserve">validação do projeto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entregar: </w:t>
      </w:r>
      <w:r w:rsidDel="00000000" w:rsidR="00000000" w:rsidRPr="00000000">
        <w:rPr>
          <w:rtl w:val="0"/>
        </w:rPr>
        <w:t xml:space="preserve">Upload no drive de sua equipe (pode ser em pdf, doc, open doc, google docs etc)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avaliação: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Prazo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Legibilidade do documento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ABNT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Correções ortográficas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Coerência com o projeto proposto durante o semestre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Coerência com a ementa do projeto deste semestre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0VpptD3f8HckGXREaapv17dS5lr0pT9v/edit?usp=sharing&amp;ouid=103387408325973477515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