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CEE57" w14:textId="2FDF2831" w:rsidR="0010381B" w:rsidRDefault="00F448EE" w:rsidP="00F448EE">
      <w:pPr>
        <w:jc w:val="center"/>
        <w:rPr>
          <w:sz w:val="28"/>
        </w:rPr>
      </w:pPr>
      <w:r>
        <w:rPr>
          <w:sz w:val="28"/>
        </w:rPr>
        <w:t>Пояснительная записка</w:t>
      </w:r>
    </w:p>
    <w:p w14:paraId="1F15AEC7" w14:textId="1DDECD01" w:rsidR="00F448EE" w:rsidRDefault="00F448EE" w:rsidP="00F448EE">
      <w:pPr>
        <w:jc w:val="center"/>
        <w:rPr>
          <w:sz w:val="28"/>
        </w:rPr>
      </w:pPr>
    </w:p>
    <w:p w14:paraId="076B687F" w14:textId="6743218D" w:rsidR="00F448EE" w:rsidRDefault="00F448EE" w:rsidP="00F448EE">
      <w:pPr>
        <w:rPr>
          <w:sz w:val="28"/>
        </w:rPr>
      </w:pPr>
      <w:r>
        <w:rPr>
          <w:sz w:val="28"/>
        </w:rPr>
        <w:t>Название: «</w:t>
      </w:r>
      <w:proofErr w:type="spellStart"/>
      <w:r w:rsidRPr="00F448EE">
        <w:rPr>
          <w:sz w:val="28"/>
        </w:rPr>
        <w:t>Amber</w:t>
      </w:r>
      <w:proofErr w:type="spellEnd"/>
      <w:r w:rsidRPr="00F448EE">
        <w:rPr>
          <w:sz w:val="28"/>
        </w:rPr>
        <w:t xml:space="preserve"> </w:t>
      </w:r>
      <w:proofErr w:type="spellStart"/>
      <w:r w:rsidRPr="00F448EE">
        <w:rPr>
          <w:sz w:val="28"/>
        </w:rPr>
        <w:t>Quest</w:t>
      </w:r>
      <w:proofErr w:type="spellEnd"/>
      <w:r>
        <w:rPr>
          <w:sz w:val="28"/>
        </w:rPr>
        <w:t>»</w:t>
      </w:r>
    </w:p>
    <w:p w14:paraId="156AFD03" w14:textId="685C1746" w:rsidR="00F448EE" w:rsidRDefault="00F448EE" w:rsidP="00F448EE">
      <w:pPr>
        <w:rPr>
          <w:sz w:val="28"/>
        </w:rPr>
      </w:pPr>
      <w:r>
        <w:rPr>
          <w:sz w:val="28"/>
        </w:rPr>
        <w:t>Авторы: Савунов Дмитрий, Изюмов Матвей</w:t>
      </w:r>
    </w:p>
    <w:p w14:paraId="2FF5C946" w14:textId="19E84413" w:rsidR="00511A7A" w:rsidRDefault="00511A7A" w:rsidP="00F448EE">
      <w:pPr>
        <w:rPr>
          <w:sz w:val="28"/>
        </w:rPr>
      </w:pPr>
      <w:r>
        <w:rPr>
          <w:sz w:val="28"/>
        </w:rPr>
        <w:t xml:space="preserve">Руководитель: Артур </w:t>
      </w:r>
      <w:proofErr w:type="spellStart"/>
      <w:r>
        <w:rPr>
          <w:sz w:val="28"/>
        </w:rPr>
        <w:t>Хатипович</w:t>
      </w:r>
      <w:proofErr w:type="spellEnd"/>
      <w:r>
        <w:rPr>
          <w:sz w:val="28"/>
        </w:rPr>
        <w:t xml:space="preserve"> </w:t>
      </w:r>
      <w:proofErr w:type="spellStart"/>
      <w:r>
        <w:rPr>
          <w:sz w:val="28"/>
        </w:rPr>
        <w:t>Хузиахметов</w:t>
      </w:r>
      <w:proofErr w:type="spellEnd"/>
    </w:p>
    <w:p w14:paraId="58215007" w14:textId="0D21A52F" w:rsidR="00F448EE" w:rsidRDefault="00F448EE" w:rsidP="00F448EE">
      <w:pPr>
        <w:rPr>
          <w:sz w:val="28"/>
        </w:rPr>
      </w:pPr>
      <w:r>
        <w:rPr>
          <w:sz w:val="28"/>
        </w:rPr>
        <w:t xml:space="preserve">Описание: </w:t>
      </w:r>
      <w:r w:rsidRPr="00F448EE">
        <w:rPr>
          <w:sz w:val="28"/>
        </w:rPr>
        <w:t>Игра разрабатыва</w:t>
      </w:r>
      <w:r>
        <w:rPr>
          <w:sz w:val="28"/>
        </w:rPr>
        <w:t>лась</w:t>
      </w:r>
      <w:r w:rsidRPr="00F448EE">
        <w:rPr>
          <w:sz w:val="28"/>
        </w:rPr>
        <w:t xml:space="preserve"> на Python с использованием библиотеки </w:t>
      </w:r>
      <w:proofErr w:type="spellStart"/>
      <w:r w:rsidRPr="00F448EE">
        <w:rPr>
          <w:sz w:val="28"/>
        </w:rPr>
        <w:t>Pygame</w:t>
      </w:r>
      <w:proofErr w:type="spellEnd"/>
      <w:r w:rsidRPr="00F448EE">
        <w:rPr>
          <w:sz w:val="28"/>
        </w:rPr>
        <w:t>. Прототипом явля</w:t>
      </w:r>
      <w:r>
        <w:rPr>
          <w:sz w:val="28"/>
        </w:rPr>
        <w:t>лась</w:t>
      </w:r>
      <w:r w:rsidRPr="00F448EE">
        <w:rPr>
          <w:sz w:val="28"/>
        </w:rPr>
        <w:t xml:space="preserve"> игра Diamond </w:t>
      </w:r>
      <w:proofErr w:type="spellStart"/>
      <w:r w:rsidRPr="00F448EE">
        <w:rPr>
          <w:sz w:val="28"/>
        </w:rPr>
        <w:t>Rush</w:t>
      </w:r>
      <w:proofErr w:type="spellEnd"/>
      <w:r w:rsidRPr="00F448EE">
        <w:rPr>
          <w:sz w:val="28"/>
        </w:rPr>
        <w:t>. Сюжет основан на похищении Янтарной комнаты из Санкт-Петербурга во время Второй мировой войны. Игрок управляет героем, который исследует лабиринты, решает головоломки и преодолевает препятствия, собирая артефакты.</w:t>
      </w:r>
      <w:r>
        <w:rPr>
          <w:sz w:val="28"/>
        </w:rPr>
        <w:t xml:space="preserve"> </w:t>
      </w:r>
    </w:p>
    <w:p w14:paraId="5ECABACA" w14:textId="226CB27F" w:rsidR="005F2156" w:rsidRDefault="005F2156" w:rsidP="00F448EE">
      <w:pPr>
        <w:rPr>
          <w:sz w:val="28"/>
        </w:rPr>
      </w:pPr>
    </w:p>
    <w:p w14:paraId="3F08872E" w14:textId="19D366A5" w:rsidR="005F2156" w:rsidRDefault="005F2156" w:rsidP="00F448EE">
      <w:pPr>
        <w:rPr>
          <w:sz w:val="28"/>
        </w:rPr>
      </w:pPr>
      <w:r>
        <w:rPr>
          <w:sz w:val="28"/>
        </w:rPr>
        <w:t xml:space="preserve">Итоговый код программы в сумме составил </w:t>
      </w:r>
      <w:r w:rsidR="003D0A5E">
        <w:rPr>
          <w:sz w:val="28"/>
        </w:rPr>
        <w:t>около</w:t>
      </w:r>
      <w:r w:rsidR="00C930E6">
        <w:rPr>
          <w:sz w:val="28"/>
        </w:rPr>
        <w:t xml:space="preserve"> </w:t>
      </w:r>
      <w:r w:rsidR="003D0A5E">
        <w:rPr>
          <w:sz w:val="28"/>
        </w:rPr>
        <w:t>1000</w:t>
      </w:r>
      <w:r>
        <w:rPr>
          <w:sz w:val="28"/>
        </w:rPr>
        <w:t xml:space="preserve"> строк </w:t>
      </w:r>
    </w:p>
    <w:p w14:paraId="52A90EFF" w14:textId="191ACE94" w:rsidR="005F2156" w:rsidRPr="00A22906" w:rsidRDefault="005F2156" w:rsidP="00F448EE">
      <w:pPr>
        <w:rPr>
          <w:sz w:val="28"/>
        </w:rPr>
      </w:pPr>
      <w:r>
        <w:rPr>
          <w:sz w:val="28"/>
        </w:rPr>
        <w:t xml:space="preserve">Язык программирования: </w:t>
      </w:r>
      <w:r>
        <w:rPr>
          <w:sz w:val="28"/>
          <w:lang w:val="en-US"/>
        </w:rPr>
        <w:t>python</w:t>
      </w:r>
      <w:r w:rsidRPr="00A22906">
        <w:rPr>
          <w:sz w:val="28"/>
        </w:rPr>
        <w:t>3 (</w:t>
      </w:r>
      <w:r>
        <w:rPr>
          <w:sz w:val="28"/>
        </w:rPr>
        <w:t xml:space="preserve">с использованием библиотеки </w:t>
      </w:r>
      <w:proofErr w:type="spellStart"/>
      <w:r>
        <w:rPr>
          <w:sz w:val="28"/>
          <w:lang w:val="en-US"/>
        </w:rPr>
        <w:t>pygame</w:t>
      </w:r>
      <w:proofErr w:type="spellEnd"/>
      <w:r w:rsidRPr="00A22906">
        <w:rPr>
          <w:sz w:val="28"/>
        </w:rPr>
        <w:t>)</w:t>
      </w:r>
    </w:p>
    <w:p w14:paraId="3473D4EA" w14:textId="5ABBE3FB" w:rsidR="000F134B" w:rsidRDefault="000F134B" w:rsidP="00F448EE">
      <w:pPr>
        <w:rPr>
          <w:sz w:val="28"/>
        </w:rPr>
      </w:pPr>
    </w:p>
    <w:p w14:paraId="1C6068A5" w14:textId="364C0BA1" w:rsidR="000F134B" w:rsidRDefault="000F134B" w:rsidP="000F134B">
      <w:pPr>
        <w:jc w:val="center"/>
        <w:rPr>
          <w:sz w:val="28"/>
        </w:rPr>
      </w:pPr>
      <w:r>
        <w:rPr>
          <w:sz w:val="28"/>
        </w:rPr>
        <w:t>Спрайты</w:t>
      </w:r>
    </w:p>
    <w:p w14:paraId="7BF77934" w14:textId="5832BBF7" w:rsidR="00C930E6" w:rsidRPr="00C930E6" w:rsidRDefault="007548D8" w:rsidP="00C930E6">
      <w:pPr>
        <w:pStyle w:val="a3"/>
        <w:numPr>
          <w:ilvl w:val="0"/>
          <w:numId w:val="1"/>
        </w:numPr>
        <w:rPr>
          <w:sz w:val="28"/>
        </w:rPr>
      </w:pPr>
      <w:r>
        <w:rPr>
          <w:sz w:val="28"/>
        </w:rPr>
        <w:t>Задний фон (</w:t>
      </w:r>
      <w:r>
        <w:rPr>
          <w:sz w:val="28"/>
          <w:lang w:val="en-US"/>
        </w:rPr>
        <w:t>background</w:t>
      </w:r>
      <w:r>
        <w:rPr>
          <w:sz w:val="28"/>
        </w:rPr>
        <w:t>)</w:t>
      </w:r>
    </w:p>
    <w:p w14:paraId="4202D8F9" w14:textId="00D4B2B6" w:rsidR="007548D8" w:rsidRDefault="007548D8" w:rsidP="007548D8">
      <w:pPr>
        <w:pStyle w:val="a3"/>
        <w:rPr>
          <w:sz w:val="28"/>
        </w:rPr>
      </w:pPr>
      <w:r>
        <w:rPr>
          <w:sz w:val="28"/>
        </w:rPr>
        <w:t>Задний фон отрисован из квадратов 90 на 90 пикселей. Герой никак не может с ним взаимодействовать.</w:t>
      </w:r>
    </w:p>
    <w:p w14:paraId="7AD8A52A" w14:textId="64452D2D" w:rsidR="00216081" w:rsidRDefault="00216081" w:rsidP="007548D8">
      <w:pPr>
        <w:pStyle w:val="a3"/>
        <w:rPr>
          <w:sz w:val="28"/>
        </w:rPr>
      </w:pPr>
      <w:r>
        <w:rPr>
          <w:noProof/>
          <w:sz w:val="28"/>
        </w:rPr>
        <w:drawing>
          <wp:inline distT="0" distB="0" distL="0" distR="0" wp14:anchorId="4CE2F289" wp14:editId="397F4DC8">
            <wp:extent cx="952885" cy="9528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png"/>
                    <pic:cNvPicPr/>
                  </pic:nvPicPr>
                  <pic:blipFill>
                    <a:blip r:embed="rId5">
                      <a:extLst>
                        <a:ext uri="{28A0092B-C50C-407E-A947-70E740481C1C}">
                          <a14:useLocalDpi xmlns:a14="http://schemas.microsoft.com/office/drawing/2010/main" val="0"/>
                        </a:ext>
                      </a:extLst>
                    </a:blip>
                    <a:stretch>
                      <a:fillRect/>
                    </a:stretch>
                  </pic:blipFill>
                  <pic:spPr>
                    <a:xfrm>
                      <a:off x="0" y="0"/>
                      <a:ext cx="952885" cy="952885"/>
                    </a:xfrm>
                    <a:prstGeom prst="rect">
                      <a:avLst/>
                    </a:prstGeom>
                  </pic:spPr>
                </pic:pic>
              </a:graphicData>
            </a:graphic>
          </wp:inline>
        </w:drawing>
      </w:r>
    </w:p>
    <w:p w14:paraId="6DBB3C62" w14:textId="77777777" w:rsidR="00C930E6" w:rsidRDefault="00C930E6" w:rsidP="007548D8">
      <w:pPr>
        <w:pStyle w:val="a3"/>
        <w:rPr>
          <w:sz w:val="28"/>
        </w:rPr>
      </w:pPr>
    </w:p>
    <w:p w14:paraId="4A8EB723" w14:textId="2A0F98AE" w:rsidR="007548D8" w:rsidRDefault="007548D8" w:rsidP="007548D8">
      <w:pPr>
        <w:pStyle w:val="a3"/>
        <w:numPr>
          <w:ilvl w:val="0"/>
          <w:numId w:val="1"/>
        </w:numPr>
        <w:rPr>
          <w:sz w:val="28"/>
        </w:rPr>
      </w:pPr>
      <w:r>
        <w:rPr>
          <w:sz w:val="28"/>
        </w:rPr>
        <w:t>Лианы (</w:t>
      </w:r>
      <w:r>
        <w:rPr>
          <w:sz w:val="28"/>
          <w:lang w:val="en-US"/>
        </w:rPr>
        <w:t>lianas</w:t>
      </w:r>
      <w:r>
        <w:rPr>
          <w:sz w:val="28"/>
        </w:rPr>
        <w:t>)</w:t>
      </w:r>
    </w:p>
    <w:p w14:paraId="3FFA9704" w14:textId="63D7CD97" w:rsidR="00A22906" w:rsidRDefault="007548D8" w:rsidP="00A22906">
      <w:pPr>
        <w:pStyle w:val="a3"/>
        <w:rPr>
          <w:sz w:val="28"/>
        </w:rPr>
      </w:pPr>
      <w:r>
        <w:rPr>
          <w:sz w:val="28"/>
        </w:rPr>
        <w:t xml:space="preserve">Лианы – </w:t>
      </w:r>
      <w:r w:rsidR="00A22906">
        <w:rPr>
          <w:sz w:val="28"/>
        </w:rPr>
        <w:t>это ещё один задний фон отрисован из квадратов 90 на 90 пикселей. Герой никак не может с ним взаимодействовать.</w:t>
      </w:r>
    </w:p>
    <w:p w14:paraId="68F7152F" w14:textId="247D1BFA" w:rsidR="00216081" w:rsidRDefault="00216081" w:rsidP="00A22906">
      <w:pPr>
        <w:pStyle w:val="a3"/>
        <w:rPr>
          <w:sz w:val="28"/>
        </w:rPr>
      </w:pPr>
      <w:r>
        <w:rPr>
          <w:noProof/>
          <w:sz w:val="28"/>
        </w:rPr>
        <w:drawing>
          <wp:inline distT="0" distB="0" distL="0" distR="0" wp14:anchorId="6EA6F9AB" wp14:editId="16C509A3">
            <wp:extent cx="953137" cy="95313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anas.png"/>
                    <pic:cNvPicPr/>
                  </pic:nvPicPr>
                  <pic:blipFill>
                    <a:blip r:embed="rId6">
                      <a:extLst>
                        <a:ext uri="{28A0092B-C50C-407E-A947-70E740481C1C}">
                          <a14:useLocalDpi xmlns:a14="http://schemas.microsoft.com/office/drawing/2010/main" val="0"/>
                        </a:ext>
                      </a:extLst>
                    </a:blip>
                    <a:stretch>
                      <a:fillRect/>
                    </a:stretch>
                  </pic:blipFill>
                  <pic:spPr>
                    <a:xfrm>
                      <a:off x="0" y="0"/>
                      <a:ext cx="953137" cy="953137"/>
                    </a:xfrm>
                    <a:prstGeom prst="rect">
                      <a:avLst/>
                    </a:prstGeom>
                  </pic:spPr>
                </pic:pic>
              </a:graphicData>
            </a:graphic>
          </wp:inline>
        </w:drawing>
      </w:r>
    </w:p>
    <w:p w14:paraId="373D62B0" w14:textId="0B804288" w:rsidR="00C930E6" w:rsidRPr="007548D8" w:rsidRDefault="00C930E6" w:rsidP="007548D8">
      <w:pPr>
        <w:pStyle w:val="a3"/>
        <w:rPr>
          <w:sz w:val="28"/>
        </w:rPr>
      </w:pPr>
    </w:p>
    <w:p w14:paraId="0E31C0EC" w14:textId="5E135A79" w:rsidR="007548D8" w:rsidRDefault="007548D8" w:rsidP="007548D8">
      <w:pPr>
        <w:pStyle w:val="a3"/>
        <w:numPr>
          <w:ilvl w:val="0"/>
          <w:numId w:val="1"/>
        </w:numPr>
        <w:rPr>
          <w:sz w:val="28"/>
        </w:rPr>
      </w:pPr>
      <w:r>
        <w:rPr>
          <w:sz w:val="28"/>
        </w:rPr>
        <w:t>Земля (</w:t>
      </w:r>
      <w:r>
        <w:rPr>
          <w:sz w:val="28"/>
          <w:lang w:val="en-US"/>
        </w:rPr>
        <w:t>wall)</w:t>
      </w:r>
    </w:p>
    <w:p w14:paraId="2782BFDB" w14:textId="48FFCA1C" w:rsidR="007548D8" w:rsidRDefault="007548D8" w:rsidP="007548D8">
      <w:pPr>
        <w:pStyle w:val="a3"/>
        <w:rPr>
          <w:sz w:val="28"/>
        </w:rPr>
      </w:pPr>
      <w:r>
        <w:rPr>
          <w:sz w:val="28"/>
        </w:rPr>
        <w:t>Земля отрисована из квадратов 90 на 90 пикселей. Земля служит для опоры герою, спрайтом, по которому в основном передвигается герой.</w:t>
      </w:r>
    </w:p>
    <w:p w14:paraId="17F97BA7" w14:textId="2733B8D0" w:rsidR="00C930E6" w:rsidRDefault="00216081" w:rsidP="007548D8">
      <w:pPr>
        <w:pStyle w:val="a3"/>
        <w:rPr>
          <w:sz w:val="28"/>
        </w:rPr>
      </w:pPr>
      <w:r>
        <w:rPr>
          <w:noProof/>
          <w:sz w:val="28"/>
        </w:rPr>
        <w:lastRenderedPageBreak/>
        <w:drawing>
          <wp:inline distT="0" distB="0" distL="0" distR="0" wp14:anchorId="0645B82A" wp14:editId="3BB6EA5E">
            <wp:extent cx="952885" cy="9528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ll.png"/>
                    <pic:cNvPicPr/>
                  </pic:nvPicPr>
                  <pic:blipFill>
                    <a:blip r:embed="rId7">
                      <a:extLst>
                        <a:ext uri="{28A0092B-C50C-407E-A947-70E740481C1C}">
                          <a14:useLocalDpi xmlns:a14="http://schemas.microsoft.com/office/drawing/2010/main" val="0"/>
                        </a:ext>
                      </a:extLst>
                    </a:blip>
                    <a:stretch>
                      <a:fillRect/>
                    </a:stretch>
                  </pic:blipFill>
                  <pic:spPr>
                    <a:xfrm>
                      <a:off x="0" y="0"/>
                      <a:ext cx="952885" cy="952885"/>
                    </a:xfrm>
                    <a:prstGeom prst="rect">
                      <a:avLst/>
                    </a:prstGeom>
                  </pic:spPr>
                </pic:pic>
              </a:graphicData>
            </a:graphic>
          </wp:inline>
        </w:drawing>
      </w:r>
    </w:p>
    <w:p w14:paraId="670B5527" w14:textId="34C17FEF" w:rsidR="007548D8" w:rsidRDefault="00C930E6" w:rsidP="007548D8">
      <w:pPr>
        <w:pStyle w:val="a3"/>
        <w:numPr>
          <w:ilvl w:val="0"/>
          <w:numId w:val="1"/>
        </w:numPr>
        <w:rPr>
          <w:sz w:val="28"/>
        </w:rPr>
      </w:pPr>
      <w:r>
        <w:rPr>
          <w:sz w:val="28"/>
        </w:rPr>
        <w:t>Камень (</w:t>
      </w:r>
      <w:r>
        <w:rPr>
          <w:sz w:val="28"/>
          <w:lang w:val="en-US"/>
        </w:rPr>
        <w:t>stone)</w:t>
      </w:r>
    </w:p>
    <w:p w14:paraId="7E55C1A2" w14:textId="23C72551" w:rsidR="00C930E6" w:rsidRDefault="00C930E6" w:rsidP="00C930E6">
      <w:pPr>
        <w:pStyle w:val="a3"/>
        <w:rPr>
          <w:sz w:val="28"/>
        </w:rPr>
      </w:pPr>
      <w:r>
        <w:rPr>
          <w:sz w:val="28"/>
        </w:rPr>
        <w:t xml:space="preserve">Камень – разносторонний спрайт, ведь он может как помочь герою перепрыгнуть через препятствие, так и убить его. Камни можно двигать, но только до того момента, пока он не коснется другого камня, ведь двигать 2 камня герою уже </w:t>
      </w:r>
      <w:r w:rsidR="00A22906">
        <w:rPr>
          <w:sz w:val="28"/>
        </w:rPr>
        <w:t>не по силам</w:t>
      </w:r>
      <w:r>
        <w:rPr>
          <w:sz w:val="28"/>
        </w:rPr>
        <w:t>. Также, если камень упадет откуда-то сверху на героя – ему несдобровать и придется</w:t>
      </w:r>
      <w:r w:rsidR="00A22906">
        <w:rPr>
          <w:sz w:val="28"/>
        </w:rPr>
        <w:t xml:space="preserve"> начинать</w:t>
      </w:r>
      <w:r>
        <w:rPr>
          <w:sz w:val="28"/>
        </w:rPr>
        <w:t xml:space="preserve"> игр</w:t>
      </w:r>
      <w:r w:rsidR="00A22906">
        <w:rPr>
          <w:sz w:val="28"/>
        </w:rPr>
        <w:t>у</w:t>
      </w:r>
      <w:r>
        <w:rPr>
          <w:sz w:val="28"/>
        </w:rPr>
        <w:t xml:space="preserve"> заново.</w:t>
      </w:r>
    </w:p>
    <w:p w14:paraId="24EAB4B4" w14:textId="57A2232A" w:rsidR="00A22906" w:rsidRDefault="00216081" w:rsidP="00A22906">
      <w:pPr>
        <w:rPr>
          <w:sz w:val="28"/>
        </w:rPr>
      </w:pPr>
      <w:r>
        <w:rPr>
          <w:sz w:val="28"/>
        </w:rPr>
        <w:tab/>
      </w:r>
      <w:r>
        <w:rPr>
          <w:noProof/>
          <w:sz w:val="28"/>
        </w:rPr>
        <w:drawing>
          <wp:inline distT="0" distB="0" distL="0" distR="0" wp14:anchorId="022BF042" wp14:editId="6AACB9F7">
            <wp:extent cx="857250" cy="1008529"/>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ne.png"/>
                    <pic:cNvPicPr/>
                  </pic:nvPicPr>
                  <pic:blipFill>
                    <a:blip r:embed="rId8">
                      <a:extLst>
                        <a:ext uri="{28A0092B-C50C-407E-A947-70E740481C1C}">
                          <a14:useLocalDpi xmlns:a14="http://schemas.microsoft.com/office/drawing/2010/main" val="0"/>
                        </a:ext>
                      </a:extLst>
                    </a:blip>
                    <a:stretch>
                      <a:fillRect/>
                    </a:stretch>
                  </pic:blipFill>
                  <pic:spPr>
                    <a:xfrm>
                      <a:off x="0" y="0"/>
                      <a:ext cx="879655" cy="1034888"/>
                    </a:xfrm>
                    <a:prstGeom prst="rect">
                      <a:avLst/>
                    </a:prstGeom>
                  </pic:spPr>
                </pic:pic>
              </a:graphicData>
            </a:graphic>
          </wp:inline>
        </w:drawing>
      </w:r>
    </w:p>
    <w:p w14:paraId="3786D9B8" w14:textId="524D0AE9" w:rsidR="00A22906" w:rsidRDefault="00A22906" w:rsidP="00A22906">
      <w:pPr>
        <w:pStyle w:val="a3"/>
        <w:numPr>
          <w:ilvl w:val="0"/>
          <w:numId w:val="1"/>
        </w:numPr>
        <w:rPr>
          <w:sz w:val="28"/>
        </w:rPr>
      </w:pPr>
      <w:r>
        <w:rPr>
          <w:sz w:val="28"/>
        </w:rPr>
        <w:t>Алмазы (</w:t>
      </w:r>
      <w:r w:rsidRPr="00A22906">
        <w:rPr>
          <w:sz w:val="28"/>
        </w:rPr>
        <w:t>Diamond)</w:t>
      </w:r>
    </w:p>
    <w:p w14:paraId="10A9056F" w14:textId="531382AF" w:rsidR="00A22906" w:rsidRPr="00A22906" w:rsidRDefault="00A22906" w:rsidP="00A22906">
      <w:pPr>
        <w:pStyle w:val="a3"/>
        <w:spacing w:before="100" w:beforeAutospacing="1" w:after="100" w:afterAutospacing="1" w:line="240" w:lineRule="auto"/>
        <w:rPr>
          <w:rFonts w:eastAsia="Times New Roman" w:cstheme="minorHAnsi"/>
          <w:sz w:val="28"/>
          <w:szCs w:val="28"/>
          <w:lang w:eastAsia="ru-RU"/>
        </w:rPr>
      </w:pPr>
      <w:r w:rsidRPr="00A22906">
        <w:rPr>
          <w:rFonts w:eastAsia="Times New Roman" w:cstheme="minorHAnsi"/>
          <w:sz w:val="28"/>
          <w:szCs w:val="28"/>
          <w:lang w:eastAsia="ru-RU"/>
        </w:rPr>
        <w:t xml:space="preserve">Алмазы являются коллекционными объектами, которые игрок должен собирать в ходе игрового процесса. При столкновении с героем алмаз исчезает, </w:t>
      </w:r>
      <w:r>
        <w:rPr>
          <w:rFonts w:eastAsia="Times New Roman" w:cstheme="minorHAnsi"/>
          <w:sz w:val="28"/>
          <w:szCs w:val="28"/>
          <w:lang w:eastAsia="ru-RU"/>
        </w:rPr>
        <w:t>уменьшая</w:t>
      </w:r>
      <w:r w:rsidRPr="00A22906">
        <w:rPr>
          <w:rFonts w:eastAsia="Times New Roman" w:cstheme="minorHAnsi"/>
          <w:sz w:val="28"/>
          <w:szCs w:val="28"/>
          <w:lang w:eastAsia="ru-RU"/>
        </w:rPr>
        <w:t xml:space="preserve"> счетчик </w:t>
      </w:r>
      <w:r>
        <w:rPr>
          <w:rFonts w:eastAsia="Times New Roman" w:cstheme="minorHAnsi"/>
          <w:sz w:val="28"/>
          <w:szCs w:val="28"/>
          <w:lang w:eastAsia="ru-RU"/>
        </w:rPr>
        <w:t>кристаллов, на уровне</w:t>
      </w:r>
      <w:r w:rsidRPr="00A22906">
        <w:rPr>
          <w:rFonts w:eastAsia="Times New Roman" w:cstheme="minorHAnsi"/>
          <w:sz w:val="28"/>
          <w:szCs w:val="28"/>
          <w:lang w:eastAsia="ru-RU"/>
        </w:rPr>
        <w:t>.</w:t>
      </w:r>
      <w:r>
        <w:rPr>
          <w:rFonts w:eastAsia="Times New Roman" w:cstheme="minorHAnsi"/>
          <w:sz w:val="28"/>
          <w:szCs w:val="28"/>
          <w:lang w:eastAsia="ru-RU"/>
        </w:rPr>
        <w:t xml:space="preserve"> Стоит отметить, что если собранно меньше половины кристаллов, то игроку будет нельзя закончить уровень.</w:t>
      </w:r>
    </w:p>
    <w:p w14:paraId="5FD6D13C" w14:textId="133EEEA3" w:rsidR="00C930E6" w:rsidRPr="007548D8" w:rsidRDefault="00216081" w:rsidP="00C930E6">
      <w:pPr>
        <w:pStyle w:val="a3"/>
        <w:rPr>
          <w:sz w:val="28"/>
        </w:rPr>
      </w:pPr>
      <w:r>
        <w:rPr>
          <w:noProof/>
          <w:sz w:val="28"/>
        </w:rPr>
        <w:drawing>
          <wp:inline distT="0" distB="0" distL="0" distR="0" wp14:anchorId="7055ACCB" wp14:editId="21D2CFD3">
            <wp:extent cx="885825" cy="8976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mond.png"/>
                    <pic:cNvPicPr/>
                  </pic:nvPicPr>
                  <pic:blipFill>
                    <a:blip r:embed="rId9">
                      <a:extLst>
                        <a:ext uri="{28A0092B-C50C-407E-A947-70E740481C1C}">
                          <a14:useLocalDpi xmlns:a14="http://schemas.microsoft.com/office/drawing/2010/main" val="0"/>
                        </a:ext>
                      </a:extLst>
                    </a:blip>
                    <a:stretch>
                      <a:fillRect/>
                    </a:stretch>
                  </pic:blipFill>
                  <pic:spPr>
                    <a:xfrm>
                      <a:off x="0" y="0"/>
                      <a:ext cx="903794" cy="915847"/>
                    </a:xfrm>
                    <a:prstGeom prst="rect">
                      <a:avLst/>
                    </a:prstGeom>
                  </pic:spPr>
                </pic:pic>
              </a:graphicData>
            </a:graphic>
          </wp:inline>
        </w:drawing>
      </w:r>
    </w:p>
    <w:p w14:paraId="1E66FBF4" w14:textId="6C2AA17E" w:rsidR="000F134B" w:rsidRDefault="000F134B" w:rsidP="000F134B">
      <w:pPr>
        <w:pStyle w:val="a3"/>
        <w:numPr>
          <w:ilvl w:val="0"/>
          <w:numId w:val="1"/>
        </w:numPr>
        <w:rPr>
          <w:sz w:val="28"/>
        </w:rPr>
      </w:pPr>
      <w:r w:rsidRPr="000F134B">
        <w:rPr>
          <w:sz w:val="28"/>
        </w:rPr>
        <w:t>Герой</w:t>
      </w:r>
      <w:r w:rsidR="00C930E6">
        <w:rPr>
          <w:sz w:val="28"/>
        </w:rPr>
        <w:t xml:space="preserve"> (</w:t>
      </w:r>
      <w:r w:rsidR="00C930E6">
        <w:rPr>
          <w:sz w:val="28"/>
          <w:lang w:val="en-US"/>
        </w:rPr>
        <w:t>hero</w:t>
      </w:r>
      <w:r w:rsidR="00C930E6">
        <w:rPr>
          <w:sz w:val="28"/>
        </w:rPr>
        <w:t>)</w:t>
      </w:r>
    </w:p>
    <w:p w14:paraId="6A41D346" w14:textId="2F7B90AB" w:rsidR="00295B7A" w:rsidRDefault="000F134B" w:rsidP="00A22906">
      <w:pPr>
        <w:pStyle w:val="a3"/>
        <w:rPr>
          <w:sz w:val="28"/>
        </w:rPr>
      </w:pPr>
      <w:r>
        <w:rPr>
          <w:sz w:val="28"/>
        </w:rPr>
        <w:t xml:space="preserve">Пользователь управляет героем с помощью стрелочек на клавиатуре. При смене направления движения моделька героя </w:t>
      </w:r>
      <w:r w:rsidR="007548D8">
        <w:rPr>
          <w:sz w:val="28"/>
        </w:rPr>
        <w:t xml:space="preserve">разворачивается. При движении героя происходит анимация ходьбы, состоящая из 4 поочередно сменяющихся картинок. </w:t>
      </w:r>
    </w:p>
    <w:p w14:paraId="3269C0BF" w14:textId="2BAE7042" w:rsidR="00216081" w:rsidRDefault="00216081" w:rsidP="00A22906">
      <w:pPr>
        <w:pStyle w:val="a3"/>
        <w:rPr>
          <w:sz w:val="28"/>
        </w:rPr>
      </w:pPr>
      <w:r>
        <w:rPr>
          <w:noProof/>
          <w:sz w:val="28"/>
        </w:rPr>
        <w:drawing>
          <wp:inline distT="0" distB="0" distL="0" distR="0" wp14:anchorId="5E154E58" wp14:editId="726B72E9">
            <wp:extent cx="1003175" cy="1269841"/>
            <wp:effectExtent l="0" t="0" r="698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ro.png"/>
                    <pic:cNvPicPr/>
                  </pic:nvPicPr>
                  <pic:blipFill>
                    <a:blip r:embed="rId10">
                      <a:extLst>
                        <a:ext uri="{28A0092B-C50C-407E-A947-70E740481C1C}">
                          <a14:useLocalDpi xmlns:a14="http://schemas.microsoft.com/office/drawing/2010/main" val="0"/>
                        </a:ext>
                      </a:extLst>
                    </a:blip>
                    <a:stretch>
                      <a:fillRect/>
                    </a:stretch>
                  </pic:blipFill>
                  <pic:spPr>
                    <a:xfrm>
                      <a:off x="0" y="0"/>
                      <a:ext cx="1003175" cy="1269841"/>
                    </a:xfrm>
                    <a:prstGeom prst="rect">
                      <a:avLst/>
                    </a:prstGeom>
                  </pic:spPr>
                </pic:pic>
              </a:graphicData>
            </a:graphic>
          </wp:inline>
        </w:drawing>
      </w:r>
    </w:p>
    <w:p w14:paraId="702F6A74" w14:textId="77777777" w:rsidR="00A22906" w:rsidRDefault="00A22906" w:rsidP="00A22906">
      <w:pPr>
        <w:pStyle w:val="a3"/>
        <w:rPr>
          <w:sz w:val="28"/>
        </w:rPr>
      </w:pPr>
    </w:p>
    <w:p w14:paraId="228268DC" w14:textId="437E4E12" w:rsidR="00A22906" w:rsidRDefault="00A22906" w:rsidP="00A22906">
      <w:pPr>
        <w:pStyle w:val="a3"/>
        <w:numPr>
          <w:ilvl w:val="0"/>
          <w:numId w:val="1"/>
        </w:numPr>
        <w:rPr>
          <w:sz w:val="28"/>
        </w:rPr>
      </w:pPr>
      <w:r>
        <w:rPr>
          <w:sz w:val="28"/>
        </w:rPr>
        <w:t>Выход (</w:t>
      </w:r>
      <w:proofErr w:type="spellStart"/>
      <w:r w:rsidRPr="00A22906">
        <w:rPr>
          <w:sz w:val="28"/>
        </w:rPr>
        <w:t>Exit</w:t>
      </w:r>
      <w:proofErr w:type="spellEnd"/>
      <w:r w:rsidRPr="00A22906">
        <w:rPr>
          <w:sz w:val="28"/>
        </w:rPr>
        <w:t>)</w:t>
      </w:r>
    </w:p>
    <w:p w14:paraId="77599C09" w14:textId="1F2458E5" w:rsidR="003D0A5E" w:rsidRDefault="003D0A5E" w:rsidP="003D0A5E">
      <w:pPr>
        <w:pStyle w:val="a3"/>
        <w:spacing w:before="100" w:beforeAutospacing="1" w:after="100" w:afterAutospacing="1" w:line="240" w:lineRule="auto"/>
        <w:rPr>
          <w:rFonts w:eastAsia="Times New Roman" w:cstheme="minorHAnsi"/>
          <w:sz w:val="28"/>
          <w:szCs w:val="28"/>
          <w:lang w:eastAsia="ru-RU"/>
        </w:rPr>
      </w:pPr>
      <w:r w:rsidRPr="003D0A5E">
        <w:rPr>
          <w:rFonts w:eastAsia="Times New Roman" w:cstheme="minorHAnsi"/>
          <w:sz w:val="28"/>
          <w:szCs w:val="28"/>
          <w:lang w:eastAsia="ru-RU"/>
        </w:rPr>
        <w:lastRenderedPageBreak/>
        <w:t xml:space="preserve">Класс </w:t>
      </w:r>
      <w:proofErr w:type="spellStart"/>
      <w:r w:rsidRPr="003D0A5E">
        <w:rPr>
          <w:rFonts w:eastAsia="Times New Roman" w:cstheme="minorHAnsi"/>
          <w:sz w:val="28"/>
          <w:szCs w:val="28"/>
          <w:lang w:eastAsia="ru-RU"/>
        </w:rPr>
        <w:t>Exit</w:t>
      </w:r>
      <w:proofErr w:type="spellEnd"/>
      <w:r w:rsidRPr="003D0A5E">
        <w:rPr>
          <w:rFonts w:eastAsia="Times New Roman" w:cstheme="minorHAnsi"/>
          <w:sz w:val="28"/>
          <w:szCs w:val="28"/>
          <w:lang w:eastAsia="ru-RU"/>
        </w:rPr>
        <w:t xml:space="preserve"> представляет собой выход из уровня. Он служит точкой завершения текущего этапа игры и перехода на следующий уровень.</w:t>
      </w:r>
      <w:r>
        <w:rPr>
          <w:rFonts w:eastAsia="Times New Roman" w:cstheme="minorHAnsi"/>
          <w:sz w:val="28"/>
          <w:szCs w:val="28"/>
          <w:lang w:eastAsia="ru-RU"/>
        </w:rPr>
        <w:t xml:space="preserve"> </w:t>
      </w:r>
      <w:r w:rsidRPr="003D0A5E">
        <w:rPr>
          <w:rFonts w:eastAsia="Times New Roman" w:cstheme="minorHAnsi"/>
          <w:sz w:val="28"/>
          <w:szCs w:val="28"/>
          <w:lang w:eastAsia="ru-RU"/>
        </w:rPr>
        <w:t>Выход (</w:t>
      </w:r>
      <w:proofErr w:type="spellStart"/>
      <w:r w:rsidRPr="003D0A5E">
        <w:rPr>
          <w:rFonts w:eastAsia="Times New Roman" w:cstheme="minorHAnsi"/>
          <w:sz w:val="28"/>
          <w:szCs w:val="28"/>
          <w:lang w:eastAsia="ru-RU"/>
        </w:rPr>
        <w:t>Exit</w:t>
      </w:r>
      <w:proofErr w:type="spellEnd"/>
      <w:r w:rsidRPr="003D0A5E">
        <w:rPr>
          <w:rFonts w:eastAsia="Times New Roman" w:cstheme="minorHAnsi"/>
          <w:sz w:val="28"/>
          <w:szCs w:val="28"/>
          <w:lang w:eastAsia="ru-RU"/>
        </w:rPr>
        <w:t>) позволяет игроку завершить уровень, но только если собрано достаточное количество алмазов. Если игрок собрал менее половины кристаллов, выход останется заблокирован.</w:t>
      </w:r>
    </w:p>
    <w:p w14:paraId="50731398" w14:textId="7AD36CC1" w:rsidR="00216081" w:rsidRPr="003D0A5E" w:rsidRDefault="00216081" w:rsidP="003D0A5E">
      <w:pPr>
        <w:pStyle w:val="a3"/>
        <w:spacing w:before="100" w:beforeAutospacing="1" w:after="100" w:afterAutospacing="1" w:line="240" w:lineRule="auto"/>
        <w:rPr>
          <w:rFonts w:eastAsia="Times New Roman" w:cstheme="minorHAnsi"/>
          <w:sz w:val="28"/>
          <w:szCs w:val="28"/>
          <w:lang w:eastAsia="ru-RU"/>
        </w:rPr>
      </w:pPr>
      <w:r>
        <w:rPr>
          <w:noProof/>
          <w:sz w:val="28"/>
        </w:rPr>
        <w:drawing>
          <wp:inline distT="0" distB="0" distL="0" distR="0" wp14:anchorId="1C003428" wp14:editId="4EDDA8BD">
            <wp:extent cx="1152525" cy="11525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it.png"/>
                    <pic:cNvPicPr/>
                  </pic:nvPicPr>
                  <pic:blipFill>
                    <a:blip r:embed="rId11">
                      <a:extLst>
                        <a:ext uri="{28A0092B-C50C-407E-A947-70E740481C1C}">
                          <a14:useLocalDpi xmlns:a14="http://schemas.microsoft.com/office/drawing/2010/main" val="0"/>
                        </a:ext>
                      </a:extLst>
                    </a:blip>
                    <a:stretch>
                      <a:fillRect/>
                    </a:stretch>
                  </pic:blipFill>
                  <pic:spPr>
                    <a:xfrm>
                      <a:off x="0" y="0"/>
                      <a:ext cx="1152744" cy="1152744"/>
                    </a:xfrm>
                    <a:prstGeom prst="rect">
                      <a:avLst/>
                    </a:prstGeom>
                  </pic:spPr>
                </pic:pic>
              </a:graphicData>
            </a:graphic>
          </wp:inline>
        </w:drawing>
      </w:r>
    </w:p>
    <w:p w14:paraId="302A7F50" w14:textId="29306CB2" w:rsidR="00A22906" w:rsidRPr="00A22906" w:rsidRDefault="00A22906" w:rsidP="00A22906">
      <w:pPr>
        <w:pStyle w:val="a3"/>
        <w:rPr>
          <w:sz w:val="28"/>
        </w:rPr>
      </w:pPr>
    </w:p>
    <w:p w14:paraId="510D9612" w14:textId="1143158C" w:rsidR="00295B7A" w:rsidRDefault="00295B7A" w:rsidP="00295B7A">
      <w:pPr>
        <w:rPr>
          <w:sz w:val="28"/>
        </w:rPr>
      </w:pPr>
    </w:p>
    <w:p w14:paraId="31B20AA5" w14:textId="613C5DBA" w:rsidR="00295B7A" w:rsidRDefault="00295B7A" w:rsidP="00295B7A">
      <w:pPr>
        <w:jc w:val="center"/>
        <w:rPr>
          <w:sz w:val="28"/>
        </w:rPr>
      </w:pPr>
      <w:r>
        <w:rPr>
          <w:sz w:val="28"/>
        </w:rPr>
        <w:t>Основные механики</w:t>
      </w:r>
    </w:p>
    <w:p w14:paraId="63E48DA6" w14:textId="7237BAD6" w:rsidR="00295B7A" w:rsidRDefault="00295B7A" w:rsidP="00295B7A">
      <w:pPr>
        <w:pStyle w:val="a3"/>
        <w:numPr>
          <w:ilvl w:val="0"/>
          <w:numId w:val="1"/>
        </w:numPr>
        <w:rPr>
          <w:sz w:val="28"/>
        </w:rPr>
      </w:pPr>
      <w:r>
        <w:rPr>
          <w:sz w:val="28"/>
        </w:rPr>
        <w:t>Гравитация</w:t>
      </w:r>
    </w:p>
    <w:p w14:paraId="7469EA6A" w14:textId="02414927" w:rsidR="00295B7A" w:rsidRDefault="00295B7A" w:rsidP="00FF2C03">
      <w:pPr>
        <w:pStyle w:val="a3"/>
        <w:rPr>
          <w:sz w:val="28"/>
        </w:rPr>
      </w:pPr>
      <w:r w:rsidRPr="00295B7A">
        <w:rPr>
          <w:sz w:val="28"/>
        </w:rPr>
        <w:t xml:space="preserve">Герой падает вниз, </w:t>
      </w:r>
      <w:r>
        <w:rPr>
          <w:sz w:val="28"/>
        </w:rPr>
        <w:t>пока</w:t>
      </w:r>
      <w:r w:rsidRPr="00295B7A">
        <w:rPr>
          <w:sz w:val="28"/>
        </w:rPr>
        <w:t xml:space="preserve"> под ним нет твёрдой поверхности</w:t>
      </w:r>
      <w:r>
        <w:rPr>
          <w:sz w:val="28"/>
        </w:rPr>
        <w:t xml:space="preserve"> (камень</w:t>
      </w:r>
      <w:r w:rsidR="00A22906">
        <w:rPr>
          <w:sz w:val="28"/>
        </w:rPr>
        <w:t xml:space="preserve"> или </w:t>
      </w:r>
      <w:r>
        <w:rPr>
          <w:sz w:val="28"/>
        </w:rPr>
        <w:t>земля)</w:t>
      </w:r>
      <w:r w:rsidRPr="00295B7A">
        <w:rPr>
          <w:sz w:val="28"/>
        </w:rPr>
        <w:t>.</w:t>
      </w:r>
    </w:p>
    <w:p w14:paraId="76E4A2F1" w14:textId="58754DD6" w:rsidR="00FF2C03" w:rsidRPr="00FF2C03" w:rsidRDefault="00FF2C03" w:rsidP="00FF2C03">
      <w:pPr>
        <w:pStyle w:val="a3"/>
        <w:numPr>
          <w:ilvl w:val="0"/>
          <w:numId w:val="1"/>
        </w:numPr>
        <w:rPr>
          <w:sz w:val="28"/>
        </w:rPr>
      </w:pPr>
      <w:r w:rsidRPr="00FF2C03">
        <w:rPr>
          <w:sz w:val="28"/>
        </w:rPr>
        <w:t>Управление героем Герой двигается с помощью стрелочек на клавиатуре в соответствующую сторону, если герой находится на твердой поверхности, то прыжок происходит при нажатии стрелочки вверх, при нажатии вниз – ничего не происходит. Если же герой находится на лианах, то стрелочки вверх и вниз превращаются в еще 2 вектора движения.</w:t>
      </w:r>
    </w:p>
    <w:p w14:paraId="3C4BFE1F" w14:textId="79204894" w:rsidR="00FF2C03" w:rsidRPr="00FF2C03" w:rsidRDefault="00FF2C03" w:rsidP="00FF2C03">
      <w:pPr>
        <w:pStyle w:val="a3"/>
        <w:numPr>
          <w:ilvl w:val="0"/>
          <w:numId w:val="1"/>
        </w:numPr>
        <w:rPr>
          <w:sz w:val="28"/>
        </w:rPr>
      </w:pPr>
      <w:r w:rsidRPr="00FF2C03">
        <w:rPr>
          <w:sz w:val="28"/>
        </w:rPr>
        <w:t xml:space="preserve"> Столкновения Герой сталкивается с объектами типа Wall и не может пройти сквозь них. Аналогично, герой не может пересечь камни (Stone), но может их двигать, если перед камнем нет другого препятствия. При падении камня на героя последний погибает, и уровень начинается заново. Камни и герой могут проходить сквозь алмазы, но при контакте с героем алмаз исчезает. Лианы и задний фон не создают препятствий и не мешают передвижению героя.</w:t>
      </w:r>
    </w:p>
    <w:p w14:paraId="02CC6935" w14:textId="77777777" w:rsidR="00FF2C03" w:rsidRPr="00FF2C03" w:rsidRDefault="00FF2C03" w:rsidP="00FF2C03">
      <w:pPr>
        <w:pStyle w:val="a3"/>
        <w:jc w:val="center"/>
        <w:rPr>
          <w:sz w:val="28"/>
        </w:rPr>
      </w:pPr>
      <w:r w:rsidRPr="00FF2C03">
        <w:rPr>
          <w:sz w:val="28"/>
        </w:rPr>
        <w:t>Игровой процесс</w:t>
      </w:r>
    </w:p>
    <w:p w14:paraId="76ECC442" w14:textId="77777777" w:rsidR="00FF2C03" w:rsidRDefault="00FF2C03" w:rsidP="00FF2C03">
      <w:pPr>
        <w:pStyle w:val="a3"/>
        <w:rPr>
          <w:sz w:val="28"/>
        </w:rPr>
      </w:pPr>
      <w:r w:rsidRPr="00FF2C03">
        <w:rPr>
          <w:sz w:val="28"/>
        </w:rPr>
        <w:t xml:space="preserve">Игрок начинает уровень, управляя героем, и его основная задача – собрать достаточное количество алмазов для разблокировки выхода. В процессе прохождения необходимо избегать опасностей, таких как падающие камни, и решать головоломки, например, правильно перемещая объекты для доступа к труднодоступным участкам карты. Уровни имеют лабиринтную структуру с различными препятствиями, требующими стратегического мышления. Когда игрок собрал нужное </w:t>
      </w:r>
      <w:r w:rsidRPr="00FF2C03">
        <w:rPr>
          <w:sz w:val="28"/>
        </w:rPr>
        <w:lastRenderedPageBreak/>
        <w:t>количество алмазов, он может дойти до выхода и завершить уровень, переходя к следующему.</w:t>
      </w:r>
    </w:p>
    <w:p w14:paraId="211B7693" w14:textId="77777777" w:rsidR="00FF2C03" w:rsidRDefault="00FF2C03" w:rsidP="00FF2C03">
      <w:pPr>
        <w:pStyle w:val="a3"/>
        <w:rPr>
          <w:sz w:val="28"/>
        </w:rPr>
      </w:pPr>
    </w:p>
    <w:p w14:paraId="1D4193E2" w14:textId="6348A223" w:rsidR="00721FEB" w:rsidRPr="00216081" w:rsidRDefault="00721FEB" w:rsidP="00721FEB">
      <w:pPr>
        <w:pStyle w:val="a3"/>
        <w:jc w:val="center"/>
        <w:rPr>
          <w:sz w:val="28"/>
        </w:rPr>
      </w:pPr>
      <w:r>
        <w:rPr>
          <w:sz w:val="28"/>
        </w:rPr>
        <w:t>Интерфейс</w:t>
      </w:r>
    </w:p>
    <w:p w14:paraId="1219654E" w14:textId="30D4C00A" w:rsidR="00721FEB" w:rsidRDefault="00721FEB" w:rsidP="00721FEB">
      <w:pPr>
        <w:pStyle w:val="a3"/>
        <w:rPr>
          <w:sz w:val="28"/>
        </w:rPr>
      </w:pPr>
      <w:r>
        <w:rPr>
          <w:sz w:val="28"/>
        </w:rPr>
        <w:t xml:space="preserve">В проекте реализовано два типа меню: главное меню и игровое меню. В главном меню доступно 3 кнопки: Продолжить, Играть, Выйти. При выборе первой кнопки, игрок запускает уровень, который был запущен последним. При выборе второй кнопки, игрок начинает игру сначала, при выборе кнопки «Выйти» появляется диалоговое окно уточняющее, действительно ли мы хотим выйти. </w:t>
      </w:r>
    </w:p>
    <w:p w14:paraId="63CACF42" w14:textId="77777777" w:rsidR="00721FEB" w:rsidRDefault="00721FEB" w:rsidP="00721FEB">
      <w:pPr>
        <w:pStyle w:val="a3"/>
        <w:rPr>
          <w:sz w:val="28"/>
        </w:rPr>
      </w:pPr>
    </w:p>
    <w:p w14:paraId="2A4F4B82" w14:textId="77777777" w:rsidR="00DC0592" w:rsidRDefault="00721FEB" w:rsidP="00DC0592">
      <w:pPr>
        <w:pStyle w:val="a3"/>
        <w:rPr>
          <w:sz w:val="28"/>
        </w:rPr>
      </w:pPr>
      <w:r>
        <w:rPr>
          <w:sz w:val="28"/>
        </w:rPr>
        <w:t xml:space="preserve">В игровом меню доступно 4 кнопки: Продолжить, Заново, Настройки, Выйти. При выборе первой кнопки, игрок закрывает меню и продолжает игру на текущем уровне. При выборе второй кнопки, игрок </w:t>
      </w:r>
      <w:r w:rsidR="00DC0592">
        <w:rPr>
          <w:sz w:val="28"/>
        </w:rPr>
        <w:t>перезапускает уровень сначала.</w:t>
      </w:r>
      <w:r>
        <w:rPr>
          <w:sz w:val="28"/>
        </w:rPr>
        <w:t xml:space="preserve"> </w:t>
      </w:r>
      <w:r w:rsidR="00DC0592">
        <w:rPr>
          <w:sz w:val="28"/>
        </w:rPr>
        <w:t>П</w:t>
      </w:r>
      <w:r>
        <w:rPr>
          <w:sz w:val="28"/>
        </w:rPr>
        <w:t>ри выборе кнопки «</w:t>
      </w:r>
      <w:r w:rsidR="00DC0592">
        <w:rPr>
          <w:sz w:val="28"/>
        </w:rPr>
        <w:t>Настройки</w:t>
      </w:r>
      <w:r>
        <w:rPr>
          <w:sz w:val="28"/>
        </w:rPr>
        <w:t>» появляется окно</w:t>
      </w:r>
      <w:r w:rsidR="00DC0592">
        <w:rPr>
          <w:sz w:val="28"/>
        </w:rPr>
        <w:t xml:space="preserve">, в котором мы можем отключить музыку, настройки музыки сохраняются в </w:t>
      </w:r>
      <w:r w:rsidR="00DC0592">
        <w:rPr>
          <w:sz w:val="28"/>
          <w:lang w:val="en-US"/>
        </w:rPr>
        <w:t>CSV</w:t>
      </w:r>
      <w:r w:rsidR="00DC0592">
        <w:rPr>
          <w:sz w:val="28"/>
        </w:rPr>
        <w:t>-файле. Игрок, выбрав кнопку «Выйти», возвращается в главное меню.</w:t>
      </w:r>
    </w:p>
    <w:p w14:paraId="76AEC8A4" w14:textId="77777777" w:rsidR="00DC0592" w:rsidRDefault="00DC0592" w:rsidP="00DC0592">
      <w:pPr>
        <w:pStyle w:val="a3"/>
        <w:rPr>
          <w:sz w:val="28"/>
        </w:rPr>
      </w:pPr>
    </w:p>
    <w:p w14:paraId="460184E6" w14:textId="3F107D96" w:rsidR="00DC0592" w:rsidRPr="00DC0592" w:rsidRDefault="00DC0592" w:rsidP="00DC0592">
      <w:pPr>
        <w:pStyle w:val="a3"/>
        <w:rPr>
          <w:sz w:val="28"/>
        </w:rPr>
      </w:pPr>
      <w:r>
        <w:rPr>
          <w:sz w:val="28"/>
        </w:rPr>
        <w:t xml:space="preserve">Также во время игры игроку доступен интерфейс, который покажет сколько кристаллов осталось на уровне. </w:t>
      </w:r>
    </w:p>
    <w:p w14:paraId="489602A4" w14:textId="77777777" w:rsidR="00216081" w:rsidRDefault="00216081" w:rsidP="00216081">
      <w:pPr>
        <w:jc w:val="center"/>
        <w:rPr>
          <w:sz w:val="28"/>
        </w:rPr>
      </w:pPr>
      <w:r>
        <w:rPr>
          <w:sz w:val="28"/>
        </w:rPr>
        <w:t>Экраны</w:t>
      </w:r>
    </w:p>
    <w:p w14:paraId="3DF03428" w14:textId="77777777" w:rsidR="00216081" w:rsidRDefault="00216081" w:rsidP="00216081">
      <w:pPr>
        <w:rPr>
          <w:sz w:val="28"/>
        </w:rPr>
      </w:pPr>
      <w:r>
        <w:rPr>
          <w:sz w:val="28"/>
        </w:rPr>
        <w:t>Экран меню:</w:t>
      </w:r>
    </w:p>
    <w:p w14:paraId="430DAF8F" w14:textId="77777777" w:rsidR="00216081" w:rsidRDefault="00216081" w:rsidP="00216081">
      <w:pPr>
        <w:rPr>
          <w:sz w:val="28"/>
        </w:rPr>
      </w:pPr>
      <w:r>
        <w:rPr>
          <w:noProof/>
          <w:sz w:val="28"/>
        </w:rPr>
        <w:drawing>
          <wp:inline distT="0" distB="0" distL="0" distR="0" wp14:anchorId="7F14D04B" wp14:editId="5C87DB29">
            <wp:extent cx="3857625" cy="16073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men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5090" cy="1610454"/>
                    </a:xfrm>
                    <a:prstGeom prst="rect">
                      <a:avLst/>
                    </a:prstGeom>
                  </pic:spPr>
                </pic:pic>
              </a:graphicData>
            </a:graphic>
          </wp:inline>
        </w:drawing>
      </w:r>
    </w:p>
    <w:p w14:paraId="67CA1BB7" w14:textId="687D8E08" w:rsidR="00FF2C03" w:rsidRDefault="00216081" w:rsidP="00216081">
      <w:pPr>
        <w:rPr>
          <w:sz w:val="28"/>
        </w:rPr>
      </w:pPr>
      <w:r>
        <w:rPr>
          <w:sz w:val="28"/>
        </w:rPr>
        <w:t>Заставка:</w:t>
      </w:r>
    </w:p>
    <w:p w14:paraId="7B81402A" w14:textId="1AB9719F" w:rsidR="00216081" w:rsidRDefault="00216081" w:rsidP="00216081">
      <w:pPr>
        <w:rPr>
          <w:sz w:val="28"/>
        </w:rPr>
      </w:pPr>
      <w:r>
        <w:rPr>
          <w:noProof/>
          <w:sz w:val="28"/>
        </w:rPr>
        <w:lastRenderedPageBreak/>
        <w:drawing>
          <wp:inline distT="0" distB="0" distL="0" distR="0" wp14:anchorId="7B534780" wp14:editId="44EAE70C">
            <wp:extent cx="4681728" cy="195072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1728" cy="1950720"/>
                    </a:xfrm>
                    <a:prstGeom prst="rect">
                      <a:avLst/>
                    </a:prstGeom>
                  </pic:spPr>
                </pic:pic>
              </a:graphicData>
            </a:graphic>
          </wp:inline>
        </w:drawing>
      </w:r>
    </w:p>
    <w:p w14:paraId="5F991A31" w14:textId="6BD43DAC" w:rsidR="00216081" w:rsidRDefault="00216081" w:rsidP="00216081">
      <w:pPr>
        <w:rPr>
          <w:sz w:val="28"/>
        </w:rPr>
      </w:pPr>
    </w:p>
    <w:p w14:paraId="484EDBFB" w14:textId="68E0DF7D" w:rsidR="00216081" w:rsidRDefault="00216081" w:rsidP="00216081">
      <w:pPr>
        <w:rPr>
          <w:sz w:val="28"/>
        </w:rPr>
      </w:pPr>
      <w:r>
        <w:rPr>
          <w:sz w:val="28"/>
        </w:rPr>
        <w:t>Экран проигрыша:</w:t>
      </w:r>
    </w:p>
    <w:p w14:paraId="15EAA12B" w14:textId="6535B188" w:rsidR="00216081" w:rsidRPr="00216081" w:rsidRDefault="00216081" w:rsidP="00216081">
      <w:pPr>
        <w:rPr>
          <w:sz w:val="28"/>
        </w:rPr>
      </w:pPr>
      <w:r>
        <w:rPr>
          <w:noProof/>
          <w:sz w:val="28"/>
        </w:rPr>
        <w:drawing>
          <wp:inline distT="0" distB="0" distL="0" distR="0" wp14:anchorId="57E8901D" wp14:editId="0FED7CFC">
            <wp:extent cx="4681728" cy="195072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eov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81728" cy="1950720"/>
                    </a:xfrm>
                    <a:prstGeom prst="rect">
                      <a:avLst/>
                    </a:prstGeom>
                  </pic:spPr>
                </pic:pic>
              </a:graphicData>
            </a:graphic>
          </wp:inline>
        </w:drawing>
      </w:r>
    </w:p>
    <w:sectPr w:rsidR="00216081" w:rsidRPr="002160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7BD6"/>
    <w:multiLevelType w:val="hybridMultilevel"/>
    <w:tmpl w:val="3B627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13"/>
    <w:rsid w:val="000F134B"/>
    <w:rsid w:val="0010381B"/>
    <w:rsid w:val="00216081"/>
    <w:rsid w:val="00295B7A"/>
    <w:rsid w:val="003D0A5E"/>
    <w:rsid w:val="00511A7A"/>
    <w:rsid w:val="005F2156"/>
    <w:rsid w:val="005F7013"/>
    <w:rsid w:val="00721FEB"/>
    <w:rsid w:val="007548D8"/>
    <w:rsid w:val="007A0C77"/>
    <w:rsid w:val="00892644"/>
    <w:rsid w:val="00954678"/>
    <w:rsid w:val="00A22906"/>
    <w:rsid w:val="00A62C7F"/>
    <w:rsid w:val="00B516D0"/>
    <w:rsid w:val="00C930E6"/>
    <w:rsid w:val="00DC0592"/>
    <w:rsid w:val="00F448EE"/>
    <w:rsid w:val="00FF2C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EAA0"/>
  <w15:chartTrackingRefBased/>
  <w15:docId w15:val="{52A5C1F0-20BB-4B5C-9AC0-6382C69C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134B"/>
    <w:pPr>
      <w:ind w:left="720"/>
      <w:contextualSpacing/>
    </w:pPr>
  </w:style>
  <w:style w:type="paragraph" w:styleId="a4">
    <w:name w:val="Normal (Web)"/>
    <w:basedOn w:val="a"/>
    <w:uiPriority w:val="99"/>
    <w:semiHidden/>
    <w:unhideWhenUsed/>
    <w:rsid w:val="00A22906"/>
    <w:rPr>
      <w:rFonts w:ascii="Times New Roman" w:hAnsi="Times New Roman" w:cs="Times New Roman"/>
      <w:sz w:val="24"/>
      <w:szCs w:val="24"/>
    </w:rPr>
  </w:style>
  <w:style w:type="character" w:styleId="HTML">
    <w:name w:val="HTML Code"/>
    <w:basedOn w:val="a0"/>
    <w:uiPriority w:val="99"/>
    <w:semiHidden/>
    <w:unhideWhenUsed/>
    <w:rsid w:val="003D0A5E"/>
    <w:rPr>
      <w:rFonts w:ascii="Courier New" w:eastAsia="Times New Roman" w:hAnsi="Courier New" w:cs="Courier New"/>
      <w:sz w:val="20"/>
      <w:szCs w:val="20"/>
    </w:rPr>
  </w:style>
  <w:style w:type="character" w:styleId="a5">
    <w:name w:val="Strong"/>
    <w:basedOn w:val="a0"/>
    <w:uiPriority w:val="22"/>
    <w:qFormat/>
    <w:rsid w:val="003D0A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339">
      <w:bodyDiv w:val="1"/>
      <w:marLeft w:val="0"/>
      <w:marRight w:val="0"/>
      <w:marTop w:val="0"/>
      <w:marBottom w:val="0"/>
      <w:divBdr>
        <w:top w:val="none" w:sz="0" w:space="0" w:color="auto"/>
        <w:left w:val="none" w:sz="0" w:space="0" w:color="auto"/>
        <w:bottom w:val="none" w:sz="0" w:space="0" w:color="auto"/>
        <w:right w:val="none" w:sz="0" w:space="0" w:color="auto"/>
      </w:divBdr>
    </w:div>
    <w:div w:id="257490991">
      <w:bodyDiv w:val="1"/>
      <w:marLeft w:val="0"/>
      <w:marRight w:val="0"/>
      <w:marTop w:val="0"/>
      <w:marBottom w:val="0"/>
      <w:divBdr>
        <w:top w:val="none" w:sz="0" w:space="0" w:color="auto"/>
        <w:left w:val="none" w:sz="0" w:space="0" w:color="auto"/>
        <w:bottom w:val="none" w:sz="0" w:space="0" w:color="auto"/>
        <w:right w:val="none" w:sz="0" w:space="0" w:color="auto"/>
      </w:divBdr>
    </w:div>
    <w:div w:id="321931189">
      <w:bodyDiv w:val="1"/>
      <w:marLeft w:val="0"/>
      <w:marRight w:val="0"/>
      <w:marTop w:val="0"/>
      <w:marBottom w:val="0"/>
      <w:divBdr>
        <w:top w:val="none" w:sz="0" w:space="0" w:color="auto"/>
        <w:left w:val="none" w:sz="0" w:space="0" w:color="auto"/>
        <w:bottom w:val="none" w:sz="0" w:space="0" w:color="auto"/>
        <w:right w:val="none" w:sz="0" w:space="0" w:color="auto"/>
      </w:divBdr>
    </w:div>
    <w:div w:id="572201077">
      <w:bodyDiv w:val="1"/>
      <w:marLeft w:val="0"/>
      <w:marRight w:val="0"/>
      <w:marTop w:val="0"/>
      <w:marBottom w:val="0"/>
      <w:divBdr>
        <w:top w:val="none" w:sz="0" w:space="0" w:color="auto"/>
        <w:left w:val="none" w:sz="0" w:space="0" w:color="auto"/>
        <w:bottom w:val="none" w:sz="0" w:space="0" w:color="auto"/>
        <w:right w:val="none" w:sz="0" w:space="0" w:color="auto"/>
      </w:divBdr>
    </w:div>
    <w:div w:id="576405246">
      <w:bodyDiv w:val="1"/>
      <w:marLeft w:val="0"/>
      <w:marRight w:val="0"/>
      <w:marTop w:val="0"/>
      <w:marBottom w:val="0"/>
      <w:divBdr>
        <w:top w:val="none" w:sz="0" w:space="0" w:color="auto"/>
        <w:left w:val="none" w:sz="0" w:space="0" w:color="auto"/>
        <w:bottom w:val="none" w:sz="0" w:space="0" w:color="auto"/>
        <w:right w:val="none" w:sz="0" w:space="0" w:color="auto"/>
      </w:divBdr>
    </w:div>
    <w:div w:id="892614843">
      <w:bodyDiv w:val="1"/>
      <w:marLeft w:val="0"/>
      <w:marRight w:val="0"/>
      <w:marTop w:val="0"/>
      <w:marBottom w:val="0"/>
      <w:divBdr>
        <w:top w:val="none" w:sz="0" w:space="0" w:color="auto"/>
        <w:left w:val="none" w:sz="0" w:space="0" w:color="auto"/>
        <w:bottom w:val="none" w:sz="0" w:space="0" w:color="auto"/>
        <w:right w:val="none" w:sz="0" w:space="0" w:color="auto"/>
      </w:divBdr>
    </w:div>
    <w:div w:id="1075204432">
      <w:bodyDiv w:val="1"/>
      <w:marLeft w:val="0"/>
      <w:marRight w:val="0"/>
      <w:marTop w:val="0"/>
      <w:marBottom w:val="0"/>
      <w:divBdr>
        <w:top w:val="none" w:sz="0" w:space="0" w:color="auto"/>
        <w:left w:val="none" w:sz="0" w:space="0" w:color="auto"/>
        <w:bottom w:val="none" w:sz="0" w:space="0" w:color="auto"/>
        <w:right w:val="none" w:sz="0" w:space="0" w:color="auto"/>
      </w:divBdr>
    </w:div>
    <w:div w:id="1219895302">
      <w:bodyDiv w:val="1"/>
      <w:marLeft w:val="0"/>
      <w:marRight w:val="0"/>
      <w:marTop w:val="0"/>
      <w:marBottom w:val="0"/>
      <w:divBdr>
        <w:top w:val="none" w:sz="0" w:space="0" w:color="auto"/>
        <w:left w:val="none" w:sz="0" w:space="0" w:color="auto"/>
        <w:bottom w:val="none" w:sz="0" w:space="0" w:color="auto"/>
        <w:right w:val="none" w:sz="0" w:space="0" w:color="auto"/>
      </w:divBdr>
    </w:div>
    <w:div w:id="1334801131">
      <w:bodyDiv w:val="1"/>
      <w:marLeft w:val="0"/>
      <w:marRight w:val="0"/>
      <w:marTop w:val="0"/>
      <w:marBottom w:val="0"/>
      <w:divBdr>
        <w:top w:val="none" w:sz="0" w:space="0" w:color="auto"/>
        <w:left w:val="none" w:sz="0" w:space="0" w:color="auto"/>
        <w:bottom w:val="none" w:sz="0" w:space="0" w:color="auto"/>
        <w:right w:val="none" w:sz="0" w:space="0" w:color="auto"/>
      </w:divBdr>
    </w:div>
    <w:div w:id="1753350240">
      <w:bodyDiv w:val="1"/>
      <w:marLeft w:val="0"/>
      <w:marRight w:val="0"/>
      <w:marTop w:val="0"/>
      <w:marBottom w:val="0"/>
      <w:divBdr>
        <w:top w:val="none" w:sz="0" w:space="0" w:color="auto"/>
        <w:left w:val="none" w:sz="0" w:space="0" w:color="auto"/>
        <w:bottom w:val="none" w:sz="0" w:space="0" w:color="auto"/>
        <w:right w:val="none" w:sz="0" w:space="0" w:color="auto"/>
      </w:divBdr>
    </w:div>
    <w:div w:id="2024165243">
      <w:bodyDiv w:val="1"/>
      <w:marLeft w:val="0"/>
      <w:marRight w:val="0"/>
      <w:marTop w:val="0"/>
      <w:marBottom w:val="0"/>
      <w:divBdr>
        <w:top w:val="none" w:sz="0" w:space="0" w:color="auto"/>
        <w:left w:val="none" w:sz="0" w:space="0" w:color="auto"/>
        <w:bottom w:val="none" w:sz="0" w:space="0" w:color="auto"/>
        <w:right w:val="none" w:sz="0" w:space="0" w:color="auto"/>
      </w:divBdr>
    </w:div>
    <w:div w:id="214338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685</Words>
  <Characters>3906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Дмитрий Савунов</cp:lastModifiedBy>
  <cp:revision>8</cp:revision>
  <dcterms:created xsi:type="dcterms:W3CDTF">2025-01-26T18:27:00Z</dcterms:created>
  <dcterms:modified xsi:type="dcterms:W3CDTF">2025-02-04T14:33:00Z</dcterms:modified>
</cp:coreProperties>
</file>