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57"/>
        <w:gridCol w:w="8316"/>
        <w:gridCol w:w="1209"/>
      </w:tblGrid>
      <w:tr w:rsidR="004A1B5F" w14:paraId="3F84DBCE" w14:textId="77777777" w:rsidTr="00BD2EE8">
        <w:tc>
          <w:tcPr>
            <w:tcW w:w="1260" w:type="dxa"/>
            <w:vAlign w:val="center"/>
            <w:hideMark/>
          </w:tcPr>
          <w:p w14:paraId="7C111F66" w14:textId="617D4517" w:rsidR="00BD2EE8" w:rsidRDefault="00BD2EE8" w:rsidP="00BE3494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FAE4180" wp14:editId="10EA1C1D">
                  <wp:extent cx="600075" cy="60007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0075" cy="600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2" w:type="dxa"/>
            <w:vAlign w:val="center"/>
            <w:hideMark/>
          </w:tcPr>
          <w:p w14:paraId="40B0AFBA" w14:textId="743CAAC4" w:rsidR="00B5237C" w:rsidRPr="00200BE8" w:rsidRDefault="004A1B5F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40"/>
                <w:szCs w:val="40"/>
              </w:rPr>
            </w:pPr>
            <w:r w:rsidRPr="00200BE8">
              <w:rPr>
                <w:rFonts w:ascii="OCR A Extended" w:eastAsia="OCR A Extended" w:hAnsi="OCR A Extended" w:cs="OCR A Extended"/>
                <w:sz w:val="40"/>
                <w:szCs w:val="40"/>
              </w:rPr>
              <w:t>LAB</w:t>
            </w:r>
            <w:r w:rsidR="00BD2EE8" w:rsidRPr="00200BE8">
              <w:rPr>
                <w:rFonts w:ascii="OCR A Extended" w:eastAsia="OCR A Extended" w:hAnsi="OCR A Extended" w:cs="OCR A Extended"/>
                <w:sz w:val="40"/>
                <w:szCs w:val="40"/>
              </w:rPr>
              <w:t xml:space="preserve"> </w:t>
            </w:r>
            <w:r w:rsidR="00B5237C" w:rsidRPr="00200BE8">
              <w:rPr>
                <w:rFonts w:ascii="OCR A Extended" w:eastAsia="OCR A Extended" w:hAnsi="OCR A Extended" w:cs="OCR A Extended"/>
                <w:sz w:val="40"/>
                <w:szCs w:val="40"/>
              </w:rPr>
              <w:t>#</w:t>
            </w:r>
            <w:r w:rsidR="008F5D44" w:rsidRPr="00200BE8">
              <w:rPr>
                <w:rFonts w:ascii="OCR A Extended" w:eastAsia="OCR A Extended" w:hAnsi="OCR A Extended" w:cs="OCR A Extended"/>
                <w:sz w:val="40"/>
                <w:szCs w:val="40"/>
              </w:rPr>
              <w:t>5</w:t>
            </w:r>
          </w:p>
          <w:p w14:paraId="458308BE" w14:textId="4D1BEC7D" w:rsidR="00BD2EE8" w:rsidRDefault="008F5D44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 xml:space="preserve">Advanced </w:t>
            </w:r>
            <w:r w:rsidR="00AF1B3A">
              <w:rPr>
                <w:rFonts w:ascii="OCR A Extended" w:eastAsia="OCR A Extended" w:hAnsi="OCR A Extended" w:cs="OCR A Extended"/>
                <w:sz w:val="32"/>
                <w:szCs w:val="32"/>
              </w:rPr>
              <w:t>EMoRo</w:t>
            </w:r>
          </w:p>
          <w:p w14:paraId="52D2D0F7" w14:textId="300DB7E2" w:rsidR="00AF1B3A" w:rsidRDefault="008F5D44" w:rsidP="00B5237C">
            <w:pPr>
              <w:spacing w:after="0" w:line="240" w:lineRule="auto"/>
              <w:jc w:val="center"/>
              <w:rPr>
                <w:rFonts w:ascii="OCR A Extended" w:eastAsia="OCR A Extended" w:hAnsi="OCR A Extended" w:cs="OCR A Extended"/>
                <w:sz w:val="32"/>
                <w:szCs w:val="32"/>
              </w:rPr>
            </w:pPr>
            <w:r>
              <w:rPr>
                <w:rFonts w:ascii="OCR A Extended" w:eastAsia="OCR A Extended" w:hAnsi="OCR A Extended" w:cs="OCR A Extended"/>
                <w:sz w:val="32"/>
                <w:szCs w:val="32"/>
              </w:rPr>
              <w:t>Motors, Turns, and Collision Avoidance</w:t>
            </w:r>
          </w:p>
        </w:tc>
        <w:tc>
          <w:tcPr>
            <w:tcW w:w="1236" w:type="dxa"/>
            <w:vAlign w:val="center"/>
            <w:hideMark/>
          </w:tcPr>
          <w:p w14:paraId="7CA776C8" w14:textId="2AB94A43" w:rsidR="00BD2EE8" w:rsidRDefault="00BD2EE8" w:rsidP="00BE3494">
            <w:pPr>
              <w:spacing w:after="0" w:line="240" w:lineRule="auto"/>
              <w:jc w:val="center"/>
            </w:pPr>
          </w:p>
        </w:tc>
      </w:tr>
    </w:tbl>
    <w:p w14:paraId="155EB5A1" w14:textId="77777777" w:rsidR="004A1B5F" w:rsidRDefault="004A1B5F" w:rsidP="004A1B5F">
      <w:pPr>
        <w:spacing w:after="0" w:line="240" w:lineRule="auto"/>
        <w:rPr>
          <w:color w:val="000000"/>
          <w:sz w:val="24"/>
          <w:szCs w:val="24"/>
        </w:rPr>
      </w:pPr>
    </w:p>
    <w:p w14:paraId="3704A5A8" w14:textId="38AA1F9D" w:rsidR="004A1B5F" w:rsidRDefault="00087B85" w:rsidP="004A1B5F">
      <w:pPr>
        <w:spacing w:after="0" w:line="240" w:lineRule="auto"/>
        <w:rPr>
          <w:color w:val="000000"/>
          <w:sz w:val="24"/>
          <w:szCs w:val="24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Th</w:t>
      </w:r>
      <w:r w:rsidR="00BE2CF1">
        <w:rPr>
          <w:rStyle w:val="normaltextrun"/>
          <w:rFonts w:ascii="Calibri" w:hAnsi="Calibri" w:cs="Calibri"/>
          <w:color w:val="000000"/>
          <w:shd w:val="clear" w:color="auto" w:fill="FFFFFF"/>
        </w:rPr>
        <w:t>e on</w:t>
      </w:r>
      <w:r w:rsidR="0064583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ly resources you may use in completing this 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lab </w:t>
      </w:r>
      <w:r w:rsidR="0064583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are (a) your </w:t>
      </w:r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>notes</w:t>
      </w:r>
      <w:r w:rsidR="00B2232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code from previous</w:t>
      </w:r>
      <w:r w:rsidR="00B46B6F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TOOP</w:t>
      </w:r>
      <w:r w:rsidR="00B22326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classes</w:t>
      </w:r>
      <w:r w:rsidR="0064583D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, (b) </w:t>
      </w:r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>the cplusplus.com website</w:t>
      </w:r>
      <w:r w:rsidR="0064583D">
        <w:rPr>
          <w:rStyle w:val="normaltextrun"/>
          <w:rFonts w:ascii="Calibri" w:hAnsi="Calibri" w:cs="Calibri"/>
          <w:color w:val="000000"/>
          <w:shd w:val="clear" w:color="auto" w:fill="FFFFFF"/>
        </w:rPr>
        <w:t>,</w:t>
      </w:r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and (</w:t>
      </w:r>
      <w:r w:rsidR="0064583D">
        <w:rPr>
          <w:rStyle w:val="normaltextrun"/>
          <w:rFonts w:ascii="Calibri" w:hAnsi="Calibri" w:cs="Calibri"/>
          <w:color w:val="000000"/>
          <w:shd w:val="clear" w:color="auto" w:fill="FFFFFF"/>
        </w:rPr>
        <w:t>c</w:t>
      </w:r>
      <w:r w:rsidR="007E21F2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) the EMoRo </w:t>
      </w:r>
      <w:r w:rsidR="00CB7465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2560 Library PDF. </w:t>
      </w:r>
      <w:r w:rsidR="00CB7465" w:rsidRPr="00CB7465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</w:t>
      </w:r>
      <w:r w:rsidR="00AF1B3A" w:rsidRPr="00AF1B3A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 is</w:t>
      </w:r>
      <w:r w:rsidRPr="00AF1B3A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 xml:space="preserve"> individual effort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. It is to be completed in person </w:t>
      </w:r>
      <w:r w:rsidR="00580CA8">
        <w:rPr>
          <w:rStyle w:val="normaltextrun"/>
          <w:rFonts w:ascii="Calibri" w:hAnsi="Calibri" w:cs="Calibri"/>
          <w:color w:val="000000"/>
          <w:shd w:val="clear" w:color="auto" w:fill="FFFFFF"/>
        </w:rPr>
        <w:t>using</w:t>
      </w:r>
      <w:r w:rsidR="00AF1B3A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 Sloeber</w:t>
      </w:r>
      <w:r>
        <w:rPr>
          <w:rStyle w:val="normaltextrun"/>
          <w:rFonts w:ascii="Calibri" w:hAnsi="Calibri" w:cs="Calibri"/>
          <w:color w:val="000000"/>
          <w:shd w:val="clear" w:color="auto" w:fill="FFFFFF"/>
        </w:rPr>
        <w:t>. This lab is worth 50 points and you will have 75 minutes to complete it. </w:t>
      </w:r>
      <w:r w:rsidR="004E2924">
        <w:rPr>
          <w:rStyle w:val="normaltextrun"/>
          <w:rFonts w:ascii="Calibri" w:hAnsi="Calibri" w:cs="Calibri"/>
          <w:color w:val="000000"/>
          <w:shd w:val="clear" w:color="auto" w:fill="FFFFFF"/>
        </w:rPr>
        <w:t xml:space="preserve">You will submit your completed project to a </w:t>
      </w:r>
      <w:r w:rsidR="004E2924" w:rsidRPr="004E2924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D2L dropbox</w:t>
      </w:r>
      <w:r w:rsidR="00624299"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.</w:t>
      </w:r>
    </w:p>
    <w:p w14:paraId="2BDCCAE7" w14:textId="77777777" w:rsidR="000F25B2" w:rsidRDefault="000F25B2" w:rsidP="004A1B5F">
      <w:pPr>
        <w:spacing w:after="0" w:line="240" w:lineRule="auto"/>
        <w:rPr>
          <w:color w:val="000000"/>
          <w:sz w:val="24"/>
          <w:szCs w:val="24"/>
        </w:rPr>
      </w:pPr>
    </w:p>
    <w:p w14:paraId="7F112342" w14:textId="371B0DFE" w:rsidR="00AF1B3A" w:rsidRDefault="00AF1B3A" w:rsidP="00AF1B3A">
      <w:pPr>
        <w:pStyle w:val="ListParagraph"/>
        <w:numPr>
          <w:ilvl w:val="0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You are to write a </w:t>
      </w:r>
      <w:r w:rsidR="008F5D44">
        <w:rPr>
          <w:rFonts w:eastAsiaTheme="minorEastAsia"/>
          <w:sz w:val="24"/>
          <w:szCs w:val="24"/>
        </w:rPr>
        <w:t>program with two distinct functionalities</w:t>
      </w:r>
      <w:r>
        <w:rPr>
          <w:rFonts w:eastAsiaTheme="minorEastAsia"/>
          <w:sz w:val="24"/>
          <w:szCs w:val="24"/>
        </w:rPr>
        <w:t xml:space="preserve"> </w:t>
      </w:r>
    </w:p>
    <w:p w14:paraId="7B8A9C3D" w14:textId="335E08CB" w:rsidR="00942815" w:rsidRDefault="007A663F" w:rsidP="00AF1B3A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r w:rsidRPr="00EB78A1">
        <w:rPr>
          <w:rFonts w:ascii="OCR A Extended" w:eastAsiaTheme="minorEastAsia" w:hAnsi="OCR A Extended"/>
          <w:sz w:val="24"/>
          <w:szCs w:val="24"/>
        </w:rPr>
        <w:t>setup</w:t>
      </w:r>
      <w:r>
        <w:rPr>
          <w:rFonts w:eastAsiaTheme="minorEastAsia"/>
          <w:sz w:val="24"/>
          <w:szCs w:val="24"/>
        </w:rPr>
        <w:t>…</w:t>
      </w:r>
    </w:p>
    <w:p w14:paraId="390F8572" w14:textId="551C19DB" w:rsidR="007A663F" w:rsidRDefault="007A663F" w:rsidP="007A663F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Initialize </w:t>
      </w:r>
      <w:r w:rsidR="00C87731">
        <w:rPr>
          <w:rFonts w:eastAsiaTheme="minorEastAsia"/>
          <w:sz w:val="24"/>
          <w:szCs w:val="24"/>
        </w:rPr>
        <w:t xml:space="preserve">or attach </w:t>
      </w:r>
      <w:r>
        <w:rPr>
          <w:rFonts w:eastAsiaTheme="minorEastAsia"/>
          <w:sz w:val="24"/>
          <w:szCs w:val="24"/>
        </w:rPr>
        <w:t>your EMoRo robot</w:t>
      </w:r>
      <w:r w:rsidR="008F5D44">
        <w:rPr>
          <w:rFonts w:eastAsiaTheme="minorEastAsia"/>
          <w:sz w:val="24"/>
          <w:szCs w:val="24"/>
        </w:rPr>
        <w:t xml:space="preserve">, </w:t>
      </w:r>
      <w:r>
        <w:rPr>
          <w:rFonts w:eastAsiaTheme="minorEastAsia"/>
          <w:sz w:val="24"/>
          <w:szCs w:val="24"/>
        </w:rPr>
        <w:t>the LCD</w:t>
      </w:r>
      <w:r w:rsidR="008F5D44">
        <w:rPr>
          <w:rFonts w:eastAsiaTheme="minorEastAsia"/>
          <w:sz w:val="24"/>
          <w:szCs w:val="24"/>
        </w:rPr>
        <w:t>, both servo motors, the ultrasonic sensor, and the gyroscope</w:t>
      </w:r>
      <w:r>
        <w:rPr>
          <w:rFonts w:eastAsiaTheme="minorEastAsia"/>
          <w:sz w:val="24"/>
          <w:szCs w:val="24"/>
        </w:rPr>
        <w:t>.</w:t>
      </w:r>
    </w:p>
    <w:p w14:paraId="5CF2729A" w14:textId="6BC78CEA" w:rsidR="00AF1B3A" w:rsidRDefault="00AF1B3A" w:rsidP="00AF1B3A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Write a function to handle the buttons.</w:t>
      </w:r>
    </w:p>
    <w:p w14:paraId="5A1B89D7" w14:textId="2F6C0CA1" w:rsidR="00AF1B3A" w:rsidRDefault="008F5D44" w:rsidP="00AF1B3A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button one (SW_1) is pressed, turn clockwise 90 degrees.</w:t>
      </w:r>
      <w:r w:rsidR="00F83877">
        <w:rPr>
          <w:rFonts w:eastAsiaTheme="minorEastAsia"/>
          <w:sz w:val="24"/>
          <w:szCs w:val="24"/>
        </w:rPr>
        <w:t xml:space="preserve"> Print “Turning Right” to the LCD.</w:t>
      </w:r>
    </w:p>
    <w:p w14:paraId="4B4F7D2A" w14:textId="24544B04" w:rsidR="002E0831" w:rsidRPr="00F83877" w:rsidRDefault="008F5D44" w:rsidP="00F8387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button two (SW_2) is pressed, turn counterclockwise 90 degrees.</w:t>
      </w:r>
      <w:r w:rsidR="00F83877">
        <w:rPr>
          <w:rFonts w:eastAsiaTheme="minorEastAsia"/>
          <w:sz w:val="24"/>
          <w:szCs w:val="24"/>
        </w:rPr>
        <w:t xml:space="preserve"> Print “Turning Left” to the LCD. </w:t>
      </w:r>
      <w:r w:rsidR="002E0831" w:rsidRPr="00F83877">
        <w:rPr>
          <w:rFonts w:eastAsiaTheme="minorEastAsia"/>
          <w:sz w:val="24"/>
          <w:szCs w:val="24"/>
        </w:rPr>
        <w:t>You may need to delay half a second after beginning your turn!</w:t>
      </w:r>
    </w:p>
    <w:p w14:paraId="21ED8B22" w14:textId="6D22B870" w:rsidR="00F83877" w:rsidRPr="00F83877" w:rsidRDefault="008F5D44" w:rsidP="00F83877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If button three (SW_3) is pressed, travel forward until the robot is within 10 centimeters of the nearest object.</w:t>
      </w:r>
      <w:r w:rsidR="00C87731">
        <w:rPr>
          <w:rFonts w:eastAsiaTheme="minorEastAsia"/>
          <w:sz w:val="24"/>
          <w:szCs w:val="24"/>
        </w:rPr>
        <w:t xml:space="preserve"> Print “Moving Forward” to the LCD</w:t>
      </w:r>
    </w:p>
    <w:p w14:paraId="308DEA22" w14:textId="77777777" w:rsidR="009B52C9" w:rsidRDefault="009B52C9" w:rsidP="009B52C9">
      <w:pPr>
        <w:pStyle w:val="ListParagraph"/>
        <w:numPr>
          <w:ilvl w:val="1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In </w:t>
      </w:r>
      <w:r w:rsidRPr="00EB78A1">
        <w:rPr>
          <w:rFonts w:ascii="OCR A Extended" w:eastAsiaTheme="minorEastAsia" w:hAnsi="OCR A Extended"/>
          <w:sz w:val="24"/>
          <w:szCs w:val="24"/>
        </w:rPr>
        <w:t>loop</w:t>
      </w:r>
      <w:r>
        <w:rPr>
          <w:rFonts w:eastAsiaTheme="minorEastAsia"/>
          <w:sz w:val="24"/>
          <w:szCs w:val="24"/>
        </w:rPr>
        <w:t>…</w:t>
      </w:r>
    </w:p>
    <w:p w14:paraId="0339CC75" w14:textId="388BCB0F" w:rsidR="009B52C9" w:rsidRDefault="009B52C9" w:rsidP="009B52C9">
      <w:pPr>
        <w:pStyle w:val="ListParagraph"/>
        <w:numPr>
          <w:ilvl w:val="2"/>
          <w:numId w:val="4"/>
        </w:numPr>
        <w:spacing w:after="0" w:line="240" w:lineRule="auto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Call your function from </w:t>
      </w:r>
      <w:r w:rsidR="000C1CEF">
        <w:rPr>
          <w:rFonts w:eastAsiaTheme="minorEastAsia" w:cstheme="minorHAnsi"/>
          <w:sz w:val="24"/>
          <w:szCs w:val="24"/>
        </w:rPr>
        <w:t>§</w:t>
      </w:r>
      <w:r>
        <w:rPr>
          <w:rFonts w:eastAsiaTheme="minorEastAsia"/>
          <w:sz w:val="24"/>
          <w:szCs w:val="24"/>
        </w:rPr>
        <w:t>1.2.</w:t>
      </w:r>
    </w:p>
    <w:sectPr w:rsidR="009B52C9" w:rsidSect="004A1B5F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69672" w14:textId="77777777" w:rsidR="00793100" w:rsidRDefault="00793100" w:rsidP="00BF359F">
      <w:pPr>
        <w:spacing w:after="0" w:line="240" w:lineRule="auto"/>
      </w:pPr>
      <w:r>
        <w:separator/>
      </w:r>
    </w:p>
  </w:endnote>
  <w:endnote w:type="continuationSeparator" w:id="0">
    <w:p w14:paraId="54CF6765" w14:textId="77777777" w:rsidR="00793100" w:rsidRDefault="00793100" w:rsidP="00BF359F">
      <w:pPr>
        <w:spacing w:after="0" w:line="240" w:lineRule="auto"/>
      </w:pPr>
      <w:r>
        <w:continuationSeparator/>
      </w:r>
    </w:p>
  </w:endnote>
  <w:endnote w:type="continuationNotice" w:id="1">
    <w:p w14:paraId="5DFE31BE" w14:textId="77777777" w:rsidR="00BE2CF1" w:rsidRDefault="00BE2C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CR A Extended">
    <w:altName w:val="Calibri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20455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44AD3" w14:textId="0DF43ADC" w:rsidR="00BF359F" w:rsidRDefault="00BF35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2C9878" w14:textId="77777777" w:rsidR="00BF359F" w:rsidRDefault="00BF35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66B403" w14:textId="77777777" w:rsidR="00793100" w:rsidRDefault="00793100" w:rsidP="00BF359F">
      <w:pPr>
        <w:spacing w:after="0" w:line="240" w:lineRule="auto"/>
      </w:pPr>
      <w:r>
        <w:separator/>
      </w:r>
    </w:p>
  </w:footnote>
  <w:footnote w:type="continuationSeparator" w:id="0">
    <w:p w14:paraId="64BE1B35" w14:textId="77777777" w:rsidR="00793100" w:rsidRDefault="00793100" w:rsidP="00BF359F">
      <w:pPr>
        <w:spacing w:after="0" w:line="240" w:lineRule="auto"/>
      </w:pPr>
      <w:r>
        <w:continuationSeparator/>
      </w:r>
    </w:p>
  </w:footnote>
  <w:footnote w:type="continuationNotice" w:id="1">
    <w:p w14:paraId="5BE14DCD" w14:textId="77777777" w:rsidR="00BE2CF1" w:rsidRDefault="00BE2CF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7272DA"/>
    <w:multiLevelType w:val="hybridMultilevel"/>
    <w:tmpl w:val="ACB4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64841"/>
    <w:multiLevelType w:val="multilevel"/>
    <w:tmpl w:val="95AC4B7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837375A"/>
    <w:multiLevelType w:val="hybridMultilevel"/>
    <w:tmpl w:val="139E0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A702D"/>
    <w:multiLevelType w:val="multilevel"/>
    <w:tmpl w:val="332468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E8"/>
    <w:rsid w:val="000652DA"/>
    <w:rsid w:val="00087B85"/>
    <w:rsid w:val="000C1CEF"/>
    <w:rsid w:val="000C246F"/>
    <w:rsid w:val="000D087E"/>
    <w:rsid w:val="000D1E01"/>
    <w:rsid w:val="000F25B2"/>
    <w:rsid w:val="00101279"/>
    <w:rsid w:val="00200BE8"/>
    <w:rsid w:val="002E0831"/>
    <w:rsid w:val="002F63B3"/>
    <w:rsid w:val="0031492B"/>
    <w:rsid w:val="00333C4A"/>
    <w:rsid w:val="003711DD"/>
    <w:rsid w:val="003C1F7C"/>
    <w:rsid w:val="003D63EB"/>
    <w:rsid w:val="003E4FB5"/>
    <w:rsid w:val="004253F9"/>
    <w:rsid w:val="00435593"/>
    <w:rsid w:val="00446DD1"/>
    <w:rsid w:val="0046705F"/>
    <w:rsid w:val="00482FEC"/>
    <w:rsid w:val="004A1B5F"/>
    <w:rsid w:val="004D1B9B"/>
    <w:rsid w:val="004E2924"/>
    <w:rsid w:val="00524D71"/>
    <w:rsid w:val="0054474B"/>
    <w:rsid w:val="00575D91"/>
    <w:rsid w:val="00580CA8"/>
    <w:rsid w:val="00616362"/>
    <w:rsid w:val="00624299"/>
    <w:rsid w:val="0064583D"/>
    <w:rsid w:val="006A3261"/>
    <w:rsid w:val="006F2B3A"/>
    <w:rsid w:val="007438CC"/>
    <w:rsid w:val="00793100"/>
    <w:rsid w:val="007A663F"/>
    <w:rsid w:val="007D7E4F"/>
    <w:rsid w:val="007E21F2"/>
    <w:rsid w:val="008023FC"/>
    <w:rsid w:val="0082479B"/>
    <w:rsid w:val="0087354D"/>
    <w:rsid w:val="008E5254"/>
    <w:rsid w:val="008F5D44"/>
    <w:rsid w:val="00942815"/>
    <w:rsid w:val="009B52C9"/>
    <w:rsid w:val="009E0CC5"/>
    <w:rsid w:val="00A222D4"/>
    <w:rsid w:val="00A4110D"/>
    <w:rsid w:val="00A677E7"/>
    <w:rsid w:val="00AC64B0"/>
    <w:rsid w:val="00AF1B3A"/>
    <w:rsid w:val="00B22326"/>
    <w:rsid w:val="00B46B6F"/>
    <w:rsid w:val="00B5237C"/>
    <w:rsid w:val="00B95D66"/>
    <w:rsid w:val="00B95E9C"/>
    <w:rsid w:val="00BD2EE8"/>
    <w:rsid w:val="00BE2CF1"/>
    <w:rsid w:val="00BE3494"/>
    <w:rsid w:val="00BF359F"/>
    <w:rsid w:val="00C87731"/>
    <w:rsid w:val="00C92C1F"/>
    <w:rsid w:val="00CB7465"/>
    <w:rsid w:val="00CD39AA"/>
    <w:rsid w:val="00D23076"/>
    <w:rsid w:val="00D613C9"/>
    <w:rsid w:val="00E10B91"/>
    <w:rsid w:val="00E6093F"/>
    <w:rsid w:val="00E74A95"/>
    <w:rsid w:val="00EB78A1"/>
    <w:rsid w:val="00F019C0"/>
    <w:rsid w:val="00F715E1"/>
    <w:rsid w:val="00F7637B"/>
    <w:rsid w:val="00F83877"/>
    <w:rsid w:val="00F84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4E2A"/>
  <w15:chartTrackingRefBased/>
  <w15:docId w15:val="{00FEFA0D-2A47-4BE0-B247-AF7EF3357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E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2EE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2E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2E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2EE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D2EE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59F"/>
  </w:style>
  <w:style w:type="paragraph" w:styleId="Footer">
    <w:name w:val="footer"/>
    <w:basedOn w:val="Normal"/>
    <w:link w:val="FooterChar"/>
    <w:uiPriority w:val="99"/>
    <w:unhideWhenUsed/>
    <w:rsid w:val="00BF3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59F"/>
  </w:style>
  <w:style w:type="character" w:styleId="PlaceholderText">
    <w:name w:val="Placeholder Text"/>
    <w:basedOn w:val="DefaultParagraphFont"/>
    <w:uiPriority w:val="99"/>
    <w:semiHidden/>
    <w:rsid w:val="000C246F"/>
    <w:rPr>
      <w:color w:val="808080"/>
    </w:rPr>
  </w:style>
  <w:style w:type="character" w:customStyle="1" w:styleId="normaltextrun">
    <w:name w:val="normaltextrun"/>
    <w:basedOn w:val="DefaultParagraphFont"/>
    <w:rsid w:val="00087B85"/>
  </w:style>
  <w:style w:type="character" w:customStyle="1" w:styleId="eop">
    <w:name w:val="eop"/>
    <w:basedOn w:val="DefaultParagraphFont"/>
    <w:rsid w:val="00087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D03B5AA0BD0E4590CEA1DF84D59DAF" ma:contentTypeVersion="8" ma:contentTypeDescription="Create a new document." ma:contentTypeScope="" ma:versionID="d290a721d71f69e1842ca67eb248a7b5">
  <xsd:schema xmlns:xsd="http://www.w3.org/2001/XMLSchema" xmlns:xs="http://www.w3.org/2001/XMLSchema" xmlns:p="http://schemas.microsoft.com/office/2006/metadata/properties" xmlns:ns2="d60b6e7d-930f-466a-a6e5-7a97159882d0" targetNamespace="http://schemas.microsoft.com/office/2006/metadata/properties" ma:root="true" ma:fieldsID="e65db99cf11eafd72b4e89eacf6c0871" ns2:_="">
    <xsd:import namespace="d60b6e7d-930f-466a-a6e5-7a97159882d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0b6e7d-930f-466a-a6e5-7a9715988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D86729-4DA8-4D40-8312-F749681955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8B84A64-E9D3-4206-937E-FE91D720A5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0b6e7d-930f-466a-a6e5-7a97159882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0448185-1A8B-4269-AE98-D6748EDB659E}">
  <ds:schemaRefs>
    <ds:schemaRef ds:uri="http://purl.org/dc/dcmitype/"/>
    <ds:schemaRef ds:uri="http://purl.org/dc/elements/1.1/"/>
    <ds:schemaRef ds:uri="http://purl.org/dc/terms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d60b6e7d-930f-466a-a6e5-7a97159882d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165</Words>
  <Characters>946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Schellman, Jacob CDT (EDU)</dc:creator>
  <cp:keywords/>
  <dc:description/>
  <cp:lastModifiedBy>Joseph Benin</cp:lastModifiedBy>
  <cp:revision>13</cp:revision>
  <cp:lastPrinted>2021-03-30T09:45:00Z</cp:lastPrinted>
  <dcterms:created xsi:type="dcterms:W3CDTF">2021-04-27T18:38:00Z</dcterms:created>
  <dcterms:modified xsi:type="dcterms:W3CDTF">2021-04-27T21:50:00Z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0x010100B9D03B5AA0BD0E4590CEA1DF84D59DAF</vt:lpwstr>
  </property>
</Properties>
</file>