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2C51339C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3C0096">
        <w:rPr>
          <w:rFonts w:ascii="Arial" w:hAnsi="Arial" w:cs="Arial"/>
          <w:lang w:val="es-CO"/>
        </w:rPr>
        <w:t>17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42F9D72" w:rsidR="00844DC2" w:rsidRPr="00702178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2018/Data/Datasets/</w:t>
      </w:r>
      <w:r w:rsidR="00702178">
        <w:rPr>
          <w:rFonts w:ascii="Arial" w:hAnsi="Arial" w:cs="Arial"/>
          <w:i/>
          <w:iCs/>
          <w:lang w:val="es-CO"/>
        </w:rPr>
        <w:t xml:space="preserve"> </w:t>
      </w:r>
      <w:r w:rsidR="00702178">
        <w:rPr>
          <w:rFonts w:ascii="Arial" w:hAnsi="Arial" w:cs="Arial"/>
          <w:lang w:val="es-CO"/>
        </w:rPr>
        <w:t xml:space="preserve"> y tendrán la convención de nombre </w:t>
      </w:r>
      <w:r w:rsidR="00702178">
        <w:rPr>
          <w:rFonts w:ascii="Arial" w:hAnsi="Arial" w:cs="Arial"/>
          <w:i/>
          <w:iCs/>
          <w:lang w:val="es-CO"/>
        </w:rPr>
        <w:t xml:space="preserve">departamento_municipio_hoja.csv, </w:t>
      </w:r>
      <w:r w:rsidR="00702178" w:rsidRPr="00702178">
        <w:rPr>
          <w:rFonts w:ascii="Arial" w:hAnsi="Arial" w:cs="Arial"/>
          <w:lang w:val="es-CO"/>
        </w:rPr>
        <w:t>ejemplo</w:t>
      </w:r>
      <w:r w:rsidR="00702178">
        <w:rPr>
          <w:rFonts w:ascii="Arial" w:hAnsi="Arial" w:cs="Arial"/>
          <w:i/>
          <w:iCs/>
          <w:lang w:val="es-CO"/>
        </w:rPr>
        <w:t>, caldas_viterbo_1PM.csv.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4ABEF27A" w14:textId="44752556" w:rsidR="0034145B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C:I -</w:t>
            </w:r>
          </w:p>
          <w:p w14:paraId="1CEBC4C4" w14:textId="209ACE3C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24196</w:t>
            </w:r>
            <w:r w:rsidR="0034145B">
              <w:rPr>
                <w:rFonts w:ascii="Arial" w:hAnsi="Arial" w:cs="Arial"/>
                <w:lang w:val="es-CO"/>
              </w:rPr>
              <w:t>:</w:t>
            </w:r>
            <w:r>
              <w:rPr>
                <w:rFonts w:ascii="Arial" w:hAnsi="Arial" w:cs="Arial"/>
                <w:lang w:val="es-CO"/>
              </w:rPr>
              <w:t>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71635E8A" w:rsidR="009740E9" w:rsidRPr="00CB3B74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C:P -</w:t>
            </w:r>
            <w:r w:rsidR="006F2307">
              <w:rPr>
                <w:rFonts w:ascii="Arial" w:hAnsi="Arial" w:cs="Arial"/>
                <w:lang w:val="es-CO"/>
              </w:rPr>
              <w:t>42485</w:t>
            </w:r>
            <w:r>
              <w:rPr>
                <w:rFonts w:ascii="Arial" w:hAnsi="Arial" w:cs="Arial"/>
                <w:lang w:val="es-CO"/>
              </w:rPr>
              <w:t>:</w:t>
            </w:r>
            <w:r w:rsidR="006F2307">
              <w:rPr>
                <w:rFonts w:ascii="Arial" w:hAnsi="Arial" w:cs="Arial"/>
                <w:lang w:val="es-CO"/>
              </w:rPr>
              <w:t>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2B5A4EC0" w:rsidR="009740E9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C:U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3846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7AEC2107" w14:textId="1A8F0294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0DDAF939" w:rsidR="009740E9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C:U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24196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17CAD5A3" w14:textId="791565FF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691E36A0" w:rsidR="009740E9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C:V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48170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3215DBE9" w14:textId="149C61A3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1357B5EB" w:rsidR="009740E9" w:rsidRDefault="0034145B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C:AL </w:t>
            </w:r>
            <w:r w:rsidR="008D18A3">
              <w:rPr>
                <w:rFonts w:ascii="Arial" w:hAnsi="Arial" w:cs="Arial"/>
                <w:lang w:val="es-CO"/>
              </w:rPr>
              <w:t>-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="008453D2">
              <w:rPr>
                <w:rFonts w:ascii="Arial" w:hAnsi="Arial" w:cs="Arial"/>
                <w:lang w:val="es-CO"/>
              </w:rPr>
              <w:t>6568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30386FBF" w14:textId="2043B6B6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1403332E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C:AL - </w:t>
            </w:r>
            <w:r w:rsidR="000B625E">
              <w:rPr>
                <w:rFonts w:ascii="Arial" w:hAnsi="Arial" w:cs="Arial"/>
                <w:lang w:val="es-CO"/>
              </w:rPr>
              <w:t>749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que en los últimos treinta días tuvieron alguna enfermedad, accidente, problema odontológico u otro problema de salud, por áreas (Total, 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A3CC27C" w:rsidR="009740E9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C:BS - </w:t>
            </w:r>
            <w:r w:rsidR="000B625E">
              <w:rPr>
                <w:rFonts w:ascii="Arial" w:hAnsi="Arial" w:cs="Arial"/>
                <w:lang w:val="es-CO"/>
              </w:rPr>
              <w:t>19678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6BB3D534" w14:textId="16A3E8E7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42B46C8D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C:N - </w:t>
            </w:r>
            <w:r w:rsidR="000B625E">
              <w:rPr>
                <w:rFonts w:ascii="Arial" w:hAnsi="Arial" w:cs="Arial"/>
                <w:lang w:val="es-CO"/>
              </w:rPr>
              <w:t>22610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1EDD7925" w:rsidR="009740E9" w:rsidRPr="0055476C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C:S - </w:t>
            </w:r>
            <w:r w:rsidR="000B625E">
              <w:rPr>
                <w:rFonts w:ascii="Arial" w:hAnsi="Arial" w:cs="Arial"/>
                <w:lang w:val="es-CO"/>
              </w:rPr>
              <w:t>3847</w:t>
            </w:r>
            <w:r>
              <w:rPr>
                <w:rFonts w:ascii="Arial" w:hAnsi="Arial" w:cs="Arial"/>
                <w:lang w:val="es-CO"/>
              </w:rPr>
              <w:t>:</w:t>
            </w:r>
            <w:r w:rsidR="000B625E">
              <w:rPr>
                <w:rFonts w:ascii="Arial" w:hAnsi="Arial" w:cs="Arial"/>
                <w:lang w:val="es-CO"/>
              </w:rPr>
              <w:t>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52188959" w:rsidR="009740E9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C:T - </w:t>
            </w:r>
            <w:r w:rsidR="000B625E">
              <w:rPr>
                <w:rFonts w:ascii="Arial" w:hAnsi="Arial" w:cs="Arial"/>
                <w:lang w:val="es-CO"/>
              </w:rPr>
              <w:t>3846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246DEB28" w14:textId="3F64AAFA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041D8921" w:rsidR="009740E9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C:S - </w:t>
            </w:r>
            <w:r w:rsidR="000B625E">
              <w:rPr>
                <w:rFonts w:ascii="Arial" w:hAnsi="Arial" w:cs="Arial"/>
                <w:lang w:val="es-CO"/>
              </w:rPr>
              <w:t>8959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7E36CAD5" w14:textId="0AB3B589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14670563" w:rsidR="009740E9" w:rsidRDefault="008D18A3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 xml:space="preserve">C:U - </w:t>
            </w:r>
            <w:r w:rsidR="005C503C">
              <w:rPr>
                <w:rFonts w:ascii="Arial" w:hAnsi="Arial" w:cs="Arial"/>
                <w:lang w:val="es-CO"/>
              </w:rPr>
              <w:t>18211</w:t>
            </w:r>
            <w:r>
              <w:rPr>
                <w:rFonts w:ascii="Arial" w:hAnsi="Arial" w:cs="Arial"/>
                <w:lang w:val="es-CO"/>
              </w:rPr>
              <w:t>:</w:t>
            </w:r>
          </w:p>
          <w:p w14:paraId="425C8887" w14:textId="4F46696D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(blank)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6D409817" w14:textId="00791EC0" w:rsidR="00A90D7D" w:rsidRPr="00A90D7D" w:rsidRDefault="00A90D7D" w:rsidP="00A90D7D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 w:rsidRPr="00A90D7D"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Gitano(a) o Rrom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00C8417D" w14:textId="77777777" w:rsidR="00355ADD" w:rsidRDefault="00355ADD" w:rsidP="00355ADD">
      <w:pPr>
        <w:rPr>
          <w:rFonts w:ascii="Arial" w:hAnsi="Arial" w:cs="Arial"/>
          <w:lang w:val="es-CO"/>
        </w:rPr>
      </w:pPr>
    </w:p>
    <w:p w14:paraId="62506083" w14:textId="1B9FD1F8" w:rsidR="00355ADD" w:rsidRDefault="00355ADD" w:rsidP="00355AD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13PM</w:t>
      </w:r>
    </w:p>
    <w:p w14:paraId="70C5A383" w14:textId="4718F151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), y contiene 3 agrupaciones.</w:t>
      </w:r>
    </w:p>
    <w:p w14:paraId="00C4A9FB" w14:textId="1CB7DEC4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56C83A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 en el grupo.</w:t>
      </w:r>
    </w:p>
    <w:p w14:paraId="3F048AA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 (entero): Cantidad de censados que se reconocen como indígenas.</w:t>
      </w:r>
    </w:p>
    <w:p w14:paraId="2C47AD04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54C53A7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2D6089B3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6B8F60C8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 (entero): Cantidad de censados que se reconocen como negros, mulatos, afrodescendientes o afrocolombianos.</w:t>
      </w:r>
    </w:p>
    <w:p w14:paraId="7680C0C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4C821F4D" w14:textId="303BC8D9" w:rsidR="00BE0DC3" w:rsidRDefault="00355ADD" w:rsidP="00CB3ACF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 w:rsidRPr="00355ADD">
        <w:rPr>
          <w:rFonts w:ascii="Arial" w:hAnsi="Arial" w:cs="Arial"/>
          <w:lang w:val="es-CO"/>
        </w:rPr>
        <w:lastRenderedPageBreak/>
        <w:t>Sin información (entero): Cantidad de censados de los cuales no se tiene información sobre autorreconocimiento étnico.</w:t>
      </w:r>
    </w:p>
    <w:p w14:paraId="6D5686E0" w14:textId="7739B68F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161D7454" w14:textId="6E87A56A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Resumen del total.</w:t>
      </w:r>
    </w:p>
    <w:p w14:paraId="7C6B7D95" w14:textId="792E814E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Territorio no étnico: Grupo con resumen de datos correspondiente a ciudadanos que habitan en territorios no étnicos.</w:t>
      </w:r>
    </w:p>
    <w:p w14:paraId="5367A201" w14:textId="618A5EC1" w:rsidR="00355ADD" w:rsidRP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Resguardo indígena: Grupo con resumen de datos correspondiente a ciudadanos que habitan en resguardos indígenas.</w:t>
      </w:r>
    </w:p>
    <w:p w14:paraId="5793368B" w14:textId="77777777" w:rsidR="00BE0DC3" w:rsidRDefault="00BE0DC3" w:rsidP="00CB3ACF">
      <w:pPr>
        <w:rPr>
          <w:rFonts w:ascii="Arial" w:hAnsi="Arial" w:cs="Arial"/>
          <w:lang w:val="es-CO"/>
        </w:rPr>
      </w:pPr>
    </w:p>
    <w:p w14:paraId="6DE02AC9" w14:textId="5C09FE57" w:rsidR="003E63D7" w:rsidRDefault="003E63D7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14PM</w:t>
      </w:r>
    </w:p>
    <w:p w14:paraId="629BD75F" w14:textId="50EAE80B" w:rsidR="003E63D7" w:rsidRDefault="00915175" w:rsidP="00CB3ACF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15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 xml:space="preserve">), y a su vez contienen subgrupos por </w:t>
      </w:r>
      <w:r>
        <w:rPr>
          <w:rFonts w:ascii="Arial" w:hAnsi="Arial" w:cs="Arial"/>
          <w:i/>
          <w:iCs/>
          <w:lang w:val="es-CO"/>
        </w:rPr>
        <w:t>Tuvo alguna enfermedad en los 30 días</w:t>
      </w:r>
      <w:r>
        <w:rPr>
          <w:rFonts w:ascii="Arial" w:hAnsi="Arial" w:cs="Arial"/>
          <w:lang w:val="es-CO"/>
        </w:rPr>
        <w:t xml:space="preserve"> y </w:t>
      </w:r>
      <w:r>
        <w:rPr>
          <w:rFonts w:ascii="Arial" w:hAnsi="Arial" w:cs="Arial"/>
          <w:i/>
          <w:iCs/>
          <w:lang w:val="es-CO"/>
        </w:rPr>
        <w:t>Servicio de salud donde acudieron.</w:t>
      </w:r>
    </w:p>
    <w:p w14:paraId="22EF3AD5" w14:textId="630915DE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E234850" w14:textId="4A99D504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8C5316F" w14:textId="17096B8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(entero): Cantidad total de censados del grupo.</w:t>
      </w:r>
    </w:p>
    <w:p w14:paraId="45AA84E9" w14:textId="057692AA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Sí (entero): Cantidad de censados que tuvieron alguna enfermedad los últimos 30 días.</w:t>
      </w:r>
    </w:p>
    <w:p w14:paraId="6206A72D" w14:textId="17A6056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(entero): Cantidad de censados que no tuvieron alguna enfermedad los últimos 30 días.</w:t>
      </w:r>
    </w:p>
    <w:p w14:paraId="0CFD8E6B" w14:textId="72C5731D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que tuvieron alguna enfermedad (entero): Cantidad total de censados que tuvieron alguna enfermedad los últimos 30 días.</w:t>
      </w:r>
    </w:p>
    <w:p w14:paraId="3291518D" w14:textId="4B4C8421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si tuvieron alguna enfermedad los últimos 30 días.</w:t>
      </w:r>
    </w:p>
    <w:p w14:paraId="2BCBCB05" w14:textId="2C13DB22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la entidad de seguridad social en salud a la cual está afiliado (entero): Cantidad de censados que </w:t>
      </w:r>
      <w:r w:rsidR="00974D2D">
        <w:rPr>
          <w:rFonts w:ascii="Arial" w:hAnsi="Arial" w:cs="Arial"/>
          <w:lang w:val="es-CO"/>
        </w:rPr>
        <w:t xml:space="preserve">tuvieron alguna enfermedad los últimos 30 días y </w:t>
      </w:r>
      <w:r>
        <w:rPr>
          <w:rFonts w:ascii="Arial" w:hAnsi="Arial" w:cs="Arial"/>
          <w:lang w:val="es-CO"/>
        </w:rPr>
        <w:t>acudieron a la entidad de seguridad social en salud a la cual están afiliados</w:t>
      </w:r>
      <w:r w:rsidR="00974D2D">
        <w:rPr>
          <w:rFonts w:ascii="Arial" w:hAnsi="Arial" w:cs="Arial"/>
          <w:lang w:val="es-CO"/>
        </w:rPr>
        <w:t>.</w:t>
      </w:r>
    </w:p>
    <w:p w14:paraId="3EC62048" w14:textId="7B927423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médico particular (entero): Cantidad de censados que tuvieron alguna enfermedad los últimos 30 días y acudieron a un médico particular.</w:t>
      </w:r>
    </w:p>
    <w:p w14:paraId="5532FF4F" w14:textId="04D13F5A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boticario, farmaceuta, droguista (entero): Cantidad de censados que tuvieron alguna enfermedad los últimos 30 días y acudieron a un boticario, farmaceuta o droguista.</w:t>
      </w:r>
    </w:p>
    <w:p w14:paraId="1B6EC1A1" w14:textId="683D45E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A terapias alternativas (entero): Cantidad de censados que tuvieron alguna enfermedad los últimos 30 días y acudieron a terapias alternativas.</w:t>
      </w:r>
    </w:p>
    <w:p w14:paraId="38CD9CA9" w14:textId="64F46F3B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Acudió a una autoridad indígena espiritual (entero): Cantidad de censados que tuvieron alguna enfermedad los últimos 30 días y acudieron a una autoridad indígena espiritual.</w:t>
      </w:r>
    </w:p>
    <w:p w14:paraId="37E882E6" w14:textId="28E9418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médico de un grupo étnico (entero): Cantidad de censados que tuvieron alguna enfermedad los últimos 30 días y acudieron a otro médico de un grupo étnico.</w:t>
      </w:r>
    </w:p>
    <w:p w14:paraId="4BC07797" w14:textId="5736F37F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Usó remedios caseros (entero): Cantidad de censados que tuvieron alguna enfermedad los últimos 30 días y usaron remedios caseros.</w:t>
      </w:r>
    </w:p>
    <w:p w14:paraId="0B371F4C" w14:textId="1D152467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 autorrecetó (entero): Cantidad de censados que tuvieron alguna enfermedad los últimos 30 días y se autorrecetaron.</w:t>
      </w:r>
    </w:p>
    <w:p w14:paraId="3C8BBA3E" w14:textId="7822E5BA" w:rsidR="00974D2D" w:rsidRDefault="00974D2D" w:rsidP="00974D2D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hizo nada (entero): Cantidad de censados que tuvieron alguna enfermedad los últimos 30 días y no hicieron nada al respecto.</w:t>
      </w:r>
    </w:p>
    <w:p w14:paraId="2B755D36" w14:textId="77777777" w:rsidR="006F5671" w:rsidRDefault="006F5671" w:rsidP="006F5671">
      <w:pPr>
        <w:rPr>
          <w:rFonts w:ascii="Arial" w:hAnsi="Arial" w:cs="Arial"/>
          <w:lang w:val="es-CO"/>
        </w:rPr>
      </w:pPr>
    </w:p>
    <w:p w14:paraId="0E553B62" w14:textId="3041548E" w:rsidR="006F5671" w:rsidRDefault="006F5671" w:rsidP="006F567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15PM</w:t>
      </w:r>
    </w:p>
    <w:p w14:paraId="4EA47BB4" w14:textId="6133C28F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9 columnas y 3 agrupaciones.</w:t>
      </w:r>
    </w:p>
    <w:p w14:paraId="55E05334" w14:textId="489A534E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26DB9BA" w14:textId="7DCE8DD7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menores de 5 años (entero): Cantidad de personas censadas menores de 5 años.</w:t>
      </w:r>
    </w:p>
    <w:p w14:paraId="6A950C19" w14:textId="725D34C2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Asiste a un hogar comunitario, jardín, centro de desarrollo infantil o colegio (entero): Cantidad de menores de 5 años censados que asisten a un hogar comunitario, jardín, centro de desarrollo infantil, o colegio la mayor parte del tiempo entre semana.</w:t>
      </w:r>
    </w:p>
    <w:p w14:paraId="1E20695F" w14:textId="6C6B7B6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la vivienda (entero): Cantidad de menores de 5 años censados que permanecen con su padre o madre en la vivienda la mayor parte del tiempo entre semana.</w:t>
      </w:r>
    </w:p>
    <w:p w14:paraId="56FDFF28" w14:textId="66444A5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el trabajo (entero): Cantidad de menores de 5 años censados que permanecen con su padre o madre en el trabajo la mayor parte del tiempo entre semana.</w:t>
      </w:r>
    </w:p>
    <w:p w14:paraId="29CA559B" w14:textId="015B2C15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 donde vive el niño al cuidado de un pariente o una persona de 18 años o más (entero): Cantidad de menores de 5 años censados que permanecen en la vivienda donde viven al cuidado de un pariente o una persona mayor de edad</w:t>
      </w:r>
      <w:r w:rsidR="00703C54">
        <w:rPr>
          <w:rFonts w:ascii="Arial" w:hAnsi="Arial" w:cs="Arial"/>
          <w:lang w:val="es-CO"/>
        </w:rPr>
        <w:t xml:space="preserve"> la mayor parte del tiempo entre semana</w:t>
      </w:r>
      <w:r>
        <w:rPr>
          <w:rFonts w:ascii="Arial" w:hAnsi="Arial" w:cs="Arial"/>
          <w:lang w:val="es-CO"/>
        </w:rPr>
        <w:t>.</w:t>
      </w:r>
    </w:p>
    <w:p w14:paraId="1E20176F" w14:textId="38B9631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</w:t>
      </w:r>
      <w:r w:rsidR="00703C54">
        <w:rPr>
          <w:rFonts w:ascii="Arial" w:hAnsi="Arial" w:cs="Arial"/>
          <w:lang w:val="es-CO"/>
        </w:rPr>
        <w:t>a</w:t>
      </w:r>
      <w:r>
        <w:rPr>
          <w:rFonts w:ascii="Arial" w:hAnsi="Arial" w:cs="Arial"/>
          <w:lang w:val="es-CO"/>
        </w:rPr>
        <w:t xml:space="preserve"> vivienda donde vive el niño</w:t>
      </w:r>
      <w:r w:rsidR="00703C54">
        <w:rPr>
          <w:rFonts w:ascii="Arial" w:hAnsi="Arial" w:cs="Arial"/>
          <w:lang w:val="es-CO"/>
        </w:rPr>
        <w:t xml:space="preserve"> al cuidado de un pariente o una persona menor de 18 años (entero): Cantidad de menores de 5 años censados que </w:t>
      </w:r>
      <w:r w:rsidR="00703C54">
        <w:rPr>
          <w:rFonts w:ascii="Arial" w:hAnsi="Arial" w:cs="Arial"/>
          <w:lang w:val="es-CO"/>
        </w:rPr>
        <w:lastRenderedPageBreak/>
        <w:t>permanecen en la vivienda donde viven al cuidado de un pariente o persona menor de 18 años la mayor parte del tiempo entre semana.</w:t>
      </w:r>
    </w:p>
    <w:p w14:paraId="24060806" w14:textId="7828BA01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Al cuidado de un pariente o de otra persona en otro lugar (entero): Cantidad de menores de 5 años censados que permanecen al cuidado de un pariente u otra persona en un lugar diferente a los mencionados la mayor parte del tiempo entre semana.</w:t>
      </w:r>
    </w:p>
    <w:p w14:paraId="4CDB79BD" w14:textId="793C7462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vivienda, solo (entero): Cantidad de menores de 5 años que permanecen en la vivienda solos la mayor parte del tiempo entre semana.</w:t>
      </w:r>
    </w:p>
    <w:p w14:paraId="6B80B7E9" w14:textId="10F32340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menores de 5 años censados de los cuales no se tiene información sobre donde permanecen la mayor parte del tiempo entre semana.</w:t>
      </w:r>
    </w:p>
    <w:p w14:paraId="230DE41A" w14:textId="77777777" w:rsidR="00B66F6B" w:rsidRDefault="00B66F6B" w:rsidP="00B66F6B">
      <w:pPr>
        <w:rPr>
          <w:rFonts w:ascii="Arial" w:hAnsi="Arial" w:cs="Arial"/>
          <w:lang w:val="es-CO"/>
        </w:rPr>
      </w:pPr>
    </w:p>
    <w:p w14:paraId="4CE7240E" w14:textId="4D84F7B4" w:rsidR="00B66F6B" w:rsidRDefault="00B66F6B" w:rsidP="00B66F6B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16PM</w:t>
      </w:r>
    </w:p>
    <w:p w14:paraId="33F92F96" w14:textId="7F013459" w:rsidR="00B66F6B" w:rsidRDefault="00B66F6B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saben leer y escribir),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no saben leer y escribir),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saben leer y escribir)</w:t>
      </w:r>
    </w:p>
    <w:p w14:paraId="41BB8350" w14:textId="59F8DF10" w:rsidR="00B66F6B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4 agrupaciones.</w:t>
      </w:r>
    </w:p>
    <w:p w14:paraId="768C7866" w14:textId="00C61AE7" w:rsidR="00A90D7D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4508E01D" w14:textId="0D7FEC5A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7DE6912" w14:textId="64138ED5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18D4F655" w14:textId="7567EF50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64CF068D" w14:textId="79245B6F" w:rsidR="00A90D7D" w:rsidRDefault="00A90D7D" w:rsidP="00A90D7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6C5E1EA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1CBB9A6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2F9DF73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Poblado: Grupo con resumen de datos correspondientes a centros poblados.</w:t>
      </w:r>
    </w:p>
    <w:p w14:paraId="5A22A238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155A047" w14:textId="197D060F" w:rsidR="00A90D7D" w:rsidRDefault="00A90D7D" w:rsidP="0069715C">
      <w:pPr>
        <w:rPr>
          <w:rFonts w:ascii="Arial" w:hAnsi="Arial" w:cs="Arial"/>
          <w:lang w:val="es-CO"/>
        </w:rPr>
      </w:pPr>
    </w:p>
    <w:p w14:paraId="78165957" w14:textId="239CDB2E" w:rsidR="0069715C" w:rsidRDefault="0069715C" w:rsidP="0069715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17PM</w:t>
      </w:r>
    </w:p>
    <w:p w14:paraId="04485AB7" w14:textId="1352DD48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16 columnas y 3 agrupaciones.</w:t>
      </w:r>
    </w:p>
    <w:p w14:paraId="508C1845" w14:textId="79448900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60C90E" w14:textId="36D78D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6A313FC1" w14:textId="4EE7D36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28C94D2B" w14:textId="0FC6E5D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35950B39" w14:textId="15466CF8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completa (entero): Cantidad de censados cuyo máximo nivel educativo es primaria completa.</w:t>
      </w:r>
    </w:p>
    <w:p w14:paraId="2B340F45" w14:textId="06FA484C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0254C49B" w14:textId="1D6D4D5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1DDE9866" w14:textId="032146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42F6744A" w14:textId="60EC286E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AD7CDF9" w14:textId="14502A0A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06423C5E" w14:textId="4ED1551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completa (entero): Cantidad de censados cuyo máximo nivel educativo es educación normal completa.</w:t>
      </w:r>
    </w:p>
    <w:p w14:paraId="65BE1072" w14:textId="6565FEE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incompleta (entero): Cantidad de censados cuyo máximo nivel educativo es educación normal incompleta.</w:t>
      </w:r>
    </w:p>
    <w:p w14:paraId="251148BC" w14:textId="125D6C6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Tecnico (entero): Cantidad de censados cuyo máximo nivel educativo es técnico.</w:t>
      </w:r>
    </w:p>
    <w:p w14:paraId="709320A4" w14:textId="5D9C4B3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161CBB4E" w14:textId="3FE7281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Universitario (entero): Cantidad de censados cuyo máximo nivel educativo es universitario.</w:t>
      </w:r>
    </w:p>
    <w:p w14:paraId="61E4AE42" w14:textId="73E48F3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1E50322B" w14:textId="5DD7C059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7AD4D06F" w14:textId="77777777" w:rsidR="00490006" w:rsidRDefault="00490006" w:rsidP="00490006">
      <w:pPr>
        <w:rPr>
          <w:rFonts w:ascii="Arial" w:hAnsi="Arial" w:cs="Arial"/>
          <w:lang w:val="es-CO"/>
        </w:rPr>
      </w:pPr>
    </w:p>
    <w:p w14:paraId="010F0AA8" w14:textId="1EA7A6F6" w:rsidR="00490006" w:rsidRDefault="00490006" w:rsidP="00490006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18PM</w:t>
      </w:r>
    </w:p>
    <w:p w14:paraId="0C418DAA" w14:textId="26F4CB2E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asisten a alguna institución educativa),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asisten a alguna institución educativa),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asisten a alguna institución educativa)</w:t>
      </w:r>
    </w:p>
    <w:p w14:paraId="224FB605" w14:textId="72226F16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Contiene 3 agrupaciones.</w:t>
      </w:r>
    </w:p>
    <w:p w14:paraId="34AE99A3" w14:textId="32A364E8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A96FD7D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D87659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4E51797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414D6137" w14:textId="77777777" w:rsidR="00622A28" w:rsidRDefault="00622A28" w:rsidP="00622A2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5097509F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57FCD534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637807D0" w14:textId="77777777" w:rsidR="00622A28" w:rsidRP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E1D10A9" w14:textId="77777777" w:rsidR="00622A28" w:rsidRDefault="00622A28" w:rsidP="00622A28">
      <w:pPr>
        <w:pStyle w:val="Prrafodelista"/>
        <w:rPr>
          <w:rFonts w:ascii="Arial" w:hAnsi="Arial" w:cs="Arial"/>
          <w:lang w:val="es-CO"/>
        </w:rPr>
      </w:pPr>
    </w:p>
    <w:p w14:paraId="34F00657" w14:textId="2587F6B4" w:rsidR="00622A28" w:rsidRDefault="00030D93" w:rsidP="00622A2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19PM</w:t>
      </w:r>
    </w:p>
    <w:p w14:paraId="461B63F3" w14:textId="1F70CD2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16 columnas y 3 agrupaciones, cada agrupación tiene 3 subgrupos correspondientes al sexo, y 7 subgrupos correspondientes a la pertenencia étnica.</w:t>
      </w:r>
    </w:p>
    <w:p w14:paraId="7C6E1A83" w14:textId="64DF493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09D1390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45045048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5188B33F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0451509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completa (entero): Cantidad de censados cuyo máximo nivel educativo es primaria completa.</w:t>
      </w:r>
    </w:p>
    <w:p w14:paraId="3E8E002F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68A9D58D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5672713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7F6D3F03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D174A9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2195E12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completa (entero): Cantidad de censados cuyo máximo nivel educativo es educación normal completa.</w:t>
      </w:r>
    </w:p>
    <w:p w14:paraId="0DEC05B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Normal incompleta (entero): Cantidad de censados cuyo máximo nivel educativo es educación normal incompleta.</w:t>
      </w:r>
    </w:p>
    <w:p w14:paraId="32A30D53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Tecnico (entero): Cantidad de censados cuyo máximo nivel educativo es técnico.</w:t>
      </w:r>
    </w:p>
    <w:p w14:paraId="34430192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099FFE68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Universitario (entero): Cantidad de censados cuyo máximo nivel educativo es universitario.</w:t>
      </w:r>
    </w:p>
    <w:p w14:paraId="59EF906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5682C6B5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352214A5" w14:textId="39C04960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2A1832C6" w14:textId="77777777" w:rsidR="00030D93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D609205" w14:textId="77777777" w:rsidR="00030D93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7CCEBD94" w14:textId="77777777" w:rsidR="00030D93" w:rsidRPr="00622A28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429A0940" w14:textId="31683158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4E931764" w14:textId="77777777" w:rsidR="00030D93" w:rsidRDefault="00030D93" w:rsidP="00030D93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7BF52E51" w14:textId="77777777" w:rsidR="00030D93" w:rsidRDefault="00030D93" w:rsidP="00030D93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6462ECA" w14:textId="02344984" w:rsidR="00030D93" w:rsidRDefault="00030D93" w:rsidP="00030D93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total de datos.</w:t>
      </w:r>
    </w:p>
    <w:p w14:paraId="164634CF" w14:textId="3DEAFAC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9A4680F" w14:textId="7D10E0A8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Indígena: Grupo con resumen de datos correspondiente a indígenas.</w:t>
      </w:r>
    </w:p>
    <w:p w14:paraId="6A088B21" w14:textId="77CC797A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Rrom: Grupo con resumen de datos correspondiente a gitanos o romaníes.</w:t>
      </w:r>
    </w:p>
    <w:p w14:paraId="658415A2" w14:textId="3B02506F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Basilio: Grupo con resumen de datos correspondiente a palenqueros de San Basilio.</w:t>
      </w:r>
    </w:p>
    <w:p w14:paraId="0D826AE9" w14:textId="62B2919B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Afrocolombiano(a): Grupo con resumen datos correspondiente a negros, mulatos, afrodescendientes o afrocolombianos.</w:t>
      </w:r>
    </w:p>
    <w:p w14:paraId="5504B95D" w14:textId="46469461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étnico: Grupo con resumen de datos correspondiente a los censados que no pertenecen a ningún grupo étnico.</w:t>
      </w:r>
    </w:p>
    <w:p w14:paraId="3AFE2073" w14:textId="7B07FCDA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información: Grupo con resumen de datos correspondiente a los censados de los cuales no se tiene información de su pertenencia étnica.</w:t>
      </w:r>
    </w:p>
    <w:p w14:paraId="41D0F38C" w14:textId="1DB58A8E" w:rsidR="00030D93" w:rsidRP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total de datos.</w:t>
      </w:r>
    </w:p>
    <w:p w14:paraId="44295703" w14:textId="77777777" w:rsidR="00030D93" w:rsidRPr="00030D93" w:rsidRDefault="00030D93" w:rsidP="00622A28">
      <w:pPr>
        <w:rPr>
          <w:rFonts w:ascii="Arial" w:hAnsi="Arial" w:cs="Arial"/>
          <w:lang w:val="es-CO"/>
        </w:rPr>
      </w:pPr>
    </w:p>
    <w:sectPr w:rsidR="00030D93" w:rsidRPr="00030D9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472D9"/>
    <w:multiLevelType w:val="hybridMultilevel"/>
    <w:tmpl w:val="A4804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8322A"/>
    <w:multiLevelType w:val="hybridMultilevel"/>
    <w:tmpl w:val="539CF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35477E"/>
    <w:multiLevelType w:val="hybridMultilevel"/>
    <w:tmpl w:val="DEE6A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165BB"/>
    <w:multiLevelType w:val="hybridMultilevel"/>
    <w:tmpl w:val="FEF24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1E3883"/>
    <w:multiLevelType w:val="hybridMultilevel"/>
    <w:tmpl w:val="79007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02CDF"/>
    <w:multiLevelType w:val="hybridMultilevel"/>
    <w:tmpl w:val="41F84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D52E8B"/>
    <w:multiLevelType w:val="hybridMultilevel"/>
    <w:tmpl w:val="B000A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821CAC"/>
    <w:multiLevelType w:val="hybridMultilevel"/>
    <w:tmpl w:val="61F8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DC5BA4"/>
    <w:multiLevelType w:val="hybridMultilevel"/>
    <w:tmpl w:val="E34EB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993F7C"/>
    <w:multiLevelType w:val="hybridMultilevel"/>
    <w:tmpl w:val="8F9A8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13"/>
  </w:num>
  <w:num w:numId="2" w16cid:durableId="617299781">
    <w:abstractNumId w:val="15"/>
  </w:num>
  <w:num w:numId="3" w16cid:durableId="1048263498">
    <w:abstractNumId w:val="10"/>
  </w:num>
  <w:num w:numId="4" w16cid:durableId="237983024">
    <w:abstractNumId w:val="9"/>
  </w:num>
  <w:num w:numId="5" w16cid:durableId="325859572">
    <w:abstractNumId w:val="4"/>
  </w:num>
  <w:num w:numId="6" w16cid:durableId="398870548">
    <w:abstractNumId w:val="14"/>
  </w:num>
  <w:num w:numId="7" w16cid:durableId="1317153043">
    <w:abstractNumId w:val="16"/>
  </w:num>
  <w:num w:numId="8" w16cid:durableId="430202784">
    <w:abstractNumId w:val="7"/>
  </w:num>
  <w:num w:numId="9" w16cid:durableId="1169177289">
    <w:abstractNumId w:val="17"/>
  </w:num>
  <w:num w:numId="10" w16cid:durableId="965619825">
    <w:abstractNumId w:val="1"/>
  </w:num>
  <w:num w:numId="11" w16cid:durableId="1154027656">
    <w:abstractNumId w:val="11"/>
  </w:num>
  <w:num w:numId="12" w16cid:durableId="867530551">
    <w:abstractNumId w:val="8"/>
  </w:num>
  <w:num w:numId="13" w16cid:durableId="464351712">
    <w:abstractNumId w:val="18"/>
  </w:num>
  <w:num w:numId="14" w16cid:durableId="676274769">
    <w:abstractNumId w:val="6"/>
  </w:num>
  <w:num w:numId="15" w16cid:durableId="1423530884">
    <w:abstractNumId w:val="5"/>
  </w:num>
  <w:num w:numId="16" w16cid:durableId="799149697">
    <w:abstractNumId w:val="3"/>
  </w:num>
  <w:num w:numId="17" w16cid:durableId="874973434">
    <w:abstractNumId w:val="2"/>
  </w:num>
  <w:num w:numId="18" w16cid:durableId="1624189086">
    <w:abstractNumId w:val="12"/>
  </w:num>
  <w:num w:numId="19" w16cid:durableId="857818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258F2"/>
    <w:rsid w:val="00030D93"/>
    <w:rsid w:val="00032D83"/>
    <w:rsid w:val="00037098"/>
    <w:rsid w:val="000B625E"/>
    <w:rsid w:val="000F058E"/>
    <w:rsid w:val="001049D4"/>
    <w:rsid w:val="001428B1"/>
    <w:rsid w:val="001A7A31"/>
    <w:rsid w:val="002056BE"/>
    <w:rsid w:val="0024028F"/>
    <w:rsid w:val="003110B1"/>
    <w:rsid w:val="00333987"/>
    <w:rsid w:val="0033564A"/>
    <w:rsid w:val="0034145B"/>
    <w:rsid w:val="003423FD"/>
    <w:rsid w:val="00342DCC"/>
    <w:rsid w:val="00355ADD"/>
    <w:rsid w:val="00387E4E"/>
    <w:rsid w:val="003B107D"/>
    <w:rsid w:val="003C0096"/>
    <w:rsid w:val="003E63D7"/>
    <w:rsid w:val="00490006"/>
    <w:rsid w:val="004F02FB"/>
    <w:rsid w:val="0055476C"/>
    <w:rsid w:val="00576292"/>
    <w:rsid w:val="005930B2"/>
    <w:rsid w:val="005C503C"/>
    <w:rsid w:val="00613A0D"/>
    <w:rsid w:val="00617239"/>
    <w:rsid w:val="00622A28"/>
    <w:rsid w:val="0065287F"/>
    <w:rsid w:val="00661B95"/>
    <w:rsid w:val="0069715C"/>
    <w:rsid w:val="006F2307"/>
    <w:rsid w:val="006F3609"/>
    <w:rsid w:val="006F5671"/>
    <w:rsid w:val="00702178"/>
    <w:rsid w:val="00703C54"/>
    <w:rsid w:val="00767609"/>
    <w:rsid w:val="007D63F8"/>
    <w:rsid w:val="007F0DFA"/>
    <w:rsid w:val="007F54F1"/>
    <w:rsid w:val="00821B32"/>
    <w:rsid w:val="00844DC2"/>
    <w:rsid w:val="008453D2"/>
    <w:rsid w:val="008B16C0"/>
    <w:rsid w:val="008B3EC4"/>
    <w:rsid w:val="008D18A3"/>
    <w:rsid w:val="008F01E0"/>
    <w:rsid w:val="00907ECF"/>
    <w:rsid w:val="00915175"/>
    <w:rsid w:val="009740E9"/>
    <w:rsid w:val="00974D2D"/>
    <w:rsid w:val="009B7350"/>
    <w:rsid w:val="009F3AA9"/>
    <w:rsid w:val="00A24DEC"/>
    <w:rsid w:val="00A3429E"/>
    <w:rsid w:val="00A462A5"/>
    <w:rsid w:val="00A71682"/>
    <w:rsid w:val="00A80006"/>
    <w:rsid w:val="00A90D7D"/>
    <w:rsid w:val="00AB7A60"/>
    <w:rsid w:val="00B25C17"/>
    <w:rsid w:val="00B26C53"/>
    <w:rsid w:val="00B652B3"/>
    <w:rsid w:val="00B66F6B"/>
    <w:rsid w:val="00BA3EAF"/>
    <w:rsid w:val="00BE0DC3"/>
    <w:rsid w:val="00C9724C"/>
    <w:rsid w:val="00C97872"/>
    <w:rsid w:val="00CB3ACF"/>
    <w:rsid w:val="00CB3B74"/>
    <w:rsid w:val="00CE5405"/>
    <w:rsid w:val="00D016A0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17</Pages>
  <Words>3860</Words>
  <Characters>22005</Characters>
  <Application>Microsoft Office Word</Application>
  <DocSecurity>0</DocSecurity>
  <Lines>183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23</cp:revision>
  <dcterms:created xsi:type="dcterms:W3CDTF">2025-02-24T17:55:00Z</dcterms:created>
  <dcterms:modified xsi:type="dcterms:W3CDTF">2025-03-17T20:26:00Z</dcterms:modified>
</cp:coreProperties>
</file>