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9ntcu6nqoe5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Santiago Manzo Jorquera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n45ak1u5g7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mi época escolar he sido el líder de los equipos de trabajo en que he trabajado, lo que ha sumado a mi habilidad de gestionar y tomar decisiones. Gracias al citt he podido refinar y poner a prueba esta habilidad, por lo que tengo buen dominio.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 optimizar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los proyectos que he desarrollado dentro y fuera de Duoc he podido practicar el desarrollar aplicaciones que cumplan con estos mismos requisitos.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trabajos prácticos de Duoc orientados al área de inteligencia de negocios me han ayudado a refinar esta habilidad.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soy el mejor en arquitectura de software, ya que no conozco una variedad de patrones de arquitectura, sin embargo, aquellos que conozco me permiten hacer aplicaciones a la altura de los estándares industriales.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DZYDe1kbBLWx7p8THj/hP3Sc2w==">CgMxLjAyDmgucDludGN1Nm5xb2U1Mg5oLmNuNDVhazF1NWc3NjgAciExbWx1UXpERWZmRHhlSkRkRUJ4VTQyZi1wZGYtSFNXVVQ=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