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r>
              <w:rPr>
                <w:b/>
              </w:rPr>
              <w:t>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B33CD2F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="005A2750">
        <w:rPr>
          <w:rStyle w:val="normaltextrun"/>
          <w:color w:val="000000" w:themeColor="text1"/>
        </w:rPr>
        <w:t>IoT</w:t>
      </w:r>
      <w:r w:rsidRPr="005C54E3">
        <w:rPr>
          <w:rStyle w:val="normaltextrun"/>
          <w:color w:val="000000" w:themeColor="text1"/>
        </w:rPr>
        <w:t xml:space="preserve">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>. Questo include la programmazione del dispositivo tramite Python per gestire</w:t>
      </w:r>
      <w:r w:rsidR="00B76CE2">
        <w:rPr>
          <w:rStyle w:val="normaltextrun"/>
          <w:color w:val="000000" w:themeColor="text1"/>
        </w:rPr>
        <w:t xml:space="preserve"> la</w:t>
      </w:r>
      <w:r w:rsidR="00EF1D55">
        <w:rPr>
          <w:rStyle w:val="normaltextrun"/>
          <w:color w:val="000000" w:themeColor="text1"/>
        </w:rPr>
        <w:t xml:space="preserve"> comunicazione dei dati tra i sensori e il controller.</w:t>
      </w:r>
    </w:p>
    <w:p w14:paraId="011A5690" w14:textId="31680CBE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</w:t>
      </w:r>
      <w:r w:rsidR="00CC0D20">
        <w:rPr>
          <w:rStyle w:val="normaltextrun"/>
          <w:color w:val="000000" w:themeColor="text1"/>
        </w:rPr>
        <w:t xml:space="preserve">di sviluppo web </w:t>
      </w:r>
      <w:r w:rsidR="005D6113">
        <w:rPr>
          <w:rStyle w:val="normaltextrun"/>
          <w:color w:val="000000" w:themeColor="text1"/>
        </w:rPr>
        <w:t>backend e frontend</w:t>
      </w:r>
      <w:r w:rsidR="00CC0D20">
        <w:rPr>
          <w:rStyle w:val="normaltextrun"/>
          <w:color w:val="000000" w:themeColor="text1"/>
        </w:rPr>
        <w:t xml:space="preserve"> e bisogna essere familiare con l’</w:t>
      </w:r>
      <w:r>
        <w:rPr>
          <w:rStyle w:val="normaltextrun"/>
          <w:color w:val="000000" w:themeColor="text1"/>
        </w:rPr>
        <w:t>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5E972098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 xml:space="preserve">, </w:t>
      </w:r>
      <w:r w:rsidR="00EF7B0D">
        <w:t>gas</w:t>
      </w:r>
      <w:r w:rsidR="0094522A">
        <w:t xml:space="preserve"> e</w:t>
      </w:r>
      <w:r>
        <w:t xml:space="preserve"> </w:t>
      </w:r>
      <w:r w:rsidR="00190E65">
        <w:t>accessi che</w:t>
      </w:r>
      <w:r>
        <w:t xml:space="preserve">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 xml:space="preserve">essi </w:t>
      </w:r>
      <w:bookmarkStart w:id="1" w:name="_GoBack"/>
      <w:bookmarkEnd w:id="1"/>
      <w:r w:rsidR="00232F43">
        <w:t>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679EFC90" w14:textId="0F5745E0" w:rsidR="00891BF4" w:rsidRDefault="00C113FF" w:rsidP="00891BF4">
      <w:pPr>
        <w:pStyle w:val="Paragrafoelenco"/>
        <w:numPr>
          <w:ilvl w:val="1"/>
          <w:numId w:val="18"/>
        </w:numPr>
        <w:contextualSpacing/>
      </w:pPr>
      <w:r>
        <w:t>Sensore gas</w:t>
      </w:r>
    </w:p>
    <w:p w14:paraId="222055EE" w14:textId="1E7B5AF4" w:rsidR="00C113FF" w:rsidRDefault="00FE0C9E" w:rsidP="00891BF4">
      <w:pPr>
        <w:pStyle w:val="Paragrafoelenco"/>
        <w:numPr>
          <w:ilvl w:val="1"/>
          <w:numId w:val="18"/>
        </w:numPr>
        <w:contextualSpacing/>
      </w:pPr>
      <w:r>
        <w:t>Led</w:t>
      </w: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0010210E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 xml:space="preserve">locale </w:t>
      </w:r>
      <w:r w:rsidR="00EA239E">
        <w:t xml:space="preserve">e mantenuti per </w:t>
      </w:r>
      <w:r w:rsidR="00B97243">
        <w:t>un</w:t>
      </w:r>
      <w:r w:rsidR="00EA239E">
        <w:t xml:space="preserve"> </w:t>
      </w:r>
      <w:r w:rsidR="005A025B">
        <w:t>tempo</w:t>
      </w:r>
      <w:r w:rsidR="00B97243">
        <w:t xml:space="preserve"> definito</w:t>
      </w:r>
      <w:r w:rsidR="00EA239E">
        <w:t>.</w:t>
      </w:r>
    </w:p>
    <w:p w14:paraId="5D9FCADB" w14:textId="77777777" w:rsidR="005D2058" w:rsidRDefault="005D2058" w:rsidP="0000383D">
      <w:pPr>
        <w:pStyle w:val="Corpotesto"/>
        <w:spacing w:before="56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6A8A5E8D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>Interfaccia web intuitiva e facile da utilizzare con grafici, rappresentazione dei dati</w:t>
      </w:r>
      <w:r w:rsidR="001404E4">
        <w:t xml:space="preserve">, </w:t>
      </w:r>
      <w:r>
        <w:t xml:space="preserve">notifiche e allerte presenti nel sistema. Inoltre un utente può impostare </w:t>
      </w:r>
      <w:r w:rsidR="00BE3842">
        <w:t>quando vuole ricevere un’allerta e per quali valori registrati.</w:t>
      </w:r>
    </w:p>
    <w:p w14:paraId="18173B9F" w14:textId="575729E6" w:rsidR="00E244E4" w:rsidRPr="00E244E4" w:rsidRDefault="00E244E4" w:rsidP="005D2058">
      <w:pPr>
        <w:pStyle w:val="Paragrafoelenco"/>
        <w:numPr>
          <w:ilvl w:val="0"/>
          <w:numId w:val="18"/>
        </w:numPr>
        <w:ind w:left="1004"/>
        <w:contextualSpacing/>
        <w:rPr>
          <w:u w:val="single"/>
        </w:rPr>
      </w:pPr>
      <w:r w:rsidRPr="00E244E4">
        <w:rPr>
          <w:u w:val="single"/>
        </w:rPr>
        <w:t>Livelli di accesso</w:t>
      </w:r>
    </w:p>
    <w:p w14:paraId="45EF417C" w14:textId="03772E46" w:rsidR="00E244E4" w:rsidRDefault="00E244E4" w:rsidP="00E244E4">
      <w:pPr>
        <w:pStyle w:val="Paragrafoelenco"/>
        <w:numPr>
          <w:ilvl w:val="1"/>
          <w:numId w:val="18"/>
        </w:numPr>
        <w:contextualSpacing/>
      </w:pPr>
      <w:r>
        <w:t>Pubblico</w:t>
      </w:r>
    </w:p>
    <w:p w14:paraId="0E36DA9F" w14:textId="2CE46074" w:rsidR="00690950" w:rsidRDefault="00690950" w:rsidP="00690950">
      <w:pPr>
        <w:pStyle w:val="Paragrafoelenco"/>
        <w:numPr>
          <w:ilvl w:val="2"/>
          <w:numId w:val="18"/>
        </w:numPr>
        <w:contextualSpacing/>
      </w:pPr>
      <w:r>
        <w:t>Visualizzazione dati non sensibili</w:t>
      </w:r>
    </w:p>
    <w:p w14:paraId="4509EE52" w14:textId="5054FFBB" w:rsidR="00E244E4" w:rsidRDefault="00E244E4" w:rsidP="00E244E4">
      <w:pPr>
        <w:pStyle w:val="Paragrafoelenco"/>
        <w:numPr>
          <w:ilvl w:val="1"/>
          <w:numId w:val="18"/>
        </w:numPr>
        <w:contextualSpacing/>
      </w:pPr>
      <w:r>
        <w:t>Sistemisti/Docenti</w:t>
      </w:r>
    </w:p>
    <w:p w14:paraId="5B567B83" w14:textId="31CA8B8A" w:rsidR="00425EB2" w:rsidRDefault="00690950" w:rsidP="00760CE7">
      <w:pPr>
        <w:pStyle w:val="Paragrafoelenco"/>
        <w:numPr>
          <w:ilvl w:val="2"/>
          <w:numId w:val="18"/>
        </w:numPr>
        <w:contextualSpacing/>
      </w:pPr>
      <w:r>
        <w:t xml:space="preserve">Visualizzazione tutti dati e impostazioni notifiche e allerte </w:t>
      </w:r>
      <w:r w:rsidR="00425EB2"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4AF3F540" w:rsidR="00AE639C" w:rsidRDefault="00B53E8A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188</w:t>
      </w:r>
      <w:r w:rsidR="001427E7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1427E7" w:rsidRPr="001427E7">
        <w:rPr>
          <w:rFonts w:asciiTheme="minorHAnsi" w:hAnsiTheme="minorHAnsi" w:cstheme="minorHAnsi"/>
          <w:i/>
          <w:iCs/>
          <w:lang w:val="it-IT"/>
        </w:rPr>
        <w:t>Installazione corretta di un nuovo componente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>224 - Registro eventi/Logging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365D"/>
    <w:rsid w:val="0000383D"/>
    <w:rsid w:val="0000731C"/>
    <w:rsid w:val="00022CFA"/>
    <w:rsid w:val="000233FE"/>
    <w:rsid w:val="00024E55"/>
    <w:rsid w:val="0004023B"/>
    <w:rsid w:val="00046177"/>
    <w:rsid w:val="00046E19"/>
    <w:rsid w:val="0006316E"/>
    <w:rsid w:val="00072D8D"/>
    <w:rsid w:val="00093D26"/>
    <w:rsid w:val="00094586"/>
    <w:rsid w:val="00095CF9"/>
    <w:rsid w:val="000A1160"/>
    <w:rsid w:val="000B488D"/>
    <w:rsid w:val="000E2F79"/>
    <w:rsid w:val="00102038"/>
    <w:rsid w:val="00132ABD"/>
    <w:rsid w:val="001404E4"/>
    <w:rsid w:val="00140F0B"/>
    <w:rsid w:val="001427E7"/>
    <w:rsid w:val="00144A33"/>
    <w:rsid w:val="00145250"/>
    <w:rsid w:val="00161B22"/>
    <w:rsid w:val="0016220D"/>
    <w:rsid w:val="00173633"/>
    <w:rsid w:val="00173A42"/>
    <w:rsid w:val="00176ADD"/>
    <w:rsid w:val="00180BB9"/>
    <w:rsid w:val="001864B3"/>
    <w:rsid w:val="0018711C"/>
    <w:rsid w:val="00190E65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60E"/>
    <w:rsid w:val="00270ADD"/>
    <w:rsid w:val="00284AAD"/>
    <w:rsid w:val="00294C23"/>
    <w:rsid w:val="002B2048"/>
    <w:rsid w:val="002C44F9"/>
    <w:rsid w:val="002D5054"/>
    <w:rsid w:val="002E5CC6"/>
    <w:rsid w:val="0030653B"/>
    <w:rsid w:val="0031356B"/>
    <w:rsid w:val="00346E43"/>
    <w:rsid w:val="00347026"/>
    <w:rsid w:val="00367CEC"/>
    <w:rsid w:val="0037778E"/>
    <w:rsid w:val="00397644"/>
    <w:rsid w:val="003B0BE6"/>
    <w:rsid w:val="003F35E3"/>
    <w:rsid w:val="003F74BE"/>
    <w:rsid w:val="00401242"/>
    <w:rsid w:val="00425EB2"/>
    <w:rsid w:val="00454284"/>
    <w:rsid w:val="0048298C"/>
    <w:rsid w:val="004A467A"/>
    <w:rsid w:val="004A6CEE"/>
    <w:rsid w:val="004B4C69"/>
    <w:rsid w:val="004B6200"/>
    <w:rsid w:val="004C4555"/>
    <w:rsid w:val="004C526F"/>
    <w:rsid w:val="004C6DB0"/>
    <w:rsid w:val="004E2BF6"/>
    <w:rsid w:val="004E4A87"/>
    <w:rsid w:val="004F630F"/>
    <w:rsid w:val="00506A77"/>
    <w:rsid w:val="0052000E"/>
    <w:rsid w:val="0054188F"/>
    <w:rsid w:val="00543012"/>
    <w:rsid w:val="00545035"/>
    <w:rsid w:val="00567620"/>
    <w:rsid w:val="00575D5E"/>
    <w:rsid w:val="0057664D"/>
    <w:rsid w:val="00597AB0"/>
    <w:rsid w:val="005A025B"/>
    <w:rsid w:val="005A2750"/>
    <w:rsid w:val="005C0075"/>
    <w:rsid w:val="005C54E3"/>
    <w:rsid w:val="005D2058"/>
    <w:rsid w:val="005D22F5"/>
    <w:rsid w:val="005D6113"/>
    <w:rsid w:val="005D775C"/>
    <w:rsid w:val="005E562E"/>
    <w:rsid w:val="005F3A82"/>
    <w:rsid w:val="0061188B"/>
    <w:rsid w:val="006206C1"/>
    <w:rsid w:val="00623D10"/>
    <w:rsid w:val="00624C27"/>
    <w:rsid w:val="00636B30"/>
    <w:rsid w:val="006413F7"/>
    <w:rsid w:val="00646F13"/>
    <w:rsid w:val="0068412F"/>
    <w:rsid w:val="00690950"/>
    <w:rsid w:val="00692380"/>
    <w:rsid w:val="006A01A0"/>
    <w:rsid w:val="006A5652"/>
    <w:rsid w:val="006C7C91"/>
    <w:rsid w:val="006D06E4"/>
    <w:rsid w:val="006E0B71"/>
    <w:rsid w:val="006E6DAA"/>
    <w:rsid w:val="006F733B"/>
    <w:rsid w:val="00712583"/>
    <w:rsid w:val="00724F08"/>
    <w:rsid w:val="007408A9"/>
    <w:rsid w:val="00740E58"/>
    <w:rsid w:val="00760170"/>
    <w:rsid w:val="00760CE7"/>
    <w:rsid w:val="00765AC8"/>
    <w:rsid w:val="00776875"/>
    <w:rsid w:val="0078702D"/>
    <w:rsid w:val="00794665"/>
    <w:rsid w:val="007977C4"/>
    <w:rsid w:val="007B516C"/>
    <w:rsid w:val="007C2797"/>
    <w:rsid w:val="007D4052"/>
    <w:rsid w:val="007E1C94"/>
    <w:rsid w:val="00821FE7"/>
    <w:rsid w:val="00860A56"/>
    <w:rsid w:val="00873217"/>
    <w:rsid w:val="00882980"/>
    <w:rsid w:val="00891BF4"/>
    <w:rsid w:val="008935ED"/>
    <w:rsid w:val="008B56AA"/>
    <w:rsid w:val="008C35AD"/>
    <w:rsid w:val="008D3214"/>
    <w:rsid w:val="008E4483"/>
    <w:rsid w:val="0090246E"/>
    <w:rsid w:val="00903285"/>
    <w:rsid w:val="00904575"/>
    <w:rsid w:val="00942D92"/>
    <w:rsid w:val="0094522A"/>
    <w:rsid w:val="00953424"/>
    <w:rsid w:val="009576C8"/>
    <w:rsid w:val="0097104F"/>
    <w:rsid w:val="009951DD"/>
    <w:rsid w:val="009A30F0"/>
    <w:rsid w:val="009A6986"/>
    <w:rsid w:val="009B196C"/>
    <w:rsid w:val="009B4FAF"/>
    <w:rsid w:val="009C12C3"/>
    <w:rsid w:val="009D5CE0"/>
    <w:rsid w:val="009D6914"/>
    <w:rsid w:val="009E3F00"/>
    <w:rsid w:val="009F08C0"/>
    <w:rsid w:val="009F4229"/>
    <w:rsid w:val="00A0018F"/>
    <w:rsid w:val="00A0177A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B55AD"/>
    <w:rsid w:val="00AC4490"/>
    <w:rsid w:val="00AD37AB"/>
    <w:rsid w:val="00AE639C"/>
    <w:rsid w:val="00B05C39"/>
    <w:rsid w:val="00B14DC5"/>
    <w:rsid w:val="00B34467"/>
    <w:rsid w:val="00B35B21"/>
    <w:rsid w:val="00B51F66"/>
    <w:rsid w:val="00B53E8A"/>
    <w:rsid w:val="00B54ADF"/>
    <w:rsid w:val="00B55624"/>
    <w:rsid w:val="00B61194"/>
    <w:rsid w:val="00B646B6"/>
    <w:rsid w:val="00B76CE2"/>
    <w:rsid w:val="00B82EB8"/>
    <w:rsid w:val="00B96E0E"/>
    <w:rsid w:val="00B97243"/>
    <w:rsid w:val="00BD4232"/>
    <w:rsid w:val="00BD7146"/>
    <w:rsid w:val="00BE3842"/>
    <w:rsid w:val="00BE5495"/>
    <w:rsid w:val="00C07CC9"/>
    <w:rsid w:val="00C113FF"/>
    <w:rsid w:val="00C72724"/>
    <w:rsid w:val="00C72F24"/>
    <w:rsid w:val="00CA2021"/>
    <w:rsid w:val="00CB46A2"/>
    <w:rsid w:val="00CC0D20"/>
    <w:rsid w:val="00D21D12"/>
    <w:rsid w:val="00D25BEF"/>
    <w:rsid w:val="00D25C76"/>
    <w:rsid w:val="00D33C97"/>
    <w:rsid w:val="00D42B4A"/>
    <w:rsid w:val="00D4320F"/>
    <w:rsid w:val="00D72FAA"/>
    <w:rsid w:val="00D75091"/>
    <w:rsid w:val="00D834A1"/>
    <w:rsid w:val="00D92BC7"/>
    <w:rsid w:val="00DA7A14"/>
    <w:rsid w:val="00DE2FAA"/>
    <w:rsid w:val="00E109D9"/>
    <w:rsid w:val="00E12E02"/>
    <w:rsid w:val="00E15E97"/>
    <w:rsid w:val="00E16FA5"/>
    <w:rsid w:val="00E20E7C"/>
    <w:rsid w:val="00E23113"/>
    <w:rsid w:val="00E244E4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EF7B0D"/>
    <w:rsid w:val="00F04218"/>
    <w:rsid w:val="00F42034"/>
    <w:rsid w:val="00F42DA5"/>
    <w:rsid w:val="00F86DAE"/>
    <w:rsid w:val="00F90B61"/>
    <w:rsid w:val="00FD0998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81C7-730D-451F-9FF0-66CDC5A6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111</cp:revision>
  <dcterms:created xsi:type="dcterms:W3CDTF">2025-01-27T10:13:00Z</dcterms:created>
  <dcterms:modified xsi:type="dcterms:W3CDTF">2025-01-31T10:25:00Z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