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531D5" w14:textId="6014B310" w:rsidR="005277E8" w:rsidRPr="000F6E24" w:rsidRDefault="005277E8" w:rsidP="005277E8">
      <w:pPr>
        <w:pStyle w:val="Titolo"/>
        <w:jc w:val="center"/>
        <w:rPr>
          <w:rFonts w:asciiTheme="minorHAnsi" w:hAnsiTheme="minorHAnsi" w:cstheme="minorHAnsi"/>
        </w:rPr>
      </w:pPr>
      <w:r w:rsidRPr="000F6E24">
        <w:rPr>
          <w:rFonts w:asciiTheme="minorHAnsi" w:hAnsiTheme="minorHAnsi" w:cstheme="minorHAnsi"/>
        </w:rPr>
        <w:t>Guida d</w:t>
      </w:r>
      <w:r w:rsidR="002F1793" w:rsidRPr="000F6E24">
        <w:rPr>
          <w:rFonts w:asciiTheme="minorHAnsi" w:hAnsiTheme="minorHAnsi" w:cstheme="minorHAnsi"/>
        </w:rPr>
        <w:t>’Utilizzo</w:t>
      </w:r>
    </w:p>
    <w:p w14:paraId="53E2FB6F" w14:textId="77777777" w:rsidR="00447AA8" w:rsidRPr="00447AA8" w:rsidRDefault="00447AA8" w:rsidP="00447A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</w:pPr>
      <w:r w:rsidRPr="00447AA8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>Introduzione</w:t>
      </w:r>
    </w:p>
    <w:p w14:paraId="45D4BE92" w14:textId="63DE5CE7" w:rsidR="00447AA8" w:rsidRPr="00447AA8" w:rsidRDefault="00447AA8" w:rsidP="00D60D34">
      <w:r w:rsidRPr="00447AA8">
        <w:t xml:space="preserve">Watch Tower è un sistema di monitoraggio e gestione della sicurezza </w:t>
      </w:r>
      <w:r w:rsidR="00FE2EBF">
        <w:t>degli accessi</w:t>
      </w:r>
      <w:r w:rsidR="000E0DB8">
        <w:t xml:space="preserve"> e dei parametri ambientali</w:t>
      </w:r>
      <w:r w:rsidR="00FE2EBF">
        <w:t xml:space="preserve"> della sala server della rete nera del CPT di Trevano</w:t>
      </w:r>
      <w:r w:rsidRPr="00447AA8">
        <w:t>. Questa guida fornisce istruzioni dettagliate per l'utilizzo del sistema, inclusa la registrazione dei badge e le procedure d</w:t>
      </w:r>
      <w:r w:rsidR="00D2320B">
        <w:t>’accesso</w:t>
      </w:r>
      <w:r w:rsidRPr="00447AA8">
        <w:t>.</w:t>
      </w:r>
    </w:p>
    <w:p w14:paraId="0D9FBA70" w14:textId="77777777" w:rsidR="00447AA8" w:rsidRPr="00447AA8" w:rsidRDefault="00447AA8" w:rsidP="00447A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</w:pPr>
      <w:r w:rsidRPr="00447AA8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>Accesso e Registrazione del Badge</w:t>
      </w:r>
    </w:p>
    <w:p w14:paraId="43C01488" w14:textId="77777777" w:rsidR="00447AA8" w:rsidRPr="00447AA8" w:rsidRDefault="00447AA8" w:rsidP="00447A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6"/>
          <w:szCs w:val="26"/>
          <w:lang w:eastAsia="it-CH"/>
        </w:rPr>
      </w:pPr>
      <w:r w:rsidRPr="00447AA8">
        <w:rPr>
          <w:rFonts w:asciiTheme="majorHAnsi" w:eastAsia="Times New Roman" w:hAnsiTheme="majorHAnsi" w:cstheme="majorHAnsi"/>
          <w:b/>
          <w:bCs/>
          <w:sz w:val="26"/>
          <w:szCs w:val="26"/>
          <w:lang w:eastAsia="it-CH"/>
        </w:rPr>
        <w:t>Procedura di Registrazione:</w:t>
      </w:r>
    </w:p>
    <w:p w14:paraId="3AE087F0" w14:textId="4DC4EF25" w:rsidR="00447AA8" w:rsidRPr="00447AA8" w:rsidRDefault="00447AA8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 xml:space="preserve">Recuperare il codice di accesso dalla dashboard </w:t>
      </w:r>
      <w:r w:rsidR="00811D4F">
        <w:rPr>
          <w:rFonts w:eastAsia="Times New Roman" w:cstheme="minorHAnsi"/>
          <w:lang w:eastAsia="it-CH"/>
        </w:rPr>
        <w:t>di Watch Tower</w:t>
      </w:r>
      <w:bookmarkStart w:id="0" w:name="_GoBack"/>
      <w:bookmarkEnd w:id="0"/>
      <w:r w:rsidR="00B14F3A">
        <w:rPr>
          <w:rFonts w:eastAsia="Times New Roman" w:cstheme="minorHAnsi"/>
          <w:lang w:eastAsia="it-CH"/>
        </w:rPr>
        <w:t xml:space="preserve"> (</w:t>
      </w:r>
      <w:hyperlink r:id="rId7" w:history="1">
        <w:r w:rsidR="00B14F3A" w:rsidRPr="007A2139">
          <w:rPr>
            <w:rStyle w:val="Collegamentoipertestuale"/>
            <w:rFonts w:cs="Arial"/>
            <w:sz w:val="18"/>
            <w:szCs w:val="18"/>
          </w:rPr>
          <w:t>https://watchtower.labosamt.ch/login</w:t>
        </w:r>
      </w:hyperlink>
      <w:r w:rsidR="00B14F3A">
        <w:rPr>
          <w:rFonts w:eastAsia="Times New Roman" w:cstheme="minorHAnsi"/>
          <w:lang w:eastAsia="it-CH"/>
        </w:rPr>
        <w:t>)</w:t>
      </w:r>
    </w:p>
    <w:p w14:paraId="52CBD68E" w14:textId="77777777" w:rsidR="00447AA8" w:rsidRPr="00447AA8" w:rsidRDefault="00447AA8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Recarsi nella sala server.</w:t>
      </w:r>
    </w:p>
    <w:p w14:paraId="70F2F3A7" w14:textId="77777777" w:rsidR="00447AA8" w:rsidRPr="00447AA8" w:rsidRDefault="00447AA8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Posizionare il badge sul sensore.</w:t>
      </w:r>
    </w:p>
    <w:p w14:paraId="337A475A" w14:textId="7E003DE3" w:rsidR="00447AA8" w:rsidRDefault="00447AA8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 xml:space="preserve">Inserire il codice di accesso tramite tastiera e premere </w:t>
      </w:r>
      <w:proofErr w:type="spellStart"/>
      <w:r w:rsidRPr="00D60D34">
        <w:rPr>
          <w:rFonts w:eastAsia="Times New Roman" w:cstheme="minorHAnsi"/>
          <w:lang w:eastAsia="it-CH"/>
        </w:rPr>
        <w:t>Enter</w:t>
      </w:r>
      <w:proofErr w:type="spellEnd"/>
      <w:r w:rsidRPr="00447AA8">
        <w:rPr>
          <w:rFonts w:eastAsia="Times New Roman" w:cstheme="minorHAnsi"/>
          <w:lang w:eastAsia="it-CH"/>
        </w:rPr>
        <w:t>.</w:t>
      </w:r>
    </w:p>
    <w:p w14:paraId="6A531E4E" w14:textId="08FEC65C" w:rsidR="00A14700" w:rsidRPr="00447AA8" w:rsidRDefault="00A14700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>
        <w:rPr>
          <w:rFonts w:eastAsia="Times New Roman" w:cstheme="minorHAnsi"/>
          <w:lang w:eastAsia="it-CH"/>
        </w:rPr>
        <w:t xml:space="preserve">Eseguire le proprie </w:t>
      </w:r>
      <w:r w:rsidR="0057119A">
        <w:rPr>
          <w:rFonts w:eastAsia="Times New Roman" w:cstheme="minorHAnsi"/>
          <w:lang w:eastAsia="it-CH"/>
        </w:rPr>
        <w:t>mansioni</w:t>
      </w:r>
    </w:p>
    <w:p w14:paraId="751020EF" w14:textId="2AE6988C" w:rsidR="00447AA8" w:rsidRPr="00447AA8" w:rsidRDefault="00447AA8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 xml:space="preserve">Premere il tasto </w:t>
      </w:r>
      <w:r w:rsidRPr="00D60D34">
        <w:rPr>
          <w:rFonts w:eastAsia="Times New Roman" w:cstheme="minorHAnsi"/>
          <w:lang w:eastAsia="it-CH"/>
        </w:rPr>
        <w:t>"</w:t>
      </w:r>
      <w:r w:rsidR="00641D07">
        <w:rPr>
          <w:rFonts w:eastAsia="Times New Roman" w:cstheme="minorHAnsi"/>
          <w:lang w:eastAsia="it-CH"/>
        </w:rPr>
        <w:t>e</w:t>
      </w:r>
      <w:r w:rsidRPr="00D60D34">
        <w:rPr>
          <w:rFonts w:eastAsia="Times New Roman" w:cstheme="minorHAnsi"/>
          <w:lang w:eastAsia="it-CH"/>
        </w:rPr>
        <w:t>"</w:t>
      </w:r>
      <w:r w:rsidRPr="00447AA8">
        <w:rPr>
          <w:rFonts w:eastAsia="Times New Roman" w:cstheme="minorHAnsi"/>
          <w:lang w:eastAsia="it-CH"/>
        </w:rPr>
        <w:t xml:space="preserve"> per </w:t>
      </w:r>
      <w:r w:rsidR="00641D07">
        <w:rPr>
          <w:rFonts w:eastAsia="Times New Roman" w:cstheme="minorHAnsi"/>
          <w:lang w:eastAsia="it-CH"/>
        </w:rPr>
        <w:t>uscire</w:t>
      </w:r>
      <w:r w:rsidRPr="00447AA8">
        <w:rPr>
          <w:rFonts w:eastAsia="Times New Roman" w:cstheme="minorHAnsi"/>
          <w:lang w:eastAsia="it-CH"/>
        </w:rPr>
        <w:t>.</w:t>
      </w:r>
    </w:p>
    <w:p w14:paraId="06CC577B" w14:textId="77777777" w:rsidR="00447AA8" w:rsidRPr="00447AA8" w:rsidRDefault="00447AA8" w:rsidP="00447A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Uscire dalla sala server.</w:t>
      </w:r>
    </w:p>
    <w:p w14:paraId="6844B776" w14:textId="6A585EF5" w:rsidR="00447AA8" w:rsidRPr="00447AA8" w:rsidRDefault="00447AA8" w:rsidP="00447A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</w:pPr>
      <w:r w:rsidRPr="00447AA8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>Manutenzione del Sistema</w:t>
      </w:r>
      <w:r w:rsidR="00031F24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 xml:space="preserve"> (</w:t>
      </w:r>
      <w:r w:rsidR="00196A6D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>Esempio</w:t>
      </w:r>
      <w:r w:rsidR="00031F24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>)</w:t>
      </w:r>
    </w:p>
    <w:p w14:paraId="2F3F2966" w14:textId="79FC9386" w:rsidR="00447AA8" w:rsidRPr="00447AA8" w:rsidRDefault="00447AA8" w:rsidP="00447AA8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6"/>
          <w:szCs w:val="26"/>
          <w:lang w:eastAsia="it-CH"/>
        </w:rPr>
      </w:pPr>
      <w:r w:rsidRPr="00447AA8">
        <w:rPr>
          <w:rFonts w:asciiTheme="majorHAnsi" w:eastAsia="Times New Roman" w:hAnsiTheme="majorHAnsi" w:cstheme="majorHAnsi"/>
          <w:b/>
          <w:bCs/>
          <w:sz w:val="26"/>
          <w:szCs w:val="26"/>
          <w:lang w:eastAsia="it-CH"/>
        </w:rPr>
        <w:t>Procedura:</w:t>
      </w:r>
    </w:p>
    <w:p w14:paraId="2523E760" w14:textId="77777777" w:rsidR="00447AA8" w:rsidRPr="00447AA8" w:rsidRDefault="00447AA8" w:rsidP="00D60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Recarsi nella sala server.</w:t>
      </w:r>
    </w:p>
    <w:p w14:paraId="6D7025FD" w14:textId="77777777" w:rsidR="00447AA8" w:rsidRPr="00447AA8" w:rsidRDefault="00447AA8" w:rsidP="00D60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Posizionare il badge sul sensore.</w:t>
      </w:r>
    </w:p>
    <w:p w14:paraId="026E4C22" w14:textId="77777777" w:rsidR="00447AA8" w:rsidRPr="00447AA8" w:rsidRDefault="00447AA8" w:rsidP="00D60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 xml:space="preserve">Digitare </w:t>
      </w:r>
      <w:r w:rsidRPr="00D60D34">
        <w:rPr>
          <w:rFonts w:eastAsia="Times New Roman" w:cstheme="minorHAnsi"/>
          <w:lang w:eastAsia="it-CH"/>
        </w:rPr>
        <w:t>"1"</w:t>
      </w:r>
      <w:r w:rsidRPr="00447AA8">
        <w:rPr>
          <w:rFonts w:eastAsia="Times New Roman" w:cstheme="minorHAnsi"/>
          <w:lang w:eastAsia="it-CH"/>
        </w:rPr>
        <w:t xml:space="preserve"> sulla tastiera e premere </w:t>
      </w:r>
      <w:proofErr w:type="spellStart"/>
      <w:r w:rsidRPr="00D60D34">
        <w:rPr>
          <w:rFonts w:eastAsia="Times New Roman" w:cstheme="minorHAnsi"/>
          <w:lang w:eastAsia="it-CH"/>
        </w:rPr>
        <w:t>Enter</w:t>
      </w:r>
      <w:proofErr w:type="spellEnd"/>
      <w:r w:rsidRPr="00447AA8">
        <w:rPr>
          <w:rFonts w:eastAsia="Times New Roman" w:cstheme="minorHAnsi"/>
          <w:lang w:eastAsia="it-CH"/>
        </w:rPr>
        <w:t>.</w:t>
      </w:r>
    </w:p>
    <w:p w14:paraId="5C6B5325" w14:textId="7624E143" w:rsidR="00447AA8" w:rsidRPr="00447AA8" w:rsidRDefault="00447AA8" w:rsidP="00D60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 xml:space="preserve">Una volta completata l'operazione, premere </w:t>
      </w:r>
      <w:r w:rsidRPr="00D60D34">
        <w:rPr>
          <w:rFonts w:eastAsia="Times New Roman" w:cstheme="minorHAnsi"/>
          <w:lang w:eastAsia="it-CH"/>
        </w:rPr>
        <w:t>"</w:t>
      </w:r>
      <w:r w:rsidR="00641D07">
        <w:rPr>
          <w:rFonts w:eastAsia="Times New Roman" w:cstheme="minorHAnsi"/>
          <w:lang w:eastAsia="it-CH"/>
        </w:rPr>
        <w:t>e</w:t>
      </w:r>
      <w:r w:rsidRPr="00D60D34">
        <w:rPr>
          <w:rFonts w:eastAsia="Times New Roman" w:cstheme="minorHAnsi"/>
          <w:lang w:eastAsia="it-CH"/>
        </w:rPr>
        <w:t>"</w:t>
      </w:r>
      <w:r w:rsidRPr="00447AA8">
        <w:rPr>
          <w:rFonts w:eastAsia="Times New Roman" w:cstheme="minorHAnsi"/>
          <w:lang w:eastAsia="it-CH"/>
        </w:rPr>
        <w:t xml:space="preserve"> per uscire.</w:t>
      </w:r>
    </w:p>
    <w:p w14:paraId="1C61A563" w14:textId="77777777" w:rsidR="00447AA8" w:rsidRPr="00447AA8" w:rsidRDefault="00447AA8" w:rsidP="00D60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447AA8">
        <w:rPr>
          <w:rFonts w:eastAsia="Times New Roman" w:cstheme="minorHAnsi"/>
          <w:lang w:eastAsia="it-CH"/>
        </w:rPr>
        <w:t>Uscire dalla sala server.</w:t>
      </w:r>
    </w:p>
    <w:p w14:paraId="69128381" w14:textId="77777777" w:rsidR="00447AA8" w:rsidRPr="00447AA8" w:rsidRDefault="00447AA8" w:rsidP="00447A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</w:pPr>
      <w:r w:rsidRPr="00447AA8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>Categorie di Intervento</w:t>
      </w:r>
    </w:p>
    <w:p w14:paraId="064BE314" w14:textId="77777777" w:rsidR="00447AA8" w:rsidRPr="00447AA8" w:rsidRDefault="00447AA8" w:rsidP="00CB5403">
      <w:r w:rsidRPr="00447AA8">
        <w:t>Durante l'utilizzo del sistema Watch Tower, i seguenti codici numerici possono essere utilizzati per differenziare i tipi di intervento:</w:t>
      </w:r>
    </w:p>
    <w:p w14:paraId="2853295E" w14:textId="77777777" w:rsidR="00447AA8" w:rsidRPr="00447AA8" w:rsidRDefault="00447AA8" w:rsidP="00F2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proofErr w:type="spellStart"/>
      <w:r w:rsidRPr="00E160DC">
        <w:rPr>
          <w:rFonts w:eastAsia="Times New Roman" w:cstheme="minorHAnsi"/>
          <w:b/>
          <w:lang w:eastAsia="it-CH"/>
        </w:rPr>
        <w:t>Maintenance</w:t>
      </w:r>
      <w:proofErr w:type="spellEnd"/>
      <w:r w:rsidRPr="00447AA8">
        <w:rPr>
          <w:rFonts w:eastAsia="Times New Roman" w:cstheme="minorHAnsi"/>
          <w:lang w:eastAsia="it-CH"/>
        </w:rPr>
        <w:t xml:space="preserve"> (Manutenzione)</w:t>
      </w:r>
    </w:p>
    <w:p w14:paraId="1966D058" w14:textId="77777777" w:rsidR="00447AA8" w:rsidRPr="00447AA8" w:rsidRDefault="00447AA8" w:rsidP="00F2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proofErr w:type="spellStart"/>
      <w:r w:rsidRPr="00E160DC">
        <w:rPr>
          <w:rFonts w:eastAsia="Times New Roman" w:cstheme="minorHAnsi"/>
          <w:b/>
          <w:lang w:eastAsia="it-CH"/>
        </w:rPr>
        <w:t>Inspection</w:t>
      </w:r>
      <w:proofErr w:type="spellEnd"/>
      <w:r w:rsidRPr="00447AA8">
        <w:rPr>
          <w:rFonts w:eastAsia="Times New Roman" w:cstheme="minorHAnsi"/>
          <w:lang w:eastAsia="it-CH"/>
        </w:rPr>
        <w:t xml:space="preserve"> (Ispezione)</w:t>
      </w:r>
    </w:p>
    <w:p w14:paraId="1853879A" w14:textId="77777777" w:rsidR="00447AA8" w:rsidRPr="00447AA8" w:rsidRDefault="00447AA8" w:rsidP="00F2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E160DC">
        <w:rPr>
          <w:rFonts w:eastAsia="Times New Roman" w:cstheme="minorHAnsi"/>
          <w:b/>
          <w:lang w:eastAsia="it-CH"/>
        </w:rPr>
        <w:t>Testing</w:t>
      </w:r>
      <w:r w:rsidRPr="00447AA8">
        <w:rPr>
          <w:rFonts w:eastAsia="Times New Roman" w:cstheme="minorHAnsi"/>
          <w:lang w:eastAsia="it-CH"/>
        </w:rPr>
        <w:t xml:space="preserve"> (Test e Verifica)</w:t>
      </w:r>
    </w:p>
    <w:p w14:paraId="5785EB4C" w14:textId="77777777" w:rsidR="00447AA8" w:rsidRPr="00447AA8" w:rsidRDefault="00447AA8" w:rsidP="00F2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E160DC">
        <w:rPr>
          <w:rFonts w:eastAsia="Times New Roman" w:cstheme="minorHAnsi"/>
          <w:b/>
          <w:lang w:eastAsia="it-CH"/>
        </w:rPr>
        <w:t>Emergency</w:t>
      </w:r>
      <w:r w:rsidRPr="00447AA8">
        <w:rPr>
          <w:rFonts w:eastAsia="Times New Roman" w:cstheme="minorHAnsi"/>
          <w:lang w:eastAsia="it-CH"/>
        </w:rPr>
        <w:t xml:space="preserve"> (Emergenza)</w:t>
      </w:r>
    </w:p>
    <w:p w14:paraId="47A09FF8" w14:textId="77777777" w:rsidR="00447AA8" w:rsidRPr="00447AA8" w:rsidRDefault="00447AA8" w:rsidP="00F25E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E160DC">
        <w:rPr>
          <w:rFonts w:eastAsia="Times New Roman" w:cstheme="minorHAnsi"/>
          <w:b/>
          <w:lang w:eastAsia="it-CH"/>
        </w:rPr>
        <w:t>Other</w:t>
      </w:r>
      <w:r w:rsidRPr="00447AA8">
        <w:rPr>
          <w:rFonts w:eastAsia="Times New Roman" w:cstheme="minorHAnsi"/>
          <w:lang w:eastAsia="it-CH"/>
        </w:rPr>
        <w:t xml:space="preserve"> (Altro)</w:t>
      </w:r>
    </w:p>
    <w:p w14:paraId="2F8B7F23" w14:textId="0E69D86B" w:rsidR="005277E8" w:rsidRPr="001751A7" w:rsidRDefault="002D138D" w:rsidP="001751A7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</w:pPr>
      <w:r w:rsidRPr="001751A7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>Informazioni</w:t>
      </w:r>
      <w:r w:rsidR="00EF5BC2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 xml:space="preserve"> utili</w:t>
      </w:r>
      <w:r w:rsidRPr="001751A7">
        <w:rPr>
          <w:rFonts w:asciiTheme="majorHAnsi" w:eastAsia="Times New Roman" w:hAnsiTheme="majorHAnsi" w:cstheme="majorHAnsi"/>
          <w:b/>
          <w:bCs/>
          <w:sz w:val="36"/>
          <w:szCs w:val="36"/>
          <w:lang w:eastAsia="it-CH"/>
        </w:rPr>
        <w:t>:</w:t>
      </w:r>
    </w:p>
    <w:p w14:paraId="7961A012" w14:textId="415ACD8C" w:rsidR="002D138D" w:rsidRPr="00A24613" w:rsidRDefault="000F6E24" w:rsidP="00A24613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A24613">
        <w:rPr>
          <w:rFonts w:eastAsia="Times New Roman" w:cstheme="minorHAnsi"/>
          <w:lang w:eastAsia="it-CH"/>
        </w:rPr>
        <w:t xml:space="preserve">Dopo ogni inserimento dalla tastiera, è necessario premere </w:t>
      </w:r>
      <w:proofErr w:type="spellStart"/>
      <w:r w:rsidRPr="00A24613">
        <w:rPr>
          <w:rFonts w:eastAsia="Times New Roman" w:cstheme="minorHAnsi"/>
          <w:lang w:eastAsia="it-CH"/>
        </w:rPr>
        <w:t>Enter</w:t>
      </w:r>
      <w:proofErr w:type="spellEnd"/>
      <w:r w:rsidRPr="00A24613">
        <w:rPr>
          <w:rFonts w:eastAsia="Times New Roman" w:cstheme="minorHAnsi"/>
          <w:lang w:eastAsia="it-CH"/>
        </w:rPr>
        <w:t xml:space="preserve"> per inviare il dato.</w:t>
      </w:r>
    </w:p>
    <w:p w14:paraId="538C3F76" w14:textId="24DA4435" w:rsidR="000F6E24" w:rsidRPr="00A24613" w:rsidRDefault="00A24613" w:rsidP="00A24613">
      <w:pPr>
        <w:pStyle w:val="Paragrafoelenco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it-CH"/>
        </w:rPr>
      </w:pPr>
      <w:r w:rsidRPr="00A24613">
        <w:rPr>
          <w:rFonts w:eastAsia="Times New Roman" w:cstheme="minorHAnsi"/>
          <w:lang w:eastAsia="it-CH"/>
        </w:rPr>
        <w:t xml:space="preserve">Per uscire dalla sala server, premere “e” e poi </w:t>
      </w:r>
      <w:proofErr w:type="spellStart"/>
      <w:r w:rsidRPr="00A24613">
        <w:rPr>
          <w:rFonts w:eastAsia="Times New Roman" w:cstheme="minorHAnsi"/>
          <w:lang w:eastAsia="it-CH"/>
        </w:rPr>
        <w:t>Enter</w:t>
      </w:r>
      <w:proofErr w:type="spellEnd"/>
      <w:r w:rsidRPr="00A24613">
        <w:rPr>
          <w:rFonts w:eastAsia="Times New Roman" w:cstheme="minorHAnsi"/>
          <w:lang w:eastAsia="it-CH"/>
        </w:rPr>
        <w:t xml:space="preserve"> e lasciare la stanza.</w:t>
      </w:r>
    </w:p>
    <w:sectPr w:rsidR="000F6E24" w:rsidRPr="00A24613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691EA" w14:textId="77777777" w:rsidR="005277E8" w:rsidRDefault="005277E8" w:rsidP="005277E8">
      <w:pPr>
        <w:spacing w:after="0" w:line="240" w:lineRule="auto"/>
      </w:pPr>
      <w:r>
        <w:separator/>
      </w:r>
    </w:p>
  </w:endnote>
  <w:endnote w:type="continuationSeparator" w:id="0">
    <w:p w14:paraId="205C6F9E" w14:textId="77777777" w:rsidR="005277E8" w:rsidRDefault="005277E8" w:rsidP="0052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0810173"/>
      <w:docPartObj>
        <w:docPartGallery w:val="Page Numbers (Bottom of Page)"/>
        <w:docPartUnique/>
      </w:docPartObj>
    </w:sdtPr>
    <w:sdtEndPr/>
    <w:sdtContent>
      <w:p w14:paraId="51E52B6B" w14:textId="53277A89" w:rsidR="005901DF" w:rsidRDefault="005901D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31C2C232" w14:textId="77777777" w:rsidR="005901DF" w:rsidRDefault="005901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A90CCA" w14:textId="77777777" w:rsidR="005277E8" w:rsidRDefault="005277E8" w:rsidP="005277E8">
      <w:pPr>
        <w:spacing w:after="0" w:line="240" w:lineRule="auto"/>
      </w:pPr>
      <w:r>
        <w:separator/>
      </w:r>
    </w:p>
  </w:footnote>
  <w:footnote w:type="continuationSeparator" w:id="0">
    <w:p w14:paraId="4271AFAD" w14:textId="77777777" w:rsidR="005277E8" w:rsidRDefault="005277E8" w:rsidP="00527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F4FFE" w14:textId="46E827A5" w:rsidR="005277E8" w:rsidRPr="005277E8" w:rsidRDefault="005277E8">
    <w:pPr>
      <w:pStyle w:val="Intestazione"/>
      <w:rPr>
        <w:lang w:val="de-CH"/>
      </w:rPr>
    </w:pPr>
    <w:r w:rsidRPr="005277E8">
      <w:rPr>
        <w:lang w:val="de-CH"/>
      </w:rPr>
      <w:t>Tom Schillerwein I4BC</w:t>
    </w:r>
    <w:r w:rsidRPr="005277E8">
      <w:rPr>
        <w:lang w:val="de-CH"/>
      </w:rPr>
      <w:tab/>
      <w:t>Watch Tower</w:t>
    </w:r>
    <w:r w:rsidRPr="005277E8">
      <w:rPr>
        <w:lang w:val="de-CH"/>
      </w:rPr>
      <w:tab/>
      <w:t>0</w:t>
    </w:r>
    <w:r w:rsidR="00467DA3">
      <w:rPr>
        <w:lang w:val="de-CH"/>
      </w:rPr>
      <w:t>2</w:t>
    </w:r>
    <w:r>
      <w:rPr>
        <w:lang w:val="de-CH"/>
      </w:rPr>
      <w:t>.04.2025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69D9"/>
    <w:multiLevelType w:val="multilevel"/>
    <w:tmpl w:val="015C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2077"/>
    <w:multiLevelType w:val="multilevel"/>
    <w:tmpl w:val="57C2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72B69"/>
    <w:multiLevelType w:val="multilevel"/>
    <w:tmpl w:val="3DFE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4683B"/>
    <w:multiLevelType w:val="multilevel"/>
    <w:tmpl w:val="D7F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04329"/>
    <w:multiLevelType w:val="multilevel"/>
    <w:tmpl w:val="57C2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55647F"/>
    <w:multiLevelType w:val="multilevel"/>
    <w:tmpl w:val="57C2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7655AF"/>
    <w:multiLevelType w:val="hybridMultilevel"/>
    <w:tmpl w:val="AE744E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E4E0B"/>
    <w:multiLevelType w:val="multilevel"/>
    <w:tmpl w:val="A16A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3B"/>
    <w:rsid w:val="00031F24"/>
    <w:rsid w:val="00076C4E"/>
    <w:rsid w:val="000E0DB8"/>
    <w:rsid w:val="000F6E24"/>
    <w:rsid w:val="001751A7"/>
    <w:rsid w:val="00196A6D"/>
    <w:rsid w:val="001B6E45"/>
    <w:rsid w:val="001D5A77"/>
    <w:rsid w:val="002D138D"/>
    <w:rsid w:val="002F1793"/>
    <w:rsid w:val="003711A7"/>
    <w:rsid w:val="003D262C"/>
    <w:rsid w:val="00447AA8"/>
    <w:rsid w:val="00467DA3"/>
    <w:rsid w:val="00486B3B"/>
    <w:rsid w:val="005277E8"/>
    <w:rsid w:val="0057119A"/>
    <w:rsid w:val="005901DF"/>
    <w:rsid w:val="00641D07"/>
    <w:rsid w:val="00811D4F"/>
    <w:rsid w:val="00A14700"/>
    <w:rsid w:val="00A24613"/>
    <w:rsid w:val="00B14F3A"/>
    <w:rsid w:val="00B32492"/>
    <w:rsid w:val="00B467B3"/>
    <w:rsid w:val="00C449D1"/>
    <w:rsid w:val="00CB5403"/>
    <w:rsid w:val="00D2320B"/>
    <w:rsid w:val="00D378D6"/>
    <w:rsid w:val="00D60D34"/>
    <w:rsid w:val="00E160DC"/>
    <w:rsid w:val="00EF5BC2"/>
    <w:rsid w:val="00F25EBA"/>
    <w:rsid w:val="00F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F572F"/>
  <w15:chartTrackingRefBased/>
  <w15:docId w15:val="{B3ADF04C-8913-4E56-8803-8CF6CDF0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447A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447A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27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277E8"/>
  </w:style>
  <w:style w:type="paragraph" w:styleId="Pidipagina">
    <w:name w:val="footer"/>
    <w:basedOn w:val="Normale"/>
    <w:link w:val="PidipaginaCarattere"/>
    <w:uiPriority w:val="99"/>
    <w:unhideWhenUsed/>
    <w:rsid w:val="005277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277E8"/>
  </w:style>
  <w:style w:type="paragraph" w:styleId="Titolo">
    <w:name w:val="Title"/>
    <w:basedOn w:val="Normale"/>
    <w:next w:val="Normale"/>
    <w:link w:val="TitoloCarattere"/>
    <w:uiPriority w:val="10"/>
    <w:qFormat/>
    <w:rsid w:val="00527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7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7AA8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47AA8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NormaleWeb">
    <w:name w:val="Normal (Web)"/>
    <w:basedOn w:val="Normale"/>
    <w:uiPriority w:val="99"/>
    <w:semiHidden/>
    <w:unhideWhenUsed/>
    <w:rsid w:val="00447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styleId="Enfasigrassetto">
    <w:name w:val="Strong"/>
    <w:basedOn w:val="Carpredefinitoparagrafo"/>
    <w:uiPriority w:val="22"/>
    <w:qFormat/>
    <w:rsid w:val="00447AA8"/>
    <w:rPr>
      <w:b/>
      <w:bCs/>
    </w:rPr>
  </w:style>
  <w:style w:type="character" w:styleId="Collegamentoipertestuale">
    <w:name w:val="Hyperlink"/>
    <w:uiPriority w:val="99"/>
    <w:rsid w:val="00B14F3A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96A6D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A2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atchtower.labosamt.ch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32</cp:revision>
  <dcterms:created xsi:type="dcterms:W3CDTF">2025-04-01T14:18:00Z</dcterms:created>
  <dcterms:modified xsi:type="dcterms:W3CDTF">2025-04-03T09:27:00Z</dcterms:modified>
</cp:coreProperties>
</file>