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6E61B9" w14:textId="77777777" w:rsidR="002C79E6" w:rsidRPr="004F6A26" w:rsidRDefault="002C79E6" w:rsidP="004F6A26">
      <w:pPr>
        <w:rPr>
          <w:rFonts w:ascii="Times New Roman" w:hAnsi="Times New Roman" w:cs="Times New Roman"/>
          <w:sz w:val="24"/>
        </w:rPr>
      </w:pPr>
      <w:bookmarkStart w:id="0" w:name="OLE_LINK1"/>
      <w:bookmarkStart w:id="1" w:name="OLE_LINK2"/>
    </w:p>
    <w:p w14:paraId="58A7E39A" w14:textId="77777777" w:rsidR="002C79E6" w:rsidRPr="004F6A26" w:rsidRDefault="002C79E6" w:rsidP="004F6A26">
      <w:pPr>
        <w:rPr>
          <w:rFonts w:ascii="Times New Roman" w:hAnsi="Times New Roman" w:cs="Times New Roman"/>
          <w:sz w:val="24"/>
        </w:rPr>
      </w:pPr>
    </w:p>
    <w:p w14:paraId="3BD36C47" w14:textId="77777777" w:rsidR="002C79E6" w:rsidRPr="004F6A26" w:rsidRDefault="002C79E6" w:rsidP="004F6A26">
      <w:pPr>
        <w:rPr>
          <w:rFonts w:ascii="Times New Roman" w:hAnsi="Times New Roman" w:cs="Times New Roman"/>
          <w:sz w:val="24"/>
        </w:rPr>
      </w:pPr>
    </w:p>
    <w:p w14:paraId="38EDB7C2" w14:textId="77777777" w:rsidR="002C79E6" w:rsidRPr="004F6A26" w:rsidRDefault="002C79E6" w:rsidP="004F6A26">
      <w:pPr>
        <w:rPr>
          <w:rFonts w:ascii="Times New Roman" w:hAnsi="Times New Roman" w:cs="Times New Roman"/>
          <w:sz w:val="24"/>
        </w:rPr>
      </w:pPr>
    </w:p>
    <w:p w14:paraId="12AF70C2" w14:textId="77777777" w:rsidR="002C79E6" w:rsidRPr="004F6A26" w:rsidRDefault="002C79E6" w:rsidP="004F6A26">
      <w:pPr>
        <w:rPr>
          <w:rFonts w:ascii="Times New Roman" w:hAnsi="Times New Roman" w:cs="Times New Roman"/>
          <w:sz w:val="24"/>
        </w:rPr>
      </w:pPr>
    </w:p>
    <w:p w14:paraId="6F858FCD" w14:textId="3D9B9CFA" w:rsidR="6A36C4BF" w:rsidRPr="004F6A26" w:rsidRDefault="00AF7B0B" w:rsidP="004F6A26">
      <w:pPr>
        <w:pStyle w:val="Title"/>
        <w:rPr>
          <w:rFonts w:ascii="Times New Roman" w:hAnsi="Times New Roman" w:cs="Times New Roman"/>
          <w:sz w:val="24"/>
        </w:rPr>
      </w:pPr>
      <w:r w:rsidRPr="004F6A26">
        <w:rPr>
          <w:rFonts w:ascii="Times New Roman" w:hAnsi="Times New Roman" w:cs="Times New Roman"/>
          <w:sz w:val="24"/>
        </w:rPr>
        <w:t>Credit Card Fraud Detection</w:t>
      </w:r>
    </w:p>
    <w:p w14:paraId="71EA96B1" w14:textId="113134E2" w:rsidR="201D26C8" w:rsidRPr="004F6A26" w:rsidRDefault="201D26C8" w:rsidP="004F6A26">
      <w:pPr>
        <w:pStyle w:val="Subtitle"/>
        <w:rPr>
          <w:rFonts w:ascii="Times New Roman" w:hAnsi="Times New Roman" w:cs="Times New Roman"/>
          <w:sz w:val="24"/>
          <w:szCs w:val="24"/>
        </w:rPr>
      </w:pPr>
    </w:p>
    <w:p w14:paraId="4FA401CE" w14:textId="23C6FAA7" w:rsidR="00A417C1" w:rsidRPr="004F6A26" w:rsidRDefault="00AF7B0B" w:rsidP="004F6A26">
      <w:pPr>
        <w:pStyle w:val="Subtitle"/>
        <w:rPr>
          <w:rFonts w:ascii="Times New Roman" w:hAnsi="Times New Roman" w:cs="Times New Roman"/>
          <w:sz w:val="24"/>
          <w:szCs w:val="24"/>
        </w:rPr>
      </w:pPr>
      <w:r w:rsidRPr="004F6A26">
        <w:rPr>
          <w:rFonts w:ascii="Times New Roman" w:hAnsi="Times New Roman" w:cs="Times New Roman"/>
          <w:sz w:val="24"/>
          <w:szCs w:val="24"/>
        </w:rPr>
        <w:t>Dexter Schincke</w:t>
      </w:r>
    </w:p>
    <w:p w14:paraId="61E61F44" w14:textId="5431A7E3" w:rsidR="002C79E6" w:rsidRPr="004F6A26" w:rsidRDefault="00AF7B0B" w:rsidP="004F6A26">
      <w:pPr>
        <w:pStyle w:val="Subtitle"/>
        <w:rPr>
          <w:rFonts w:ascii="Times New Roman" w:hAnsi="Times New Roman" w:cs="Times New Roman"/>
          <w:sz w:val="24"/>
          <w:szCs w:val="24"/>
        </w:rPr>
      </w:pPr>
      <w:r w:rsidRPr="004F6A26">
        <w:rPr>
          <w:rFonts w:ascii="Times New Roman" w:hAnsi="Times New Roman" w:cs="Times New Roman"/>
          <w:sz w:val="24"/>
          <w:szCs w:val="24"/>
        </w:rPr>
        <w:t>Bellevue University</w:t>
      </w:r>
    </w:p>
    <w:p w14:paraId="544A4EF7" w14:textId="76541735" w:rsidR="002C79E6" w:rsidRPr="004F6A26" w:rsidRDefault="00AF7B0B" w:rsidP="004F6A26">
      <w:pPr>
        <w:pStyle w:val="Subtitle"/>
        <w:rPr>
          <w:rFonts w:ascii="Times New Roman" w:hAnsi="Times New Roman" w:cs="Times New Roman"/>
          <w:sz w:val="24"/>
          <w:szCs w:val="24"/>
        </w:rPr>
      </w:pPr>
      <w:r w:rsidRPr="004F6A26">
        <w:rPr>
          <w:rFonts w:ascii="Times New Roman" w:hAnsi="Times New Roman" w:cs="Times New Roman"/>
          <w:sz w:val="24"/>
          <w:szCs w:val="24"/>
        </w:rPr>
        <w:t>DSC:</w:t>
      </w:r>
      <w:r w:rsidR="002C79E6" w:rsidRPr="004F6A26">
        <w:rPr>
          <w:rFonts w:ascii="Times New Roman" w:hAnsi="Times New Roman" w:cs="Times New Roman"/>
          <w:sz w:val="24"/>
          <w:szCs w:val="24"/>
        </w:rPr>
        <w:t xml:space="preserve"> </w:t>
      </w:r>
      <w:r w:rsidRPr="004F6A26">
        <w:rPr>
          <w:rFonts w:ascii="Times New Roman" w:hAnsi="Times New Roman" w:cs="Times New Roman"/>
          <w:sz w:val="24"/>
          <w:szCs w:val="24"/>
        </w:rPr>
        <w:t>680</w:t>
      </w:r>
    </w:p>
    <w:p w14:paraId="41C43CB6" w14:textId="63ECCAE6" w:rsidR="002C79E6" w:rsidRPr="004F6A26" w:rsidRDefault="00AF7B0B" w:rsidP="004F6A26">
      <w:pPr>
        <w:pStyle w:val="Subtitle"/>
        <w:rPr>
          <w:rFonts w:ascii="Times New Roman" w:hAnsi="Times New Roman" w:cs="Times New Roman"/>
          <w:sz w:val="24"/>
          <w:szCs w:val="24"/>
        </w:rPr>
      </w:pPr>
      <w:proofErr w:type="spellStart"/>
      <w:r w:rsidRPr="004F6A26">
        <w:rPr>
          <w:rFonts w:ascii="Times New Roman" w:hAnsi="Times New Roman" w:cs="Times New Roman"/>
          <w:sz w:val="24"/>
          <w:szCs w:val="24"/>
        </w:rPr>
        <w:t>Amirfarrokh</w:t>
      </w:r>
      <w:proofErr w:type="spellEnd"/>
      <w:r w:rsidRPr="004F6A26">
        <w:rPr>
          <w:rFonts w:ascii="Times New Roman" w:hAnsi="Times New Roman" w:cs="Times New Roman"/>
          <w:sz w:val="24"/>
          <w:szCs w:val="24"/>
        </w:rPr>
        <w:t xml:space="preserve"> </w:t>
      </w:r>
      <w:proofErr w:type="spellStart"/>
      <w:r w:rsidRPr="004F6A26">
        <w:rPr>
          <w:rFonts w:ascii="Times New Roman" w:hAnsi="Times New Roman" w:cs="Times New Roman"/>
          <w:sz w:val="24"/>
          <w:szCs w:val="24"/>
        </w:rPr>
        <w:t>Iranitalab</w:t>
      </w:r>
      <w:proofErr w:type="spellEnd"/>
    </w:p>
    <w:p w14:paraId="2059E9EF" w14:textId="1514763D" w:rsidR="201D26C8" w:rsidRPr="004F6A26" w:rsidRDefault="00AF7B0B" w:rsidP="004F6A26">
      <w:pPr>
        <w:pStyle w:val="Subtitle"/>
        <w:rPr>
          <w:rFonts w:ascii="Times New Roman" w:hAnsi="Times New Roman" w:cs="Times New Roman"/>
          <w:sz w:val="24"/>
          <w:szCs w:val="24"/>
        </w:rPr>
      </w:pPr>
      <w:r w:rsidRPr="004F6A26">
        <w:rPr>
          <w:rFonts w:ascii="Times New Roman" w:hAnsi="Times New Roman" w:cs="Times New Roman"/>
          <w:sz w:val="24"/>
          <w:szCs w:val="24"/>
        </w:rPr>
        <w:t>1</w:t>
      </w:r>
      <w:r w:rsidR="00C73CC3" w:rsidRPr="004F6A26">
        <w:rPr>
          <w:rFonts w:ascii="Times New Roman" w:hAnsi="Times New Roman" w:cs="Times New Roman"/>
          <w:sz w:val="24"/>
          <w:szCs w:val="24"/>
        </w:rPr>
        <w:t>5</w:t>
      </w:r>
      <w:r w:rsidRPr="004F6A26">
        <w:rPr>
          <w:rFonts w:ascii="Times New Roman" w:hAnsi="Times New Roman" w:cs="Times New Roman"/>
          <w:sz w:val="24"/>
          <w:szCs w:val="24"/>
        </w:rPr>
        <w:t xml:space="preserve"> December 2024</w:t>
      </w:r>
    </w:p>
    <w:p w14:paraId="34704B2B" w14:textId="77777777" w:rsidR="201D26C8" w:rsidRPr="004F6A26" w:rsidRDefault="201D26C8" w:rsidP="004F6A26">
      <w:pPr>
        <w:pStyle w:val="Title2"/>
        <w:rPr>
          <w:rFonts w:ascii="Times New Roman" w:eastAsia="Calibri" w:hAnsi="Times New Roman" w:cs="Times New Roman"/>
          <w:sz w:val="24"/>
        </w:rPr>
      </w:pPr>
    </w:p>
    <w:p w14:paraId="53008630" w14:textId="77777777" w:rsidR="201D26C8" w:rsidRPr="004F6A26" w:rsidRDefault="201D26C8" w:rsidP="004F6A26">
      <w:pPr>
        <w:pStyle w:val="Title2"/>
        <w:rPr>
          <w:rFonts w:ascii="Times New Roman" w:eastAsia="Calibri" w:hAnsi="Times New Roman" w:cs="Times New Roman"/>
          <w:sz w:val="24"/>
        </w:rPr>
      </w:pPr>
    </w:p>
    <w:p w14:paraId="5628C9E9" w14:textId="77777777" w:rsidR="201D26C8" w:rsidRPr="004F6A26" w:rsidRDefault="201D26C8" w:rsidP="004F6A26">
      <w:pPr>
        <w:pStyle w:val="Title2"/>
        <w:rPr>
          <w:rFonts w:ascii="Times New Roman" w:eastAsia="Calibri" w:hAnsi="Times New Roman" w:cs="Times New Roman"/>
          <w:sz w:val="24"/>
        </w:rPr>
      </w:pPr>
    </w:p>
    <w:p w14:paraId="75D6CDC0" w14:textId="77777777" w:rsidR="201D26C8" w:rsidRPr="004F6A26" w:rsidRDefault="201D26C8" w:rsidP="004F6A26">
      <w:pPr>
        <w:pStyle w:val="Title2"/>
        <w:rPr>
          <w:rFonts w:ascii="Times New Roman" w:eastAsia="Calibri" w:hAnsi="Times New Roman" w:cs="Times New Roman"/>
          <w:sz w:val="24"/>
        </w:rPr>
      </w:pPr>
    </w:p>
    <w:p w14:paraId="4CA04459" w14:textId="77777777" w:rsidR="201D26C8" w:rsidRPr="004F6A26" w:rsidRDefault="201D26C8" w:rsidP="004F6A26">
      <w:pPr>
        <w:pStyle w:val="Title2"/>
        <w:rPr>
          <w:rFonts w:ascii="Times New Roman" w:eastAsia="Calibri" w:hAnsi="Times New Roman" w:cs="Times New Roman"/>
          <w:sz w:val="24"/>
        </w:rPr>
      </w:pPr>
    </w:p>
    <w:p w14:paraId="3B6ADF14" w14:textId="77777777" w:rsidR="201D26C8" w:rsidRPr="004F6A26" w:rsidRDefault="201D26C8" w:rsidP="004F6A26">
      <w:pPr>
        <w:pStyle w:val="Title2"/>
        <w:rPr>
          <w:rFonts w:ascii="Times New Roman" w:eastAsia="Calibri" w:hAnsi="Times New Roman" w:cs="Times New Roman"/>
          <w:sz w:val="24"/>
        </w:rPr>
      </w:pPr>
    </w:p>
    <w:p w14:paraId="0DFCC674" w14:textId="77777777" w:rsidR="201D26C8" w:rsidRPr="004F6A26" w:rsidRDefault="201D26C8" w:rsidP="004F6A26">
      <w:pPr>
        <w:pStyle w:val="Title2"/>
        <w:rPr>
          <w:rFonts w:ascii="Times New Roman" w:eastAsia="Calibri" w:hAnsi="Times New Roman" w:cs="Times New Roman"/>
          <w:sz w:val="24"/>
        </w:rPr>
      </w:pPr>
    </w:p>
    <w:p w14:paraId="35560EDB" w14:textId="77777777" w:rsidR="000D4642" w:rsidRPr="004F6A26" w:rsidRDefault="000D4642" w:rsidP="004F6A26">
      <w:pPr>
        <w:rPr>
          <w:rFonts w:ascii="Times New Roman" w:eastAsia="Calibri" w:hAnsi="Times New Roman" w:cs="Times New Roman"/>
          <w:sz w:val="24"/>
        </w:rPr>
      </w:pPr>
      <w:r w:rsidRPr="004F6A26">
        <w:rPr>
          <w:rFonts w:ascii="Times New Roman" w:eastAsia="Calibri" w:hAnsi="Times New Roman" w:cs="Times New Roman"/>
          <w:sz w:val="24"/>
        </w:rPr>
        <w:br w:type="page"/>
      </w:r>
    </w:p>
    <w:p w14:paraId="4184C2AC" w14:textId="5082B53C" w:rsidR="00A417C1" w:rsidRPr="004F6A26" w:rsidRDefault="00AF7B0B" w:rsidP="004F6A26">
      <w:pPr>
        <w:pStyle w:val="SectionTitle"/>
        <w:rPr>
          <w:rFonts w:ascii="Times New Roman" w:hAnsi="Times New Roman" w:cs="Times New Roman"/>
          <w:sz w:val="24"/>
        </w:rPr>
      </w:pPr>
      <w:r w:rsidRPr="004F6A26">
        <w:rPr>
          <w:rFonts w:ascii="Times New Roman" w:hAnsi="Times New Roman" w:cs="Times New Roman"/>
          <w:sz w:val="24"/>
        </w:rPr>
        <w:lastRenderedPageBreak/>
        <w:t>Credit Card Fraud Detection</w:t>
      </w:r>
    </w:p>
    <w:p w14:paraId="363F8FEF" w14:textId="6BE1CE45" w:rsidR="00AF7B0B" w:rsidRPr="004F6A26" w:rsidRDefault="00AF7B0B" w:rsidP="004F6A26">
      <w:pPr>
        <w:ind w:firstLine="0"/>
        <w:rPr>
          <w:rFonts w:ascii="Times New Roman" w:hAnsi="Times New Roman" w:cs="Times New Roman"/>
          <w:b/>
          <w:bCs/>
          <w:sz w:val="24"/>
        </w:rPr>
      </w:pPr>
      <w:r w:rsidRPr="004F6A26">
        <w:rPr>
          <w:rFonts w:ascii="Times New Roman" w:hAnsi="Times New Roman" w:cs="Times New Roman"/>
          <w:b/>
          <w:bCs/>
          <w:sz w:val="24"/>
        </w:rPr>
        <w:t>Business Problem:</w:t>
      </w:r>
    </w:p>
    <w:p w14:paraId="29F83500" w14:textId="77777777" w:rsidR="007806FE" w:rsidRPr="004F6A26" w:rsidRDefault="00AF7B0B" w:rsidP="004F6A26">
      <w:pPr>
        <w:rPr>
          <w:rFonts w:ascii="Times New Roman" w:hAnsi="Times New Roman" w:cs="Times New Roman"/>
          <w:sz w:val="24"/>
        </w:rPr>
      </w:pPr>
      <w:r w:rsidRPr="004F6A26">
        <w:rPr>
          <w:rFonts w:ascii="Times New Roman" w:hAnsi="Times New Roman" w:cs="Times New Roman"/>
          <w:sz w:val="24"/>
        </w:rPr>
        <w:t>Credit card fraud is pervasive in the financial sector, resulting in billions of dollars in losses annually. As digital transactions grow, so does the sophistication of fraudulent schemes. Financial institutions need robust, efficient, and scalable tools to detect real-time fraudulent transactions. This project addresses this critical challenge by building a machine-learning model to classify transactions as fraudulent or legitimate based on transaction data.</w:t>
      </w:r>
    </w:p>
    <w:p w14:paraId="67C20F54" w14:textId="77777777" w:rsidR="007806FE" w:rsidRPr="004F6A26" w:rsidRDefault="007806FE" w:rsidP="004F6A26">
      <w:pPr>
        <w:pStyle w:val="ListParagraph"/>
        <w:numPr>
          <w:ilvl w:val="0"/>
          <w:numId w:val="15"/>
        </w:numPr>
        <w:rPr>
          <w:rFonts w:ascii="Times New Roman" w:hAnsi="Times New Roman" w:cs="Times New Roman"/>
          <w:sz w:val="24"/>
        </w:rPr>
      </w:pPr>
      <w:r w:rsidRPr="004F6A26">
        <w:rPr>
          <w:rFonts w:ascii="Times New Roman" w:hAnsi="Times New Roman" w:cs="Times New Roman"/>
          <w:sz w:val="24"/>
        </w:rPr>
        <w:t>Research Questions:</w:t>
      </w:r>
    </w:p>
    <w:p w14:paraId="5B1B6511" w14:textId="77777777" w:rsidR="007806FE" w:rsidRPr="004F6A26" w:rsidRDefault="007806FE" w:rsidP="004F6A26">
      <w:pPr>
        <w:pStyle w:val="ListParagraph"/>
        <w:numPr>
          <w:ilvl w:val="1"/>
          <w:numId w:val="15"/>
        </w:numPr>
        <w:rPr>
          <w:rFonts w:ascii="Times New Roman" w:hAnsi="Times New Roman" w:cs="Times New Roman"/>
          <w:sz w:val="24"/>
        </w:rPr>
      </w:pPr>
      <w:r w:rsidRPr="004F6A26">
        <w:rPr>
          <w:rFonts w:ascii="Times New Roman" w:hAnsi="Times New Roman" w:cs="Times New Roman"/>
          <w:sz w:val="24"/>
        </w:rPr>
        <w:t>What machine learning techniques are most effective for detecting fraudulent transactions in highly imbalanced datasets?</w:t>
      </w:r>
    </w:p>
    <w:p w14:paraId="40EBB6D2" w14:textId="77777777" w:rsidR="007806FE" w:rsidRPr="004F6A26" w:rsidRDefault="007806FE" w:rsidP="004F6A26">
      <w:pPr>
        <w:pStyle w:val="ListParagraph"/>
        <w:numPr>
          <w:ilvl w:val="1"/>
          <w:numId w:val="15"/>
        </w:numPr>
        <w:rPr>
          <w:rFonts w:ascii="Times New Roman" w:hAnsi="Times New Roman" w:cs="Times New Roman"/>
          <w:sz w:val="24"/>
        </w:rPr>
      </w:pPr>
      <w:r w:rsidRPr="004F6A26">
        <w:rPr>
          <w:rFonts w:ascii="Times New Roman" w:hAnsi="Times New Roman" w:cs="Times New Roman"/>
          <w:sz w:val="24"/>
        </w:rPr>
        <w:t>How can class imbalance in the dataset be effectively managed to improve fraud detection accuracy?</w:t>
      </w:r>
    </w:p>
    <w:p w14:paraId="19A31233" w14:textId="77777777" w:rsidR="007806FE" w:rsidRPr="004F6A26" w:rsidRDefault="007806FE" w:rsidP="004F6A26">
      <w:pPr>
        <w:pStyle w:val="ListParagraph"/>
        <w:numPr>
          <w:ilvl w:val="1"/>
          <w:numId w:val="15"/>
        </w:numPr>
        <w:rPr>
          <w:rFonts w:ascii="Times New Roman" w:hAnsi="Times New Roman" w:cs="Times New Roman"/>
          <w:sz w:val="24"/>
        </w:rPr>
      </w:pPr>
      <w:r w:rsidRPr="004F6A26">
        <w:rPr>
          <w:rFonts w:ascii="Times New Roman" w:hAnsi="Times New Roman" w:cs="Times New Roman"/>
          <w:sz w:val="24"/>
        </w:rPr>
        <w:t>Which features in the transaction data contribute most significantly to identifying fraudulent behavior?</w:t>
      </w:r>
    </w:p>
    <w:p w14:paraId="58A77E10" w14:textId="358710FA" w:rsidR="007806FE" w:rsidRPr="004F6A26" w:rsidRDefault="007806FE" w:rsidP="004F6A26">
      <w:pPr>
        <w:pStyle w:val="ListParagraph"/>
        <w:numPr>
          <w:ilvl w:val="1"/>
          <w:numId w:val="15"/>
        </w:numPr>
        <w:rPr>
          <w:rFonts w:ascii="Times New Roman" w:hAnsi="Times New Roman" w:cs="Times New Roman"/>
          <w:sz w:val="24"/>
        </w:rPr>
      </w:pPr>
      <w:r w:rsidRPr="004F6A26">
        <w:rPr>
          <w:rFonts w:ascii="Times New Roman" w:hAnsi="Times New Roman" w:cs="Times New Roman"/>
          <w:sz w:val="24"/>
        </w:rPr>
        <w:t>How does model performance vary across different machine learning algorithms, and which provides the best trade-off between precision and recall in fraud detection?</w:t>
      </w:r>
    </w:p>
    <w:p w14:paraId="658E38F5" w14:textId="4174BBFE" w:rsidR="00C73CC3" w:rsidRPr="004F6A26" w:rsidRDefault="00C73CC3" w:rsidP="004F6A26">
      <w:pPr>
        <w:ind w:firstLine="0"/>
        <w:rPr>
          <w:rFonts w:ascii="Times New Roman" w:hAnsi="Times New Roman" w:cs="Times New Roman"/>
          <w:b/>
          <w:bCs/>
          <w:sz w:val="24"/>
        </w:rPr>
      </w:pPr>
      <w:r w:rsidRPr="004F6A26">
        <w:rPr>
          <w:rFonts w:ascii="Times New Roman" w:hAnsi="Times New Roman" w:cs="Times New Roman"/>
          <w:b/>
          <w:bCs/>
          <w:sz w:val="24"/>
        </w:rPr>
        <w:t>Background:</w:t>
      </w:r>
    </w:p>
    <w:p w14:paraId="21195532" w14:textId="1DCAF96B" w:rsidR="00C73CC3" w:rsidRPr="004F6A26" w:rsidRDefault="009B0BD2" w:rsidP="004F6A26">
      <w:pPr>
        <w:rPr>
          <w:rFonts w:ascii="Times New Roman" w:hAnsi="Times New Roman" w:cs="Times New Roman"/>
          <w:sz w:val="24"/>
        </w:rPr>
      </w:pPr>
      <w:r w:rsidRPr="004F6A26">
        <w:rPr>
          <w:rFonts w:ascii="Times New Roman" w:hAnsi="Times New Roman" w:cs="Times New Roman"/>
          <w:sz w:val="24"/>
        </w:rPr>
        <w:t>Credit card fraud has been an issue since the early days of electronic payments, initially tackled with manual and rule-based methods. As fraud tactics advanced, these approaches proved insufficient. Machine learning (ML) now plays a key role in fraud detection by analyzing transaction data to identify suspicious patterns. ML-based systems, particularly those using classification and anomaly detection, have replaced traditional methods to address the growing complexity of fraud with greater accuracy and automation.</w:t>
      </w:r>
    </w:p>
    <w:p w14:paraId="3C00060A" w14:textId="50851919" w:rsidR="00A417C1" w:rsidRPr="004F6A26" w:rsidRDefault="00AF7B0B" w:rsidP="004F6A26">
      <w:pPr>
        <w:pStyle w:val="Heading1"/>
        <w:jc w:val="left"/>
        <w:rPr>
          <w:rFonts w:ascii="Times New Roman" w:eastAsia="Calibri" w:hAnsi="Times New Roman" w:cs="Times New Roman"/>
          <w:sz w:val="24"/>
        </w:rPr>
      </w:pPr>
      <w:r w:rsidRPr="004F6A26">
        <w:rPr>
          <w:rFonts w:ascii="Times New Roman" w:hAnsi="Times New Roman" w:cs="Times New Roman"/>
          <w:sz w:val="24"/>
        </w:rPr>
        <w:lastRenderedPageBreak/>
        <w:t>Data</w:t>
      </w:r>
      <w:r w:rsidR="00C73CC3" w:rsidRPr="004F6A26">
        <w:rPr>
          <w:rFonts w:ascii="Times New Roman" w:hAnsi="Times New Roman" w:cs="Times New Roman"/>
          <w:sz w:val="24"/>
        </w:rPr>
        <w:t xml:space="preserve"> Explanation</w:t>
      </w:r>
      <w:r w:rsidRPr="004F6A26">
        <w:rPr>
          <w:rFonts w:ascii="Times New Roman" w:hAnsi="Times New Roman" w:cs="Times New Roman"/>
          <w:sz w:val="24"/>
        </w:rPr>
        <w:t>:</w:t>
      </w:r>
    </w:p>
    <w:p w14:paraId="3B7648BD" w14:textId="77777777" w:rsidR="009B0BD2" w:rsidRPr="004F6A26" w:rsidRDefault="009B0BD2" w:rsidP="004F6A26">
      <w:pPr>
        <w:pStyle w:val="Heading2"/>
        <w:ind w:firstLine="720"/>
        <w:rPr>
          <w:rFonts w:ascii="Times New Roman" w:eastAsiaTheme="minorEastAsia" w:hAnsi="Times New Roman" w:cs="Times New Roman"/>
          <w:b w:val="0"/>
          <w:bCs w:val="0"/>
          <w:sz w:val="24"/>
        </w:rPr>
      </w:pPr>
      <w:r w:rsidRPr="004F6A26">
        <w:rPr>
          <w:rFonts w:ascii="Times New Roman" w:eastAsiaTheme="minorEastAsia" w:hAnsi="Times New Roman" w:cs="Times New Roman"/>
          <w:b w:val="0"/>
          <w:bCs w:val="0"/>
          <w:sz w:val="24"/>
        </w:rPr>
        <w:t xml:space="preserve">This project uses a Kaggle Credit Card Fraud Detection dataset with approximately 570,000 transactions from 2023, featuring anonymized attributes (V1-V28), transaction amounts, and a target variable indicating whether a transaction is fraudulent (1) or legitimate (0). Since the data is anonymized, there is no risk of exposing sensitive information. Preliminary checks revealed no missing values or class imbalance, simplifying preprocessing. The data will be split into a training set (70%) and a testing set (30%) using </w:t>
      </w:r>
      <w:proofErr w:type="spellStart"/>
      <w:r w:rsidRPr="004F6A26">
        <w:rPr>
          <w:rFonts w:ascii="Times New Roman" w:eastAsiaTheme="minorEastAsia" w:hAnsi="Times New Roman" w:cs="Times New Roman"/>
          <w:b w:val="0"/>
          <w:bCs w:val="0"/>
          <w:sz w:val="24"/>
        </w:rPr>
        <w:t>sklearn’s</w:t>
      </w:r>
      <w:proofErr w:type="spellEnd"/>
      <w:r w:rsidRPr="004F6A26">
        <w:rPr>
          <w:rFonts w:ascii="Times New Roman" w:eastAsiaTheme="minorEastAsia" w:hAnsi="Times New Roman" w:cs="Times New Roman"/>
          <w:b w:val="0"/>
          <w:bCs w:val="0"/>
          <w:sz w:val="24"/>
        </w:rPr>
        <w:t xml:space="preserve"> </w:t>
      </w:r>
      <w:proofErr w:type="spellStart"/>
      <w:r w:rsidRPr="004F6A26">
        <w:rPr>
          <w:rFonts w:ascii="Times New Roman" w:eastAsiaTheme="minorEastAsia" w:hAnsi="Times New Roman" w:cs="Times New Roman"/>
          <w:b w:val="0"/>
          <w:bCs w:val="0"/>
          <w:sz w:val="24"/>
        </w:rPr>
        <w:t>train_test_split</w:t>
      </w:r>
      <w:proofErr w:type="spellEnd"/>
      <w:r w:rsidRPr="004F6A26">
        <w:rPr>
          <w:rFonts w:ascii="Times New Roman" w:eastAsiaTheme="minorEastAsia" w:hAnsi="Times New Roman" w:cs="Times New Roman"/>
          <w:b w:val="0"/>
          <w:bCs w:val="0"/>
          <w:sz w:val="24"/>
        </w:rPr>
        <w:t>, ensuring the model is well-evaluated and generalizes effectively to unseen data.</w:t>
      </w:r>
    </w:p>
    <w:p w14:paraId="1D61AF34" w14:textId="1DD2CFB0" w:rsidR="009B0BD2" w:rsidRPr="004F6A26" w:rsidRDefault="00AF7B0B" w:rsidP="004F6A26">
      <w:pPr>
        <w:pStyle w:val="Heading2"/>
        <w:rPr>
          <w:rFonts w:ascii="Times New Roman" w:eastAsiaTheme="minorEastAsia" w:hAnsi="Times New Roman" w:cs="Times New Roman"/>
          <w:b w:val="0"/>
          <w:bCs w:val="0"/>
          <w:sz w:val="24"/>
        </w:rPr>
      </w:pPr>
      <w:r w:rsidRPr="004F6A26">
        <w:rPr>
          <w:rStyle w:val="FootnoteReference"/>
          <w:rFonts w:ascii="Times New Roman" w:hAnsi="Times New Roman" w:cs="Times New Roman"/>
          <w:sz w:val="24"/>
          <w:vertAlign w:val="baseline"/>
        </w:rPr>
        <w:t>Methods</w:t>
      </w:r>
      <w:r w:rsidRPr="004F6A26">
        <w:rPr>
          <w:rFonts w:ascii="Times New Roman" w:hAnsi="Times New Roman" w:cs="Times New Roman"/>
          <w:sz w:val="24"/>
        </w:rPr>
        <w:t>:</w:t>
      </w:r>
    </w:p>
    <w:p w14:paraId="086EA56B" w14:textId="242CCF81" w:rsidR="009B0BD2" w:rsidRPr="004F6A26" w:rsidRDefault="009B0BD2" w:rsidP="004F6A26">
      <w:pPr>
        <w:pStyle w:val="Heading2"/>
        <w:ind w:firstLine="720"/>
        <w:rPr>
          <w:rFonts w:ascii="Times New Roman" w:hAnsi="Times New Roman" w:cs="Times New Roman"/>
          <w:noProof/>
          <w:sz w:val="24"/>
        </w:rPr>
      </w:pPr>
      <w:r w:rsidRPr="004F6A26">
        <w:rPr>
          <w:rFonts w:ascii="Times New Roman" w:eastAsiaTheme="minorEastAsia" w:hAnsi="Times New Roman" w:cs="Times New Roman"/>
          <w:b w:val="0"/>
          <w:bCs w:val="0"/>
          <w:sz w:val="24"/>
        </w:rPr>
        <w:t>After preprocessing, exploratory data analysis (EDA) will examine the distribution of fraudulent and legitimate transactions and the relationships between features, especially the anonymized ones (V1-V28). A correlation heatmap reveals strong correlations among V1-V19, with weaker patterns in V20-V28, providing insights into feature interactions.</w:t>
      </w:r>
      <w:r w:rsidR="00B607F3" w:rsidRPr="004F6A26">
        <w:rPr>
          <w:rFonts w:ascii="Times New Roman" w:hAnsi="Times New Roman" w:cs="Times New Roman"/>
          <w:noProof/>
          <w:sz w:val="24"/>
        </w:rPr>
        <w:t xml:space="preserve"> </w:t>
      </w:r>
    </w:p>
    <w:p w14:paraId="6799418D" w14:textId="77777777" w:rsidR="009B0BD2" w:rsidRPr="004F6A26" w:rsidRDefault="00B607F3" w:rsidP="004F6A26">
      <w:pPr>
        <w:pStyle w:val="Heading2"/>
        <w:rPr>
          <w:rFonts w:ascii="Times New Roman" w:eastAsiaTheme="minorEastAsia" w:hAnsi="Times New Roman" w:cs="Times New Roman"/>
          <w:b w:val="0"/>
          <w:bCs w:val="0"/>
          <w:sz w:val="24"/>
        </w:rPr>
      </w:pPr>
      <w:r w:rsidRPr="004F6A26">
        <w:rPr>
          <w:rFonts w:ascii="Times New Roman" w:eastAsiaTheme="minorEastAsia" w:hAnsi="Times New Roman" w:cs="Times New Roman"/>
          <w:b w:val="0"/>
          <w:bCs w:val="0"/>
          <w:noProof/>
          <w:sz w:val="24"/>
        </w:rPr>
        <w:lastRenderedPageBreak/>
        <w:drawing>
          <wp:inline distT="0" distB="0" distL="0" distR="0" wp14:anchorId="5B545DB5" wp14:editId="0F20C5D7">
            <wp:extent cx="5746750" cy="3815203"/>
            <wp:effectExtent l="0" t="0" r="0" b="0"/>
            <wp:docPr id="75569397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693972" name="Picture 1" descr="A screenshot of a graph&#10;&#10;Description automatically generated"/>
                    <pic:cNvPicPr/>
                  </pic:nvPicPr>
                  <pic:blipFill>
                    <a:blip r:embed="rId10"/>
                    <a:stretch>
                      <a:fillRect/>
                    </a:stretch>
                  </pic:blipFill>
                  <pic:spPr>
                    <a:xfrm>
                      <a:off x="0" y="0"/>
                      <a:ext cx="5836143" cy="3874550"/>
                    </a:xfrm>
                    <a:prstGeom prst="rect">
                      <a:avLst/>
                    </a:prstGeom>
                  </pic:spPr>
                </pic:pic>
              </a:graphicData>
            </a:graphic>
          </wp:inline>
        </w:drawing>
      </w:r>
    </w:p>
    <w:p w14:paraId="23B82758" w14:textId="0E261FA9" w:rsidR="00B607F3" w:rsidRPr="004F6A26" w:rsidRDefault="009B0BD2" w:rsidP="004F6A26">
      <w:pPr>
        <w:pStyle w:val="Heading2"/>
        <w:ind w:firstLine="720"/>
        <w:rPr>
          <w:rFonts w:ascii="Times New Roman" w:hAnsi="Times New Roman" w:cs="Times New Roman"/>
          <w:sz w:val="24"/>
        </w:rPr>
      </w:pPr>
      <w:r w:rsidRPr="004F6A26">
        <w:rPr>
          <w:rFonts w:ascii="Times New Roman" w:eastAsiaTheme="minorEastAsia" w:hAnsi="Times New Roman" w:cs="Times New Roman"/>
          <w:b w:val="0"/>
          <w:bCs w:val="0"/>
          <w:sz w:val="24"/>
        </w:rPr>
        <w:t>Logistic Regression will serve as a baseline for modeling due to its simplicity, followed by Support Vector Classifier (SVC), which optimizes hyperplanes to separate classes, and Random Forest, an ensemble method that aggregates predictions from multiple decision trees. Performance will be evaluated using metrics like accuracy, precision, recall, and F1-score, focusing on minimizing false negatives. A bar plot will compare model metrics, and Random Forest’s feature importance analysis will identify key attributes for fraud detection. The best-performing model, such as the optimized SVC (C=10), will be selected for deployment, balancing performance and complexity.</w:t>
      </w:r>
    </w:p>
    <w:p w14:paraId="7EB68ABB" w14:textId="3D79C489" w:rsidR="00B607F3" w:rsidRPr="004F6A26" w:rsidRDefault="00B607F3" w:rsidP="004F6A26">
      <w:pPr>
        <w:ind w:firstLine="0"/>
        <w:rPr>
          <w:rFonts w:ascii="Times New Roman" w:hAnsi="Times New Roman" w:cs="Times New Roman"/>
          <w:b/>
          <w:bCs/>
          <w:sz w:val="24"/>
        </w:rPr>
      </w:pPr>
      <w:r w:rsidRPr="004F6A26">
        <w:rPr>
          <w:rFonts w:ascii="Times New Roman" w:hAnsi="Times New Roman" w:cs="Times New Roman"/>
          <w:b/>
          <w:bCs/>
          <w:sz w:val="24"/>
        </w:rPr>
        <w:t>Analysis:</w:t>
      </w:r>
    </w:p>
    <w:p w14:paraId="2507C4F0" w14:textId="77777777" w:rsidR="004F6A26" w:rsidRPr="004F6A26" w:rsidRDefault="00B607F3" w:rsidP="004F6A26">
      <w:pPr>
        <w:ind w:firstLine="0"/>
        <w:rPr>
          <w:rFonts w:ascii="Times New Roman" w:hAnsi="Times New Roman" w:cs="Times New Roman"/>
          <w:noProof/>
          <w:sz w:val="24"/>
        </w:rPr>
      </w:pPr>
      <w:r w:rsidRPr="004F6A26">
        <w:rPr>
          <w:rFonts w:ascii="Times New Roman" w:hAnsi="Times New Roman" w:cs="Times New Roman"/>
          <w:b/>
          <w:bCs/>
          <w:sz w:val="24"/>
        </w:rPr>
        <w:tab/>
      </w:r>
      <w:r w:rsidR="009B0BD2" w:rsidRPr="004F6A26">
        <w:rPr>
          <w:rFonts w:ascii="Times New Roman" w:hAnsi="Times New Roman" w:cs="Times New Roman"/>
          <w:sz w:val="24"/>
        </w:rPr>
        <w:t xml:space="preserve">The models were evaluated using accuracy, precision, recall, F1-score, and confusion matrices to assess their performance in classifying fraudulent and legitimate transactions. Logistic Regression served as the baseline model, achieving good accuracy but requiring more </w:t>
      </w:r>
      <w:r w:rsidR="009B0BD2" w:rsidRPr="004F6A26">
        <w:rPr>
          <w:rFonts w:ascii="Times New Roman" w:hAnsi="Times New Roman" w:cs="Times New Roman"/>
          <w:sz w:val="24"/>
        </w:rPr>
        <w:lastRenderedPageBreak/>
        <w:t>detailed metrics to evaluate its performance. The Support Vector Classifier (SVC) was fine-tuned with different regularization parameters (C=1 and C=10). This adjustment improved precision by better identifying fraudulent transactions, although recall slightly decreased.</w:t>
      </w:r>
      <w:r w:rsidR="004F6A26" w:rsidRPr="004F6A26">
        <w:rPr>
          <w:rFonts w:ascii="Times New Roman" w:hAnsi="Times New Roman" w:cs="Times New Roman"/>
          <w:noProof/>
          <w:sz w:val="24"/>
        </w:rPr>
        <w:t xml:space="preserve"> </w:t>
      </w:r>
    </w:p>
    <w:p w14:paraId="5BD50ACD" w14:textId="15F9A3A6" w:rsidR="009B0BD2" w:rsidRPr="004F6A26" w:rsidRDefault="004F6A26" w:rsidP="004F6A26">
      <w:pPr>
        <w:ind w:firstLine="0"/>
        <w:rPr>
          <w:rFonts w:ascii="Times New Roman" w:hAnsi="Times New Roman" w:cs="Times New Roman"/>
          <w:sz w:val="24"/>
        </w:rPr>
      </w:pPr>
      <w:r w:rsidRPr="004F6A26">
        <w:rPr>
          <w:rFonts w:ascii="Times New Roman" w:hAnsi="Times New Roman" w:cs="Times New Roman"/>
          <w:noProof/>
          <w:sz w:val="24"/>
        </w:rPr>
        <w:drawing>
          <wp:inline distT="0" distB="0" distL="0" distR="0" wp14:anchorId="5B541A54" wp14:editId="4C452522">
            <wp:extent cx="3411316" cy="2190750"/>
            <wp:effectExtent l="0" t="0" r="5080" b="0"/>
            <wp:docPr id="304275274" name="Picture 1"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275274" name="Picture 1" descr="A graph with blue squares&#10;&#10;Description automatically generated"/>
                    <pic:cNvPicPr/>
                  </pic:nvPicPr>
                  <pic:blipFill>
                    <a:blip r:embed="rId11"/>
                    <a:stretch>
                      <a:fillRect/>
                    </a:stretch>
                  </pic:blipFill>
                  <pic:spPr>
                    <a:xfrm>
                      <a:off x="0" y="0"/>
                      <a:ext cx="3452225" cy="2217022"/>
                    </a:xfrm>
                    <a:prstGeom prst="rect">
                      <a:avLst/>
                    </a:prstGeom>
                  </pic:spPr>
                </pic:pic>
              </a:graphicData>
            </a:graphic>
          </wp:inline>
        </w:drawing>
      </w:r>
    </w:p>
    <w:p w14:paraId="143D4D05" w14:textId="77777777" w:rsidR="009B0BD2" w:rsidRPr="004F6A26" w:rsidRDefault="009B0BD2" w:rsidP="004F6A26">
      <w:pPr>
        <w:rPr>
          <w:rFonts w:ascii="Times New Roman" w:hAnsi="Times New Roman" w:cs="Times New Roman"/>
          <w:sz w:val="24"/>
        </w:rPr>
      </w:pPr>
      <w:r w:rsidRPr="004F6A26">
        <w:rPr>
          <w:rFonts w:ascii="Times New Roman" w:hAnsi="Times New Roman" w:cs="Times New Roman"/>
          <w:sz w:val="24"/>
        </w:rPr>
        <w:t>The Random Forest Classifier, an ensemble model, provided the strongest performance across all metrics, demonstrating high precision, recall, and F1-score. Feature importance analysis revealed the most influential fraud detection features, helping to understand the model’s decision-making process better. Overall, Random Forest outperformed Logistic Regression and SVC, making it the most suitable choice for this task.</w:t>
      </w:r>
    </w:p>
    <w:p w14:paraId="4DA679A0" w14:textId="41CA9830" w:rsidR="00B607F3" w:rsidRPr="004F6A26" w:rsidRDefault="009B0BD2" w:rsidP="004F6A26">
      <w:pPr>
        <w:rPr>
          <w:rFonts w:ascii="Times New Roman" w:hAnsi="Times New Roman" w:cs="Times New Roman"/>
          <w:sz w:val="24"/>
        </w:rPr>
      </w:pPr>
      <w:r w:rsidRPr="004F6A26">
        <w:rPr>
          <w:rFonts w:ascii="Times New Roman" w:hAnsi="Times New Roman" w:cs="Times New Roman"/>
          <w:noProof/>
          <w:sz w:val="24"/>
        </w:rPr>
        <w:drawing>
          <wp:inline distT="0" distB="0" distL="0" distR="0" wp14:anchorId="0A2326FC" wp14:editId="5C4AEF49">
            <wp:extent cx="4165600" cy="2661801"/>
            <wp:effectExtent l="0" t="0" r="0" b="5715"/>
            <wp:docPr id="1205384314" name="Picture 1"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384314" name="Picture 1" descr="A graph of different colored bars&#10;&#10;Description automatically generated with medium confidence"/>
                    <pic:cNvPicPr/>
                  </pic:nvPicPr>
                  <pic:blipFill>
                    <a:blip r:embed="rId12"/>
                    <a:stretch>
                      <a:fillRect/>
                    </a:stretch>
                  </pic:blipFill>
                  <pic:spPr>
                    <a:xfrm>
                      <a:off x="0" y="0"/>
                      <a:ext cx="4208676" cy="2689326"/>
                    </a:xfrm>
                    <a:prstGeom prst="rect">
                      <a:avLst/>
                    </a:prstGeom>
                  </pic:spPr>
                </pic:pic>
              </a:graphicData>
            </a:graphic>
          </wp:inline>
        </w:drawing>
      </w:r>
    </w:p>
    <w:p w14:paraId="03FFAC18" w14:textId="77777777" w:rsidR="006C7EDD" w:rsidRPr="004F6A26" w:rsidRDefault="006C7EDD" w:rsidP="004F6A26">
      <w:pPr>
        <w:ind w:firstLine="0"/>
        <w:rPr>
          <w:rFonts w:ascii="Times New Roman" w:hAnsi="Times New Roman" w:cs="Times New Roman"/>
          <w:b/>
          <w:bCs/>
          <w:sz w:val="24"/>
        </w:rPr>
      </w:pPr>
      <w:r w:rsidRPr="004F6A26">
        <w:rPr>
          <w:rFonts w:ascii="Times New Roman" w:hAnsi="Times New Roman" w:cs="Times New Roman"/>
          <w:b/>
          <w:bCs/>
          <w:sz w:val="24"/>
        </w:rPr>
        <w:t>Conclusion:</w:t>
      </w:r>
    </w:p>
    <w:p w14:paraId="0279C08E" w14:textId="77777777" w:rsidR="006C7EDD" w:rsidRPr="004F6A26" w:rsidRDefault="006C7EDD" w:rsidP="004F6A26">
      <w:pPr>
        <w:rPr>
          <w:rFonts w:ascii="Times New Roman" w:hAnsi="Times New Roman" w:cs="Times New Roman"/>
          <w:sz w:val="24"/>
        </w:rPr>
      </w:pPr>
      <w:r w:rsidRPr="004F6A26">
        <w:rPr>
          <w:rFonts w:ascii="Times New Roman" w:hAnsi="Times New Roman" w:cs="Times New Roman"/>
          <w:sz w:val="24"/>
        </w:rPr>
        <w:lastRenderedPageBreak/>
        <w:t>This project developed a machine-learning model for detecting fraudulent credit card transactions using a Kaggle dataset. The main challenge was accurately classifying transactions, and after evaluating several algorithms, Random Forest emerged as the most effective. It consistently outperformed Logistic Regression and SVC regarding precision, recall, and F1-score, crucial metrics for fraud detection.</w:t>
      </w:r>
    </w:p>
    <w:p w14:paraId="6D201CD9" w14:textId="177F754A" w:rsidR="006C7EDD" w:rsidRPr="004F6A26" w:rsidRDefault="006C7EDD" w:rsidP="004F6A26">
      <w:pPr>
        <w:rPr>
          <w:rFonts w:ascii="Times New Roman" w:hAnsi="Times New Roman" w:cs="Times New Roman"/>
          <w:sz w:val="24"/>
        </w:rPr>
      </w:pPr>
      <w:r w:rsidRPr="004F6A26">
        <w:rPr>
          <w:rFonts w:ascii="Times New Roman" w:hAnsi="Times New Roman" w:cs="Times New Roman"/>
          <w:sz w:val="24"/>
        </w:rPr>
        <w:t>The Random Forest model showed strong performance in training and testing, indicating its reliability for real-world applications. Future work could explore advanced techniques like Gradient Boosting or Deep Learning models for further improvements and refine feature engineering to enhance model performance. In conclusion, the Random Forest model is a promising solution for detecting credit card fraud, offering a solid foundation for financial institutions to combat fraud and improve security.</w:t>
      </w:r>
    </w:p>
    <w:p w14:paraId="53E9862D" w14:textId="3A5030E7" w:rsidR="006C7EDD" w:rsidRPr="004F6A26" w:rsidRDefault="006C7EDD" w:rsidP="004F6A26">
      <w:pPr>
        <w:ind w:firstLine="0"/>
        <w:rPr>
          <w:rFonts w:ascii="Times New Roman" w:hAnsi="Times New Roman" w:cs="Times New Roman"/>
          <w:b/>
          <w:bCs/>
          <w:sz w:val="24"/>
        </w:rPr>
      </w:pPr>
      <w:r w:rsidRPr="004F6A26">
        <w:rPr>
          <w:rFonts w:ascii="Times New Roman" w:hAnsi="Times New Roman" w:cs="Times New Roman"/>
          <w:b/>
          <w:bCs/>
          <w:sz w:val="24"/>
        </w:rPr>
        <w:t>Assumptions:</w:t>
      </w:r>
    </w:p>
    <w:p w14:paraId="53F36996" w14:textId="58E3C44B" w:rsidR="006C7EDD" w:rsidRPr="004F6A26" w:rsidRDefault="009B0BD2" w:rsidP="004F6A26">
      <w:pPr>
        <w:rPr>
          <w:rFonts w:ascii="Times New Roman" w:hAnsi="Times New Roman" w:cs="Times New Roman"/>
          <w:sz w:val="24"/>
        </w:rPr>
      </w:pPr>
      <w:r w:rsidRPr="004F6A26">
        <w:rPr>
          <w:rFonts w:ascii="Times New Roman" w:hAnsi="Times New Roman" w:cs="Times New Roman"/>
          <w:sz w:val="24"/>
        </w:rPr>
        <w:t>The project assumed the dataset was balanced, with an equal distribution of fraudulent and legitimate transactions, allowing for direct model comparisons. It was also assumed that the anonymized features (V1-V28) and transaction amount provided sufficient information for detecting fraud. Aside from minor issues like missing values, the dataset was expected to be clean, and the fraud patterns in the training set would remain consistent in the test set and future data. Additionally, it was assumed that the feature set would remain the same in future datasets, enabling the model to be reused without significant retraining.</w:t>
      </w:r>
    </w:p>
    <w:p w14:paraId="6EA5EB5D" w14:textId="5C243533" w:rsidR="006C7EDD" w:rsidRPr="004F6A26" w:rsidRDefault="006C7EDD" w:rsidP="004F6A26">
      <w:pPr>
        <w:ind w:firstLine="0"/>
        <w:rPr>
          <w:rFonts w:ascii="Times New Roman" w:hAnsi="Times New Roman" w:cs="Times New Roman"/>
          <w:sz w:val="24"/>
        </w:rPr>
      </w:pPr>
      <w:r w:rsidRPr="004F6A26">
        <w:rPr>
          <w:rFonts w:ascii="Times New Roman" w:hAnsi="Times New Roman" w:cs="Times New Roman"/>
          <w:b/>
          <w:bCs/>
          <w:sz w:val="24"/>
        </w:rPr>
        <w:t>Limitations:</w:t>
      </w:r>
    </w:p>
    <w:p w14:paraId="1F47575A" w14:textId="2E7C0566" w:rsidR="006C7EDD" w:rsidRPr="004F6A26" w:rsidRDefault="006C7EDD" w:rsidP="004F6A26">
      <w:pPr>
        <w:rPr>
          <w:rFonts w:ascii="Times New Roman" w:hAnsi="Times New Roman" w:cs="Times New Roman"/>
          <w:sz w:val="24"/>
        </w:rPr>
      </w:pPr>
      <w:r w:rsidRPr="004F6A26">
        <w:rPr>
          <w:rFonts w:ascii="Times New Roman" w:hAnsi="Times New Roman" w:cs="Times New Roman"/>
          <w:sz w:val="24"/>
        </w:rPr>
        <w:t xml:space="preserve">This project's main limitations include using an anonymized dataset, which limits interpretability, and the fact that the dataset, while balanced, may not reflect real-world fraud patterns, where fraudulent transactions are typically much less frequent. Additionally, the data is </w:t>
      </w:r>
      <w:r w:rsidRPr="004F6A26">
        <w:rPr>
          <w:rFonts w:ascii="Times New Roman" w:hAnsi="Times New Roman" w:cs="Times New Roman"/>
          <w:sz w:val="24"/>
        </w:rPr>
        <w:lastRenderedPageBreak/>
        <w:t>limited to 2023 transactions, which may not capture long-term trends, and the models might still be prone to overfitting, affecting their generalization to new data.</w:t>
      </w:r>
    </w:p>
    <w:p w14:paraId="1095A70F" w14:textId="1F22A4E7" w:rsidR="00AF7B0B" w:rsidRPr="004F6A26" w:rsidRDefault="00AF7B0B" w:rsidP="004F6A26">
      <w:pPr>
        <w:pStyle w:val="Heading3"/>
        <w:rPr>
          <w:rFonts w:ascii="Times New Roman" w:hAnsi="Times New Roman" w:cs="Times New Roman"/>
          <w:i w:val="0"/>
          <w:sz w:val="24"/>
        </w:rPr>
      </w:pPr>
      <w:r w:rsidRPr="004F6A26">
        <w:rPr>
          <w:rFonts w:ascii="Times New Roman" w:hAnsi="Times New Roman" w:cs="Times New Roman"/>
          <w:i w:val="0"/>
          <w:sz w:val="24"/>
        </w:rPr>
        <w:t>Challenges/Issues:</w:t>
      </w:r>
    </w:p>
    <w:p w14:paraId="4D2827AA" w14:textId="3C20AC7D" w:rsidR="00DD5118" w:rsidRPr="004F6A26" w:rsidRDefault="006C7EDD" w:rsidP="004F6A26">
      <w:pPr>
        <w:pStyle w:val="Quote"/>
        <w:ind w:left="0" w:firstLine="720"/>
        <w:rPr>
          <w:rFonts w:ascii="Times New Roman" w:hAnsi="Times New Roman" w:cs="Times New Roman"/>
          <w:iCs w:val="0"/>
          <w:sz w:val="24"/>
        </w:rPr>
      </w:pPr>
      <w:r w:rsidRPr="004F6A26">
        <w:rPr>
          <w:rFonts w:ascii="Times New Roman" w:hAnsi="Times New Roman" w:cs="Times New Roman"/>
          <w:iCs w:val="0"/>
          <w:sz w:val="24"/>
        </w:rPr>
        <w:t>One significant challenge in this project is ensuring that the models effectively differentiate between fraudulent and legitimate transactions despite the anonymized nature of the features, which limits interpretability. Overfitting remains a potential issue, as the models might perform well on the training data but fail to generalize to unseen transactions. To mitigate this, techniques such as cross-validation, regularization, and feature selection can be employed. Another challenge is scalability, as the model must efficiently handle large transaction volumes, enabling real-time detection without compromising accuracy or processing speed.</w:t>
      </w:r>
    </w:p>
    <w:p w14:paraId="7832724F" w14:textId="64468803" w:rsidR="00DD5118" w:rsidRPr="004F6A26" w:rsidRDefault="00DD5118" w:rsidP="004F6A26">
      <w:pPr>
        <w:ind w:firstLine="0"/>
        <w:rPr>
          <w:rFonts w:ascii="Times New Roman" w:hAnsi="Times New Roman" w:cs="Times New Roman"/>
          <w:b/>
          <w:bCs/>
          <w:sz w:val="24"/>
        </w:rPr>
      </w:pPr>
      <w:r w:rsidRPr="004F6A26">
        <w:rPr>
          <w:rFonts w:ascii="Times New Roman" w:hAnsi="Times New Roman" w:cs="Times New Roman"/>
          <w:b/>
          <w:bCs/>
          <w:sz w:val="24"/>
        </w:rPr>
        <w:t>Future Uses:</w:t>
      </w:r>
    </w:p>
    <w:p w14:paraId="2F663101" w14:textId="0FA7D2A4" w:rsidR="00DD5118" w:rsidRPr="004F6A26" w:rsidRDefault="00DD5118" w:rsidP="004F6A26">
      <w:pPr>
        <w:rPr>
          <w:rFonts w:ascii="Times New Roman" w:hAnsi="Times New Roman" w:cs="Times New Roman"/>
          <w:sz w:val="24"/>
        </w:rPr>
      </w:pPr>
      <w:r w:rsidRPr="004F6A26">
        <w:rPr>
          <w:rFonts w:ascii="Times New Roman" w:hAnsi="Times New Roman" w:cs="Times New Roman"/>
          <w:sz w:val="24"/>
        </w:rPr>
        <w:t>The techniques developed in this project can extend beyond credit card fraud detection to other areas like insurance claims, online banking, and network security. Retailers could use similar models to detect return fraud, while healthcare applications might include spotting irregularities in billing or patient records. These adaptable methods offer value wherever identifying anomalies or malicious behavior is essential.</w:t>
      </w:r>
    </w:p>
    <w:p w14:paraId="6469B352" w14:textId="77777777" w:rsidR="00DD5118" w:rsidRPr="004F6A26" w:rsidRDefault="00DD5118" w:rsidP="004F6A26">
      <w:pPr>
        <w:ind w:firstLine="0"/>
        <w:rPr>
          <w:rFonts w:ascii="Times New Roman" w:hAnsi="Times New Roman" w:cs="Times New Roman"/>
          <w:sz w:val="24"/>
        </w:rPr>
      </w:pPr>
      <w:r w:rsidRPr="004F6A26">
        <w:rPr>
          <w:rFonts w:ascii="Times New Roman" w:hAnsi="Times New Roman" w:cs="Times New Roman"/>
          <w:b/>
          <w:bCs/>
          <w:sz w:val="24"/>
        </w:rPr>
        <w:t>Recommendations:</w:t>
      </w:r>
    </w:p>
    <w:p w14:paraId="7DCA01B0" w14:textId="35F85A9E" w:rsidR="00DD5118" w:rsidRPr="004F6A26" w:rsidRDefault="00AE3F79" w:rsidP="004F6A26">
      <w:pPr>
        <w:rPr>
          <w:rFonts w:ascii="Times New Roman" w:hAnsi="Times New Roman" w:cs="Times New Roman"/>
          <w:sz w:val="24"/>
        </w:rPr>
      </w:pPr>
      <w:r w:rsidRPr="00AE3F79">
        <w:rPr>
          <w:rFonts w:ascii="Times New Roman" w:hAnsi="Times New Roman" w:cs="Times New Roman"/>
          <w:sz w:val="24"/>
        </w:rPr>
        <w:t xml:space="preserve">For the business problem of credit card fraud detection, future work should consider implementing more advanced machine learning models, such as neural networks, which may capture more complex patterns in transaction data. Testing the model with real-time streaming data is also essential to evaluate its effectiveness in live fraud detection scenarios and improve its response time. To maintain the model’s accuracy over time, </w:t>
      </w:r>
      <w:r>
        <w:rPr>
          <w:rFonts w:ascii="Times New Roman" w:hAnsi="Times New Roman" w:cs="Times New Roman"/>
          <w:sz w:val="24"/>
        </w:rPr>
        <w:t>updating the training dataset to reflect emerging fraud trends regularly is crucial</w:t>
      </w:r>
      <w:r w:rsidRPr="00AE3F79">
        <w:rPr>
          <w:rFonts w:ascii="Times New Roman" w:hAnsi="Times New Roman" w:cs="Times New Roman"/>
          <w:sz w:val="24"/>
        </w:rPr>
        <w:t xml:space="preserve">. Additionally, integrating the model into a </w:t>
      </w:r>
      <w:r w:rsidRPr="00AE3F79">
        <w:rPr>
          <w:rFonts w:ascii="Times New Roman" w:hAnsi="Times New Roman" w:cs="Times New Roman"/>
          <w:sz w:val="24"/>
        </w:rPr>
        <w:lastRenderedPageBreak/>
        <w:t>broader fraud prevention system, with complementary rule-based checks and human oversight, would provide a more robust and reliable fraud detection solution, ensuring better protection for users and businesses</w:t>
      </w:r>
      <w:r w:rsidR="00DD5118" w:rsidRPr="004F6A26">
        <w:rPr>
          <w:rFonts w:ascii="Times New Roman" w:hAnsi="Times New Roman" w:cs="Times New Roman"/>
          <w:sz w:val="24"/>
        </w:rPr>
        <w:t>.</w:t>
      </w:r>
    </w:p>
    <w:p w14:paraId="0232E160" w14:textId="77777777" w:rsidR="00DD5118" w:rsidRPr="004F6A26" w:rsidRDefault="00DD5118" w:rsidP="004F6A26">
      <w:pPr>
        <w:ind w:firstLine="0"/>
        <w:rPr>
          <w:rFonts w:ascii="Times New Roman" w:hAnsi="Times New Roman" w:cs="Times New Roman"/>
          <w:b/>
          <w:bCs/>
          <w:sz w:val="24"/>
        </w:rPr>
      </w:pPr>
      <w:r w:rsidRPr="004F6A26">
        <w:rPr>
          <w:rFonts w:ascii="Times New Roman" w:hAnsi="Times New Roman" w:cs="Times New Roman"/>
          <w:b/>
          <w:bCs/>
          <w:sz w:val="24"/>
        </w:rPr>
        <w:t>Implementation Plan:</w:t>
      </w:r>
    </w:p>
    <w:p w14:paraId="305F09BA" w14:textId="3FB79DF0" w:rsidR="00DD5118" w:rsidRPr="004F6A26" w:rsidRDefault="00DD5118" w:rsidP="004F6A26">
      <w:pPr>
        <w:rPr>
          <w:rFonts w:ascii="Times New Roman" w:hAnsi="Times New Roman" w:cs="Times New Roman"/>
          <w:sz w:val="24"/>
        </w:rPr>
      </w:pPr>
      <w:r w:rsidRPr="004F6A26">
        <w:rPr>
          <w:rFonts w:ascii="Times New Roman" w:hAnsi="Times New Roman" w:cs="Times New Roman"/>
          <w:sz w:val="24"/>
        </w:rPr>
        <w:t>The first step in implementing this project is to deploy the chosen model in a controlled, offline testing environment to ensure it performs reliably with real-world transaction data. This includes monitoring its precision, recall, and false positive rates. Once validated, the model can be integrated into the payment processing system using scalable APIs or cloud-based platforms to handle the high volume of incoming transactions. Regular monitoring and periodic retraining will be essential to adapt to evolving fraud patterns. Additionally, the system should incorporate alert mechanisms, flagging suspicious transactions for further review by fraud analysts, ensuring a balance between automation and human oversight.</w:t>
      </w:r>
    </w:p>
    <w:p w14:paraId="667CC09C" w14:textId="77777777" w:rsidR="00DD5118" w:rsidRPr="004F6A26" w:rsidRDefault="00DD5118" w:rsidP="004F6A26">
      <w:pPr>
        <w:pStyle w:val="Heading3"/>
        <w:rPr>
          <w:rFonts w:ascii="Times New Roman" w:eastAsiaTheme="minorEastAsia" w:hAnsi="Times New Roman" w:cs="Times New Roman"/>
          <w:b w:val="0"/>
          <w:bCs w:val="0"/>
          <w:i w:val="0"/>
          <w:sz w:val="24"/>
        </w:rPr>
      </w:pPr>
      <w:r w:rsidRPr="004F6A26">
        <w:rPr>
          <w:rFonts w:ascii="Times New Roman" w:hAnsi="Times New Roman" w:cs="Times New Roman"/>
          <w:i w:val="0"/>
          <w:sz w:val="24"/>
        </w:rPr>
        <w:t>Ethical Considerations:</w:t>
      </w:r>
    </w:p>
    <w:p w14:paraId="5AF609DF" w14:textId="54AB1CB8" w:rsidR="00DD5118" w:rsidRPr="004F6A26" w:rsidRDefault="00DD5118" w:rsidP="004F6A26">
      <w:pPr>
        <w:rPr>
          <w:rFonts w:ascii="Times New Roman" w:hAnsi="Times New Roman" w:cs="Times New Roman"/>
          <w:sz w:val="24"/>
        </w:rPr>
      </w:pPr>
      <w:r w:rsidRPr="004F6A26">
        <w:rPr>
          <w:rFonts w:ascii="Times New Roman" w:hAnsi="Times New Roman" w:cs="Times New Roman"/>
          <w:sz w:val="24"/>
        </w:rPr>
        <w:t>Data privacy is crucial, even with anonymized datasets, requiring strict adherence to regulations like GDPR. The model must be fair, avoiding biases that could disproportionately affect any group, and transparent, allowing stakeholders to understand its decisions. These measures foster trust, accountability, and responsible use in fraud detection systems.</w:t>
      </w:r>
    </w:p>
    <w:p w14:paraId="58EFACB5" w14:textId="1989D136" w:rsidR="004F6A26" w:rsidRPr="004F6A26" w:rsidRDefault="004F6A26" w:rsidP="004F6A26">
      <w:pPr>
        <w:ind w:firstLine="0"/>
        <w:rPr>
          <w:rFonts w:ascii="Times New Roman" w:hAnsi="Times New Roman" w:cs="Times New Roman"/>
          <w:b/>
          <w:bCs/>
          <w:sz w:val="24"/>
        </w:rPr>
      </w:pPr>
      <w:r w:rsidRPr="004F6A26">
        <w:rPr>
          <w:rFonts w:ascii="Times New Roman" w:hAnsi="Times New Roman" w:cs="Times New Roman"/>
          <w:b/>
          <w:bCs/>
          <w:sz w:val="24"/>
        </w:rPr>
        <w:t>Potential Questions:</w:t>
      </w:r>
    </w:p>
    <w:p w14:paraId="52EE680F" w14:textId="0C516994" w:rsidR="004F6A26" w:rsidRDefault="004F6A26" w:rsidP="004F6A26">
      <w:pPr>
        <w:pStyle w:val="ListParagraph"/>
        <w:numPr>
          <w:ilvl w:val="0"/>
          <w:numId w:val="17"/>
        </w:numPr>
        <w:rPr>
          <w:rFonts w:ascii="Times New Roman" w:eastAsia="Times New Roman" w:hAnsi="Times New Roman" w:cs="Times New Roman"/>
          <w:color w:val="auto"/>
          <w:sz w:val="24"/>
          <w:lang w:eastAsia="en-US"/>
        </w:rPr>
      </w:pPr>
      <w:r w:rsidRPr="004F6A26">
        <w:rPr>
          <w:rFonts w:ascii="Times New Roman" w:eastAsia="Times New Roman" w:hAnsi="Times New Roman" w:cs="Times New Roman"/>
          <w:color w:val="auto"/>
          <w:sz w:val="24"/>
          <w:lang w:eastAsia="en-US"/>
        </w:rPr>
        <w:t>How did you handle potential overfitting in your models?</w:t>
      </w:r>
    </w:p>
    <w:p w14:paraId="1ED4A4EF" w14:textId="5AA2E765" w:rsidR="004C17B5" w:rsidRPr="004F6A26" w:rsidRDefault="004C17B5" w:rsidP="004C17B5">
      <w:pPr>
        <w:pStyle w:val="ListParagraph"/>
        <w:numPr>
          <w:ilvl w:val="1"/>
          <w:numId w:val="17"/>
        </w:numPr>
        <w:rPr>
          <w:rFonts w:ascii="Times New Roman" w:eastAsia="Times New Roman" w:hAnsi="Times New Roman" w:cs="Times New Roman"/>
          <w:color w:val="auto"/>
          <w:sz w:val="24"/>
          <w:lang w:eastAsia="en-US"/>
        </w:rPr>
      </w:pPr>
      <w:r w:rsidRPr="004C17B5">
        <w:rPr>
          <w:rFonts w:ascii="Times New Roman" w:eastAsia="Times New Roman" w:hAnsi="Times New Roman" w:cs="Times New Roman"/>
          <w:color w:val="auto"/>
          <w:sz w:val="24"/>
          <w:lang w:eastAsia="en-US"/>
        </w:rPr>
        <w:t xml:space="preserve">I </w:t>
      </w:r>
      <w:r>
        <w:rPr>
          <w:rFonts w:ascii="Times New Roman" w:eastAsia="Times New Roman" w:hAnsi="Times New Roman" w:cs="Times New Roman"/>
          <w:color w:val="auto"/>
          <w:sz w:val="24"/>
          <w:lang w:eastAsia="en-US"/>
        </w:rPr>
        <w:t>can use</w:t>
      </w:r>
      <w:r w:rsidRPr="004C17B5">
        <w:rPr>
          <w:rFonts w:ascii="Times New Roman" w:eastAsia="Times New Roman" w:hAnsi="Times New Roman" w:cs="Times New Roman"/>
          <w:color w:val="auto"/>
          <w:sz w:val="24"/>
          <w:lang w:eastAsia="en-US"/>
        </w:rPr>
        <w:t xml:space="preserve"> techniques like cross-validation to ensure the model's performance was consistent across different subsets of the data. For complex models like SVC and Random Forest, I </w:t>
      </w:r>
      <w:r>
        <w:rPr>
          <w:rFonts w:ascii="Times New Roman" w:eastAsia="Times New Roman" w:hAnsi="Times New Roman" w:cs="Times New Roman"/>
          <w:color w:val="auto"/>
          <w:sz w:val="24"/>
          <w:lang w:eastAsia="en-US"/>
        </w:rPr>
        <w:t xml:space="preserve">can </w:t>
      </w:r>
      <w:r w:rsidRPr="004C17B5">
        <w:rPr>
          <w:rFonts w:ascii="Times New Roman" w:eastAsia="Times New Roman" w:hAnsi="Times New Roman" w:cs="Times New Roman"/>
          <w:color w:val="auto"/>
          <w:sz w:val="24"/>
          <w:lang w:eastAsia="en-US"/>
        </w:rPr>
        <w:t xml:space="preserve">implement regularization and tune hyperparameters, such as </w:t>
      </w:r>
      <w:r w:rsidRPr="004C17B5">
        <w:rPr>
          <w:rFonts w:ascii="Times New Roman" w:eastAsia="Times New Roman" w:hAnsi="Times New Roman" w:cs="Times New Roman"/>
          <w:color w:val="auto"/>
          <w:sz w:val="24"/>
          <w:lang w:eastAsia="en-US"/>
        </w:rPr>
        <w:lastRenderedPageBreak/>
        <w:t xml:space="preserve">C for SVC and the number of trees for Random Forest, to prevent overfitting. Additionally, I monitored metrics on both training and testing sets to ensure the </w:t>
      </w:r>
      <w:r w:rsidR="00CF7352">
        <w:rPr>
          <w:rFonts w:ascii="Times New Roman" w:eastAsia="Times New Roman" w:hAnsi="Times New Roman" w:cs="Times New Roman"/>
          <w:color w:val="auto"/>
          <w:sz w:val="24"/>
          <w:lang w:eastAsia="en-US"/>
        </w:rPr>
        <w:t xml:space="preserve"> </w:t>
      </w:r>
    </w:p>
    <w:p w14:paraId="1F1AE7BC" w14:textId="7157C7FC" w:rsidR="004F6A26" w:rsidRDefault="004F6A26" w:rsidP="004F6A26">
      <w:pPr>
        <w:pStyle w:val="ListParagraph"/>
        <w:numPr>
          <w:ilvl w:val="0"/>
          <w:numId w:val="17"/>
        </w:numPr>
        <w:rPr>
          <w:rFonts w:ascii="Times New Roman" w:eastAsia="Times New Roman" w:hAnsi="Times New Roman" w:cs="Times New Roman"/>
          <w:color w:val="auto"/>
          <w:sz w:val="24"/>
          <w:lang w:eastAsia="en-US"/>
        </w:rPr>
      </w:pPr>
      <w:r w:rsidRPr="004F6A26">
        <w:rPr>
          <w:rFonts w:ascii="Times New Roman" w:eastAsia="Times New Roman" w:hAnsi="Times New Roman" w:cs="Times New Roman"/>
          <w:color w:val="auto"/>
          <w:sz w:val="24"/>
          <w:lang w:eastAsia="en-US"/>
        </w:rPr>
        <w:t>What was the reasoning behind selecting the specific machine learning models (Logistic Regression, SVC, Random Forest)?</w:t>
      </w:r>
    </w:p>
    <w:p w14:paraId="3E17E9E2" w14:textId="240936C3" w:rsidR="004C17B5" w:rsidRPr="004F6A26" w:rsidRDefault="004C17B5" w:rsidP="004C17B5">
      <w:pPr>
        <w:pStyle w:val="ListParagraph"/>
        <w:numPr>
          <w:ilvl w:val="1"/>
          <w:numId w:val="17"/>
        </w:numPr>
        <w:rPr>
          <w:rFonts w:ascii="Times New Roman" w:eastAsia="Times New Roman" w:hAnsi="Times New Roman" w:cs="Times New Roman"/>
          <w:color w:val="auto"/>
          <w:sz w:val="24"/>
          <w:lang w:eastAsia="en-US"/>
        </w:rPr>
      </w:pPr>
      <w:r w:rsidRPr="004C17B5">
        <w:rPr>
          <w:rFonts w:ascii="Times New Roman" w:eastAsia="Times New Roman" w:hAnsi="Times New Roman" w:cs="Times New Roman"/>
          <w:color w:val="auto"/>
          <w:sz w:val="24"/>
          <w:lang w:eastAsia="en-US"/>
        </w:rPr>
        <w:t>Logistic Regression was chosen as a baseline because it is simple and interpretable, providing a point of comparison for more advanced models. SVC was selected because it is effective in high-dimensional spaces and can handle non-linear relationships with the kernel trick. Random Forest was included as an ensemble method known for its robustness, ability to handle non-linear data, and feature importance analysis.</w:t>
      </w:r>
    </w:p>
    <w:p w14:paraId="6638DA6E" w14:textId="52D8FB71" w:rsidR="004F6A26" w:rsidRDefault="004F6A26" w:rsidP="004F6A26">
      <w:pPr>
        <w:pStyle w:val="ListParagraph"/>
        <w:numPr>
          <w:ilvl w:val="0"/>
          <w:numId w:val="17"/>
        </w:numPr>
        <w:rPr>
          <w:rFonts w:ascii="Times New Roman" w:eastAsia="Times New Roman" w:hAnsi="Times New Roman" w:cs="Times New Roman"/>
          <w:color w:val="auto"/>
          <w:sz w:val="24"/>
          <w:lang w:eastAsia="en-US"/>
        </w:rPr>
      </w:pPr>
      <w:r w:rsidRPr="004F6A26">
        <w:rPr>
          <w:rFonts w:ascii="Times New Roman" w:eastAsia="Times New Roman" w:hAnsi="Times New Roman" w:cs="Times New Roman"/>
          <w:color w:val="auto"/>
          <w:sz w:val="24"/>
          <w:lang w:eastAsia="en-US"/>
        </w:rPr>
        <w:t>Can you explain the impact of feature scaling in your models, especially since some features are monetary values?</w:t>
      </w:r>
    </w:p>
    <w:p w14:paraId="17635559" w14:textId="1797F351" w:rsidR="004C17B5" w:rsidRPr="004F6A26" w:rsidRDefault="004C17B5" w:rsidP="004C17B5">
      <w:pPr>
        <w:pStyle w:val="ListParagraph"/>
        <w:numPr>
          <w:ilvl w:val="1"/>
          <w:numId w:val="17"/>
        </w:numPr>
        <w:rPr>
          <w:rFonts w:ascii="Times New Roman" w:eastAsia="Times New Roman" w:hAnsi="Times New Roman" w:cs="Times New Roman"/>
          <w:color w:val="auto"/>
          <w:sz w:val="24"/>
          <w:lang w:eastAsia="en-US"/>
        </w:rPr>
      </w:pPr>
      <w:r w:rsidRPr="004C17B5">
        <w:rPr>
          <w:rFonts w:ascii="Times New Roman" w:eastAsia="Times New Roman" w:hAnsi="Times New Roman" w:cs="Times New Roman"/>
          <w:color w:val="auto"/>
          <w:sz w:val="24"/>
          <w:lang w:eastAsia="en-US"/>
        </w:rPr>
        <w:t>Feature scaling was crucial for SVC because it uses distance-based calculations that can be biased by large feature magnitudes. I applied standard scaling to normalize all features, ensuring they had a mean of zero and a standard deviation of one. This step was unnecessary for Logistic Regression and Random Forest since they are less sensitive to feature scaling.</w:t>
      </w:r>
    </w:p>
    <w:p w14:paraId="2E20A493" w14:textId="150ACB92" w:rsidR="004F6A26" w:rsidRDefault="004F6A26" w:rsidP="004F6A26">
      <w:pPr>
        <w:pStyle w:val="ListParagraph"/>
        <w:numPr>
          <w:ilvl w:val="0"/>
          <w:numId w:val="17"/>
        </w:numPr>
        <w:rPr>
          <w:rFonts w:ascii="Times New Roman" w:eastAsia="Times New Roman" w:hAnsi="Times New Roman" w:cs="Times New Roman"/>
          <w:color w:val="auto"/>
          <w:sz w:val="24"/>
          <w:lang w:eastAsia="en-US"/>
        </w:rPr>
      </w:pPr>
      <w:r w:rsidRPr="004F6A26">
        <w:rPr>
          <w:rFonts w:ascii="Times New Roman" w:eastAsia="Times New Roman" w:hAnsi="Times New Roman" w:cs="Times New Roman"/>
          <w:color w:val="auto"/>
          <w:sz w:val="24"/>
          <w:lang w:eastAsia="en-US"/>
        </w:rPr>
        <w:t>Why did you choose precision, recall, and F1-score as your evaluation metrics over others like accuracy or ROC-AUC?</w:t>
      </w:r>
    </w:p>
    <w:p w14:paraId="74C78828" w14:textId="6A1D77F5" w:rsidR="004C17B5" w:rsidRPr="004F6A26" w:rsidRDefault="004C17B5" w:rsidP="004C17B5">
      <w:pPr>
        <w:pStyle w:val="ListParagraph"/>
        <w:numPr>
          <w:ilvl w:val="1"/>
          <w:numId w:val="17"/>
        </w:numPr>
        <w:rPr>
          <w:rFonts w:ascii="Times New Roman" w:eastAsia="Times New Roman" w:hAnsi="Times New Roman" w:cs="Times New Roman"/>
          <w:color w:val="auto"/>
          <w:sz w:val="24"/>
          <w:lang w:eastAsia="en-US"/>
        </w:rPr>
      </w:pPr>
      <w:r w:rsidRPr="004C17B5">
        <w:rPr>
          <w:rFonts w:ascii="Times New Roman" w:eastAsia="Times New Roman" w:hAnsi="Times New Roman" w:cs="Times New Roman"/>
          <w:color w:val="auto"/>
          <w:sz w:val="24"/>
          <w:lang w:eastAsia="en-US"/>
        </w:rPr>
        <w:t>They directly address the cost of false negatives, which is crucial in fraud detection, unlike accuracy or other metrics.</w:t>
      </w:r>
    </w:p>
    <w:p w14:paraId="3556637C" w14:textId="65E1576B" w:rsidR="004F6A26" w:rsidRDefault="004F6A26" w:rsidP="004F6A26">
      <w:pPr>
        <w:pStyle w:val="ListParagraph"/>
        <w:numPr>
          <w:ilvl w:val="0"/>
          <w:numId w:val="17"/>
        </w:numPr>
        <w:rPr>
          <w:rFonts w:ascii="Times New Roman" w:eastAsia="Times New Roman" w:hAnsi="Times New Roman" w:cs="Times New Roman"/>
          <w:color w:val="auto"/>
          <w:sz w:val="24"/>
          <w:lang w:eastAsia="en-US"/>
        </w:rPr>
      </w:pPr>
      <w:r w:rsidRPr="004F6A26">
        <w:rPr>
          <w:rFonts w:ascii="Times New Roman" w:eastAsia="Times New Roman" w:hAnsi="Times New Roman" w:cs="Times New Roman"/>
          <w:color w:val="auto"/>
          <w:sz w:val="24"/>
          <w:lang w:eastAsia="en-US"/>
        </w:rPr>
        <w:t>What insights did the correlation heatmap provide, and how did it affect your modeling decisions?</w:t>
      </w:r>
    </w:p>
    <w:p w14:paraId="3FD2D244" w14:textId="0D535B02" w:rsidR="004C17B5" w:rsidRPr="004F6A26" w:rsidRDefault="004C17B5" w:rsidP="004C17B5">
      <w:pPr>
        <w:pStyle w:val="ListParagraph"/>
        <w:numPr>
          <w:ilvl w:val="1"/>
          <w:numId w:val="17"/>
        </w:numPr>
        <w:rPr>
          <w:rFonts w:ascii="Times New Roman" w:eastAsia="Times New Roman" w:hAnsi="Times New Roman" w:cs="Times New Roman"/>
          <w:color w:val="auto"/>
          <w:sz w:val="24"/>
          <w:lang w:eastAsia="en-US"/>
        </w:rPr>
      </w:pPr>
      <w:r w:rsidRPr="004C17B5">
        <w:rPr>
          <w:rFonts w:ascii="Times New Roman" w:eastAsia="Times New Roman" w:hAnsi="Times New Roman" w:cs="Times New Roman"/>
          <w:color w:val="auto"/>
          <w:sz w:val="24"/>
          <w:lang w:eastAsia="en-US"/>
        </w:rPr>
        <w:lastRenderedPageBreak/>
        <w:t>It showed strong correlations among V1-V19, guiding feature selection and favoring models like Random Forest that handle interactions well.</w:t>
      </w:r>
    </w:p>
    <w:p w14:paraId="4E335BD8" w14:textId="24FF5EE9" w:rsidR="004F6A26" w:rsidRDefault="004F6A26" w:rsidP="004F6A26">
      <w:pPr>
        <w:pStyle w:val="ListParagraph"/>
        <w:numPr>
          <w:ilvl w:val="0"/>
          <w:numId w:val="17"/>
        </w:numPr>
        <w:rPr>
          <w:rFonts w:ascii="Times New Roman" w:eastAsia="Times New Roman" w:hAnsi="Times New Roman" w:cs="Times New Roman"/>
          <w:color w:val="auto"/>
          <w:sz w:val="24"/>
          <w:lang w:eastAsia="en-US"/>
        </w:rPr>
      </w:pPr>
      <w:r w:rsidRPr="004F6A26">
        <w:rPr>
          <w:rFonts w:ascii="Times New Roman" w:eastAsia="Times New Roman" w:hAnsi="Times New Roman" w:cs="Times New Roman"/>
          <w:color w:val="auto"/>
          <w:sz w:val="24"/>
          <w:lang w:eastAsia="en-US"/>
        </w:rPr>
        <w:t>Were there any challenges or difficulties working with anonymized features (V1-V28)?</w:t>
      </w:r>
    </w:p>
    <w:p w14:paraId="3AEF8712" w14:textId="39288C09" w:rsidR="004C17B5" w:rsidRPr="004F6A26" w:rsidRDefault="004C17B5" w:rsidP="004C17B5">
      <w:pPr>
        <w:pStyle w:val="ListParagraph"/>
        <w:numPr>
          <w:ilvl w:val="1"/>
          <w:numId w:val="17"/>
        </w:numPr>
        <w:rPr>
          <w:rFonts w:ascii="Times New Roman" w:eastAsia="Times New Roman" w:hAnsi="Times New Roman" w:cs="Times New Roman"/>
          <w:color w:val="auto"/>
          <w:sz w:val="24"/>
          <w:lang w:eastAsia="en-US"/>
        </w:rPr>
      </w:pPr>
      <w:r w:rsidRPr="004C17B5">
        <w:rPr>
          <w:rFonts w:ascii="Times New Roman" w:eastAsia="Times New Roman" w:hAnsi="Times New Roman" w:cs="Times New Roman"/>
          <w:color w:val="auto"/>
          <w:sz w:val="24"/>
          <w:lang w:eastAsia="en-US"/>
        </w:rPr>
        <w:t>Yes, they limited interpretability, but feature importance analysis helped focus on predictive accuracy.</w:t>
      </w:r>
    </w:p>
    <w:p w14:paraId="23575878" w14:textId="73A2B946" w:rsidR="004F6A26" w:rsidRDefault="004F6A26" w:rsidP="004F6A26">
      <w:pPr>
        <w:pStyle w:val="ListParagraph"/>
        <w:numPr>
          <w:ilvl w:val="0"/>
          <w:numId w:val="17"/>
        </w:numPr>
        <w:rPr>
          <w:rFonts w:ascii="Times New Roman" w:eastAsia="Times New Roman" w:hAnsi="Times New Roman" w:cs="Times New Roman"/>
          <w:color w:val="auto"/>
          <w:sz w:val="24"/>
          <w:lang w:eastAsia="en-US"/>
        </w:rPr>
      </w:pPr>
      <w:r w:rsidRPr="004F6A26">
        <w:rPr>
          <w:rFonts w:ascii="Times New Roman" w:eastAsia="Times New Roman" w:hAnsi="Times New Roman" w:cs="Times New Roman"/>
          <w:color w:val="auto"/>
          <w:sz w:val="24"/>
          <w:lang w:eastAsia="en-US"/>
        </w:rPr>
        <w:t>How would you adapt your approach if the dataset was highly imbalanced?</w:t>
      </w:r>
    </w:p>
    <w:p w14:paraId="419CC6A8" w14:textId="50700761" w:rsidR="004C17B5" w:rsidRPr="004F6A26" w:rsidRDefault="004C17B5" w:rsidP="004C17B5">
      <w:pPr>
        <w:pStyle w:val="ListParagraph"/>
        <w:numPr>
          <w:ilvl w:val="1"/>
          <w:numId w:val="17"/>
        </w:numPr>
        <w:rPr>
          <w:rFonts w:ascii="Times New Roman" w:eastAsia="Times New Roman" w:hAnsi="Times New Roman" w:cs="Times New Roman"/>
          <w:color w:val="auto"/>
          <w:sz w:val="24"/>
          <w:lang w:eastAsia="en-US"/>
        </w:rPr>
      </w:pPr>
      <w:r w:rsidRPr="004C17B5">
        <w:rPr>
          <w:rFonts w:ascii="Times New Roman" w:eastAsia="Times New Roman" w:hAnsi="Times New Roman" w:cs="Times New Roman"/>
          <w:color w:val="auto"/>
          <w:sz w:val="24"/>
          <w:lang w:eastAsia="en-US"/>
        </w:rPr>
        <w:t>I’d use techniques like SMOTE, class weighting, or adjust algorithms like Random Forest to handle the imbalance.</w:t>
      </w:r>
    </w:p>
    <w:p w14:paraId="68E9B5C1" w14:textId="07810686" w:rsidR="004F6A26" w:rsidRDefault="004F6A26" w:rsidP="004F6A26">
      <w:pPr>
        <w:pStyle w:val="ListParagraph"/>
        <w:numPr>
          <w:ilvl w:val="0"/>
          <w:numId w:val="17"/>
        </w:numPr>
        <w:rPr>
          <w:rFonts w:ascii="Times New Roman" w:eastAsia="Times New Roman" w:hAnsi="Times New Roman" w:cs="Times New Roman"/>
          <w:color w:val="auto"/>
          <w:sz w:val="24"/>
          <w:lang w:eastAsia="en-US"/>
        </w:rPr>
      </w:pPr>
      <w:r w:rsidRPr="004F6A26">
        <w:rPr>
          <w:rFonts w:ascii="Times New Roman" w:eastAsia="Times New Roman" w:hAnsi="Times New Roman" w:cs="Times New Roman"/>
          <w:color w:val="auto"/>
          <w:sz w:val="24"/>
          <w:lang w:eastAsia="en-US"/>
        </w:rPr>
        <w:t xml:space="preserve">What measures would you take to ensure the model can be deployed </w:t>
      </w:r>
      <w:r>
        <w:rPr>
          <w:rFonts w:ascii="Times New Roman" w:eastAsia="Times New Roman" w:hAnsi="Times New Roman" w:cs="Times New Roman"/>
          <w:color w:val="auto"/>
          <w:sz w:val="24"/>
          <w:lang w:eastAsia="en-US"/>
        </w:rPr>
        <w:t xml:space="preserve">for fraud detection </w:t>
      </w:r>
      <w:r w:rsidRPr="004F6A26">
        <w:rPr>
          <w:rFonts w:ascii="Times New Roman" w:eastAsia="Times New Roman" w:hAnsi="Times New Roman" w:cs="Times New Roman"/>
          <w:color w:val="auto"/>
          <w:sz w:val="24"/>
          <w:lang w:eastAsia="en-US"/>
        </w:rPr>
        <w:t>in a real-world, high-volume setting?</w:t>
      </w:r>
    </w:p>
    <w:p w14:paraId="2A813895" w14:textId="4A3F9861" w:rsidR="004C17B5" w:rsidRPr="004F6A26" w:rsidRDefault="004C17B5" w:rsidP="004C17B5">
      <w:pPr>
        <w:pStyle w:val="ListParagraph"/>
        <w:numPr>
          <w:ilvl w:val="1"/>
          <w:numId w:val="17"/>
        </w:numPr>
        <w:rPr>
          <w:rFonts w:ascii="Times New Roman" w:eastAsia="Times New Roman" w:hAnsi="Times New Roman" w:cs="Times New Roman"/>
          <w:color w:val="auto"/>
          <w:sz w:val="24"/>
          <w:lang w:eastAsia="en-US"/>
        </w:rPr>
      </w:pPr>
      <w:r w:rsidRPr="004C17B5">
        <w:rPr>
          <w:rFonts w:ascii="Times New Roman" w:eastAsia="Times New Roman" w:hAnsi="Times New Roman" w:cs="Times New Roman"/>
          <w:color w:val="auto"/>
          <w:sz w:val="24"/>
          <w:lang w:eastAsia="en-US"/>
        </w:rPr>
        <w:t>Deploying on cloud platforms, using batch or real-time frameworks like Kafka, and monitoring system performance ensures scalability.</w:t>
      </w:r>
    </w:p>
    <w:p w14:paraId="4F378EF2" w14:textId="5790ECC0" w:rsidR="004F6A26" w:rsidRDefault="004F6A26" w:rsidP="004F6A26">
      <w:pPr>
        <w:pStyle w:val="ListParagraph"/>
        <w:numPr>
          <w:ilvl w:val="0"/>
          <w:numId w:val="17"/>
        </w:numPr>
        <w:rPr>
          <w:rFonts w:ascii="Times New Roman" w:eastAsia="Times New Roman" w:hAnsi="Times New Roman" w:cs="Times New Roman"/>
          <w:color w:val="auto"/>
          <w:sz w:val="24"/>
          <w:lang w:eastAsia="en-US"/>
        </w:rPr>
      </w:pPr>
      <w:r w:rsidRPr="004F6A26">
        <w:rPr>
          <w:rFonts w:ascii="Times New Roman" w:eastAsia="Times New Roman" w:hAnsi="Times New Roman" w:cs="Times New Roman"/>
          <w:color w:val="auto"/>
          <w:sz w:val="24"/>
          <w:lang w:eastAsia="en-US"/>
        </w:rPr>
        <w:t>How do you ensure that your model is not biased or unfair to certain demographic groups?</w:t>
      </w:r>
    </w:p>
    <w:p w14:paraId="13D86F34" w14:textId="322BC309" w:rsidR="004C17B5" w:rsidRPr="004F6A26" w:rsidRDefault="004C17B5" w:rsidP="004C17B5">
      <w:pPr>
        <w:pStyle w:val="ListParagraph"/>
        <w:numPr>
          <w:ilvl w:val="1"/>
          <w:numId w:val="17"/>
        </w:numPr>
        <w:rPr>
          <w:rFonts w:ascii="Times New Roman" w:eastAsia="Times New Roman" w:hAnsi="Times New Roman" w:cs="Times New Roman"/>
          <w:color w:val="auto"/>
          <w:sz w:val="24"/>
          <w:lang w:eastAsia="en-US"/>
        </w:rPr>
      </w:pPr>
      <w:r w:rsidRPr="004C17B5">
        <w:rPr>
          <w:rFonts w:ascii="Times New Roman" w:eastAsia="Times New Roman" w:hAnsi="Times New Roman" w:cs="Times New Roman"/>
          <w:color w:val="auto"/>
          <w:sz w:val="24"/>
          <w:lang w:eastAsia="en-US"/>
        </w:rPr>
        <w:t>Evaluate fairness metrics, test across subgroups, and apply debiasing techniques if needed.</w:t>
      </w:r>
    </w:p>
    <w:p w14:paraId="45E2E421" w14:textId="1696C184" w:rsidR="004F6A26" w:rsidRPr="004C17B5" w:rsidRDefault="004F6A26" w:rsidP="004F6A26">
      <w:pPr>
        <w:pStyle w:val="ListParagraph"/>
        <w:numPr>
          <w:ilvl w:val="0"/>
          <w:numId w:val="17"/>
        </w:numPr>
        <w:rPr>
          <w:rFonts w:ascii="Times New Roman" w:hAnsi="Times New Roman" w:cs="Times New Roman"/>
          <w:sz w:val="24"/>
        </w:rPr>
      </w:pPr>
      <w:r w:rsidRPr="004F6A26">
        <w:rPr>
          <w:rFonts w:ascii="Times New Roman" w:eastAsia="Times New Roman" w:hAnsi="Times New Roman" w:cs="Times New Roman"/>
          <w:color w:val="auto"/>
          <w:sz w:val="24"/>
          <w:lang w:eastAsia="en-US"/>
        </w:rPr>
        <w:t>What would you do if the model performs well on the training data but not on the testing set?</w:t>
      </w:r>
    </w:p>
    <w:p w14:paraId="75FB45CB" w14:textId="64C37C82" w:rsidR="004C17B5" w:rsidRPr="004F6A26" w:rsidRDefault="004C17B5" w:rsidP="004C17B5">
      <w:pPr>
        <w:pStyle w:val="ListParagraph"/>
        <w:numPr>
          <w:ilvl w:val="1"/>
          <w:numId w:val="17"/>
        </w:numPr>
        <w:rPr>
          <w:rFonts w:ascii="Times New Roman" w:hAnsi="Times New Roman" w:cs="Times New Roman"/>
          <w:sz w:val="24"/>
        </w:rPr>
      </w:pPr>
      <w:r w:rsidRPr="004C17B5">
        <w:rPr>
          <w:rFonts w:ascii="Times New Roman" w:hAnsi="Times New Roman" w:cs="Times New Roman"/>
          <w:sz w:val="24"/>
        </w:rPr>
        <w:t>Revisit preprocessing, simplify the model, or collect more diverse data to improve generalization.</w:t>
      </w:r>
    </w:p>
    <w:p w14:paraId="2DABE059" w14:textId="77777777" w:rsidR="00A417C1" w:rsidRPr="004F6A26" w:rsidRDefault="00000000" w:rsidP="004F6A26">
      <w:pPr>
        <w:pStyle w:val="SectionTitle"/>
        <w:rPr>
          <w:rFonts w:ascii="Times New Roman" w:eastAsia="Calibri" w:hAnsi="Times New Roman" w:cs="Times New Roman"/>
          <w:b w:val="0"/>
          <w:bCs/>
          <w:sz w:val="24"/>
        </w:rPr>
      </w:pPr>
      <w:sdt>
        <w:sdtPr>
          <w:rPr>
            <w:rFonts w:ascii="Times New Roman" w:hAnsi="Times New Roman" w:cs="Times New Roman"/>
            <w:sz w:val="24"/>
          </w:rPr>
          <w:id w:val="-1638559448"/>
          <w:placeholder>
            <w:docPart w:val="F8086794BA51174399587E9C811A45FF"/>
          </w:placeholder>
          <w:temporary/>
          <w:showingPlcHdr/>
          <w15:appearance w15:val="hidden"/>
        </w:sdtPr>
        <w:sdtContent>
          <w:r w:rsidR="00664C1A" w:rsidRPr="004F6A26">
            <w:rPr>
              <w:rFonts w:ascii="Times New Roman" w:hAnsi="Times New Roman" w:cs="Times New Roman"/>
              <w:sz w:val="24"/>
            </w:rPr>
            <w:t>References</w:t>
          </w:r>
        </w:sdtContent>
      </w:sdt>
    </w:p>
    <w:p w14:paraId="67A32968" w14:textId="6D92C3CE" w:rsidR="006303A8" w:rsidRPr="004F6A26" w:rsidRDefault="006303A8" w:rsidP="004F6A26">
      <w:pPr>
        <w:pStyle w:val="Bibliography"/>
        <w:rPr>
          <w:rFonts w:ascii="Times New Roman" w:hAnsi="Times New Roman" w:cs="Times New Roman"/>
          <w:b/>
          <w:bCs/>
          <w:noProof/>
          <w:sz w:val="24"/>
        </w:rPr>
      </w:pPr>
      <w:r w:rsidRPr="004F6A26">
        <w:rPr>
          <w:rFonts w:ascii="Times New Roman" w:hAnsi="Times New Roman" w:cs="Times New Roman"/>
          <w:b/>
          <w:bCs/>
          <w:noProof/>
          <w:sz w:val="24"/>
        </w:rPr>
        <w:t>Projects/Papers:</w:t>
      </w:r>
    </w:p>
    <w:p w14:paraId="5A6E9432" w14:textId="1BA36D41" w:rsidR="007806FE" w:rsidRPr="004F6A26" w:rsidRDefault="007806FE" w:rsidP="004F6A26">
      <w:pPr>
        <w:pStyle w:val="Bibliography"/>
        <w:rPr>
          <w:rFonts w:ascii="Times New Roman" w:hAnsi="Times New Roman" w:cs="Times New Roman"/>
          <w:noProof/>
          <w:sz w:val="24"/>
        </w:rPr>
      </w:pPr>
      <w:r w:rsidRPr="004F6A26">
        <w:rPr>
          <w:rFonts w:ascii="Times New Roman" w:hAnsi="Times New Roman" w:cs="Times New Roman"/>
          <w:noProof/>
          <w:sz w:val="24"/>
        </w:rPr>
        <w:t xml:space="preserve">Abueltouh, A. (2024). Credit Card Detection. Kaggle. </w:t>
      </w:r>
      <w:hyperlink r:id="rId13" w:history="1">
        <w:r w:rsidRPr="004F6A26">
          <w:rPr>
            <w:rStyle w:val="Hyperlink"/>
            <w:rFonts w:ascii="Times New Roman" w:hAnsi="Times New Roman" w:cs="Times New Roman"/>
            <w:noProof/>
            <w:sz w:val="24"/>
          </w:rPr>
          <w:t>https://www.kaggle.com/code/abdallahabuelftouh/credit-card-detection</w:t>
        </w:r>
      </w:hyperlink>
    </w:p>
    <w:p w14:paraId="245A61F1" w14:textId="63F64EC8" w:rsidR="007806FE" w:rsidRPr="004F6A26" w:rsidRDefault="007806FE" w:rsidP="004F6A26">
      <w:pPr>
        <w:pStyle w:val="Bibliography"/>
        <w:rPr>
          <w:rFonts w:ascii="Times New Roman" w:hAnsi="Times New Roman" w:cs="Times New Roman"/>
          <w:noProof/>
          <w:sz w:val="24"/>
        </w:rPr>
      </w:pPr>
      <w:r w:rsidRPr="004F6A26">
        <w:rPr>
          <w:rFonts w:ascii="Times New Roman" w:hAnsi="Times New Roman" w:cs="Times New Roman"/>
          <w:noProof/>
          <w:sz w:val="24"/>
        </w:rPr>
        <w:t xml:space="preserve">Fatima, S. (2024). Credit card fraud detection: Achieving 99% accuracy. Kaggle. </w:t>
      </w:r>
      <w:hyperlink r:id="rId14" w:history="1">
        <w:r w:rsidRPr="004F6A26">
          <w:rPr>
            <w:rStyle w:val="Hyperlink"/>
            <w:rFonts w:ascii="Times New Roman" w:hAnsi="Times New Roman" w:cs="Times New Roman"/>
            <w:noProof/>
            <w:sz w:val="24"/>
          </w:rPr>
          <w:t>https://www.kaggle.com/code/samanfatima7/credit-card-fraud-detection-achieving-99-acc</w:t>
        </w:r>
      </w:hyperlink>
    </w:p>
    <w:p w14:paraId="4F6C2617" w14:textId="1F84B4A6" w:rsidR="007806FE" w:rsidRPr="004F6A26" w:rsidRDefault="007806FE" w:rsidP="004F6A26">
      <w:pPr>
        <w:pStyle w:val="Bibliography"/>
        <w:rPr>
          <w:rFonts w:ascii="Times New Roman" w:hAnsi="Times New Roman" w:cs="Times New Roman"/>
          <w:noProof/>
          <w:sz w:val="24"/>
        </w:rPr>
      </w:pPr>
      <w:r w:rsidRPr="004F6A26">
        <w:rPr>
          <w:rFonts w:ascii="Times New Roman" w:hAnsi="Times New Roman" w:cs="Times New Roman"/>
          <w:noProof/>
          <w:sz w:val="24"/>
        </w:rPr>
        <w:t xml:space="preserve">GeeksforGeeks. (2024, September 6). ML credit card fraud detection. GeeksforGeeks. </w:t>
      </w:r>
      <w:hyperlink r:id="rId15" w:history="1">
        <w:r w:rsidRPr="004F6A26">
          <w:rPr>
            <w:rStyle w:val="Hyperlink"/>
            <w:rFonts w:ascii="Times New Roman" w:hAnsi="Times New Roman" w:cs="Times New Roman"/>
            <w:noProof/>
            <w:sz w:val="24"/>
          </w:rPr>
          <w:t>https://www.geeksforgeeks.org/ml-credit-card-fraud-detection/</w:t>
        </w:r>
      </w:hyperlink>
    </w:p>
    <w:p w14:paraId="3FA69F9C" w14:textId="134CC366" w:rsidR="006303A8" w:rsidRPr="004F6A26" w:rsidRDefault="007806FE" w:rsidP="004F6A26">
      <w:pPr>
        <w:pStyle w:val="Bibliography"/>
        <w:rPr>
          <w:rFonts w:ascii="Times New Roman" w:hAnsi="Times New Roman" w:cs="Times New Roman"/>
          <w:noProof/>
          <w:sz w:val="24"/>
        </w:rPr>
      </w:pPr>
      <w:r w:rsidRPr="004F6A26">
        <w:rPr>
          <w:rFonts w:ascii="Times New Roman" w:hAnsi="Times New Roman" w:cs="Times New Roman"/>
          <w:noProof/>
          <w:sz w:val="24"/>
        </w:rPr>
        <w:t xml:space="preserve">Ileberi, E., Sun, Y., &amp; Wang, Z. (2022). A machine learning-based credit card fraud detection using the GA algorithm for feature selection. Journal of Big Data, 9, 24. </w:t>
      </w:r>
      <w:hyperlink r:id="rId16" w:history="1">
        <w:r w:rsidR="006303A8" w:rsidRPr="004F6A26">
          <w:rPr>
            <w:rStyle w:val="Hyperlink"/>
            <w:rFonts w:ascii="Times New Roman" w:hAnsi="Times New Roman" w:cs="Times New Roman"/>
            <w:noProof/>
            <w:sz w:val="24"/>
          </w:rPr>
          <w:t>https://doi.org/10.1186/s40537-022-00573-</w:t>
        </w:r>
      </w:hyperlink>
      <w:r w:rsidRPr="004F6A26">
        <w:rPr>
          <w:rFonts w:ascii="Times New Roman" w:hAnsi="Times New Roman" w:cs="Times New Roman"/>
          <w:noProof/>
          <w:sz w:val="24"/>
        </w:rPr>
        <w:t>8</w:t>
      </w:r>
    </w:p>
    <w:p w14:paraId="7DBD40F6" w14:textId="10F37F85" w:rsidR="00D620FD" w:rsidRPr="004F6A26" w:rsidRDefault="006303A8" w:rsidP="004F6A26">
      <w:pPr>
        <w:pStyle w:val="Bibliography"/>
        <w:rPr>
          <w:rFonts w:ascii="Times New Roman" w:hAnsi="Times New Roman" w:cs="Times New Roman"/>
          <w:b/>
          <w:bCs/>
          <w:noProof/>
          <w:sz w:val="24"/>
        </w:rPr>
      </w:pPr>
      <w:r w:rsidRPr="004F6A26">
        <w:rPr>
          <w:rFonts w:ascii="Times New Roman" w:hAnsi="Times New Roman" w:cs="Times New Roman"/>
          <w:b/>
          <w:bCs/>
          <w:noProof/>
          <w:sz w:val="24"/>
        </w:rPr>
        <w:t>Datasets:</w:t>
      </w:r>
    </w:p>
    <w:p w14:paraId="4759F57E" w14:textId="77777777" w:rsidR="006303A8" w:rsidRPr="004F6A26" w:rsidRDefault="006303A8" w:rsidP="004F6A26">
      <w:pPr>
        <w:ind w:firstLine="0"/>
        <w:rPr>
          <w:rFonts w:ascii="Times New Roman" w:hAnsi="Times New Roman" w:cs="Times New Roman"/>
          <w:noProof/>
          <w:sz w:val="24"/>
        </w:rPr>
      </w:pPr>
      <w:r w:rsidRPr="004F6A26">
        <w:rPr>
          <w:rFonts w:ascii="Times New Roman" w:hAnsi="Times New Roman" w:cs="Times New Roman"/>
          <w:noProof/>
          <w:sz w:val="24"/>
        </w:rPr>
        <w:t>Elgiriye Withana, N. (2023). Credit card fraud detection dataset 2023. Kaggle.</w:t>
      </w:r>
    </w:p>
    <w:p w14:paraId="60720657" w14:textId="00673B08" w:rsidR="00A417C1" w:rsidRPr="004F6A26" w:rsidRDefault="00000000" w:rsidP="004F6A26">
      <w:pPr>
        <w:rPr>
          <w:rFonts w:ascii="Times New Roman" w:hAnsi="Times New Roman" w:cs="Times New Roman"/>
          <w:noProof/>
          <w:sz w:val="24"/>
        </w:rPr>
      </w:pPr>
      <w:hyperlink r:id="rId17" w:history="1">
        <w:r w:rsidR="006303A8" w:rsidRPr="004F6A26">
          <w:rPr>
            <w:rStyle w:val="Hyperlink"/>
            <w:rFonts w:ascii="Times New Roman" w:hAnsi="Times New Roman" w:cs="Times New Roman"/>
            <w:noProof/>
            <w:sz w:val="24"/>
          </w:rPr>
          <w:t>https://www.kaggle.com/datasets/nelgiriyewithana/credit-card-fraud-detection-dataset-2023/data</w:t>
        </w:r>
      </w:hyperlink>
    </w:p>
    <w:p w14:paraId="64B0930F" w14:textId="77777777" w:rsidR="006303A8" w:rsidRPr="004F6A26" w:rsidRDefault="006303A8" w:rsidP="004F6A26">
      <w:pPr>
        <w:ind w:firstLine="0"/>
        <w:rPr>
          <w:rFonts w:ascii="Times New Roman" w:hAnsi="Times New Roman" w:cs="Times New Roman"/>
          <w:noProof/>
          <w:sz w:val="24"/>
        </w:rPr>
      </w:pPr>
    </w:p>
    <w:bookmarkEnd w:id="0"/>
    <w:bookmarkEnd w:id="1"/>
    <w:p w14:paraId="5BA10A20" w14:textId="6DC23D9D" w:rsidR="67AE9998" w:rsidRPr="004F6A26" w:rsidRDefault="67AE9998" w:rsidP="004F6A26">
      <w:pPr>
        <w:pStyle w:val="TableFigure"/>
        <w:spacing w:after="160"/>
        <w:rPr>
          <w:rFonts w:ascii="Times New Roman" w:eastAsia="Calibri" w:hAnsi="Times New Roman" w:cs="Times New Roman"/>
          <w:noProof/>
          <w:color w:val="000000" w:themeColor="text2"/>
          <w:sz w:val="24"/>
        </w:rPr>
      </w:pPr>
    </w:p>
    <w:sectPr w:rsidR="67AE9998" w:rsidRPr="004F6A26">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99F9FF" w14:textId="77777777" w:rsidR="003A5DDB" w:rsidRDefault="003A5DDB">
      <w:pPr>
        <w:spacing w:line="240" w:lineRule="auto"/>
      </w:pPr>
      <w:r>
        <w:separator/>
      </w:r>
    </w:p>
    <w:p w14:paraId="3D188DCB" w14:textId="77777777" w:rsidR="003A5DDB" w:rsidRDefault="003A5DDB"/>
  </w:endnote>
  <w:endnote w:type="continuationSeparator" w:id="0">
    <w:p w14:paraId="312E5587" w14:textId="77777777" w:rsidR="003A5DDB" w:rsidRDefault="003A5DDB">
      <w:pPr>
        <w:spacing w:line="240" w:lineRule="auto"/>
      </w:pPr>
      <w:r>
        <w:continuationSeparator/>
      </w:r>
    </w:p>
    <w:p w14:paraId="5993ED7D" w14:textId="77777777" w:rsidR="003A5DDB" w:rsidRDefault="003A5D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7A7592" w14:textId="77777777" w:rsidR="003A5DDB" w:rsidRDefault="003A5DDB">
      <w:pPr>
        <w:spacing w:line="240" w:lineRule="auto"/>
      </w:pPr>
      <w:r>
        <w:separator/>
      </w:r>
    </w:p>
    <w:p w14:paraId="0EFD49BE" w14:textId="77777777" w:rsidR="003A5DDB" w:rsidRDefault="003A5DDB"/>
  </w:footnote>
  <w:footnote w:type="continuationSeparator" w:id="0">
    <w:p w14:paraId="529F334E" w14:textId="77777777" w:rsidR="003A5DDB" w:rsidRDefault="003A5DDB">
      <w:pPr>
        <w:spacing w:line="240" w:lineRule="auto"/>
      </w:pPr>
      <w:r>
        <w:continuationSeparator/>
      </w:r>
    </w:p>
    <w:p w14:paraId="40802482" w14:textId="77777777" w:rsidR="003A5DDB" w:rsidRDefault="003A5DD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46E2C0B"/>
    <w:multiLevelType w:val="hybridMultilevel"/>
    <w:tmpl w:val="AC863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983A52"/>
    <w:multiLevelType w:val="hybridMultilevel"/>
    <w:tmpl w:val="2A0C5C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1AE5051"/>
    <w:multiLevelType w:val="hybridMultilevel"/>
    <w:tmpl w:val="0FB02F7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69430F0"/>
    <w:multiLevelType w:val="hybridMultilevel"/>
    <w:tmpl w:val="48AC7E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1D5177"/>
    <w:multiLevelType w:val="hybridMultilevel"/>
    <w:tmpl w:val="B8A65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D41036"/>
    <w:multiLevelType w:val="hybridMultilevel"/>
    <w:tmpl w:val="2EB2DC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 w:numId="12" w16cid:durableId="1374503178">
    <w:abstractNumId w:val="15"/>
  </w:num>
  <w:num w:numId="13" w16cid:durableId="1491487095">
    <w:abstractNumId w:val="11"/>
  </w:num>
  <w:num w:numId="14" w16cid:durableId="1458836410">
    <w:abstractNumId w:val="10"/>
  </w:num>
  <w:num w:numId="15" w16cid:durableId="834540997">
    <w:abstractNumId w:val="12"/>
  </w:num>
  <w:num w:numId="16" w16cid:durableId="1041322845">
    <w:abstractNumId w:val="14"/>
  </w:num>
  <w:num w:numId="17" w16cid:durableId="16739474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removePersonalInformation/>
  <w:removeDateAndTime/>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B0B"/>
    <w:rsid w:val="00023AFE"/>
    <w:rsid w:val="000A3D9B"/>
    <w:rsid w:val="000D4642"/>
    <w:rsid w:val="000D539D"/>
    <w:rsid w:val="00116273"/>
    <w:rsid w:val="00237FAB"/>
    <w:rsid w:val="002C79E6"/>
    <w:rsid w:val="002E4F1B"/>
    <w:rsid w:val="002F3AE9"/>
    <w:rsid w:val="003804CC"/>
    <w:rsid w:val="003A5DDB"/>
    <w:rsid w:val="004242F9"/>
    <w:rsid w:val="004C17B5"/>
    <w:rsid w:val="004C232C"/>
    <w:rsid w:val="004C31AA"/>
    <w:rsid w:val="004F6A26"/>
    <w:rsid w:val="005C199E"/>
    <w:rsid w:val="006303A8"/>
    <w:rsid w:val="00664C1A"/>
    <w:rsid w:val="006B1D84"/>
    <w:rsid w:val="006C7EDD"/>
    <w:rsid w:val="006D27B4"/>
    <w:rsid w:val="006D464C"/>
    <w:rsid w:val="006E78AA"/>
    <w:rsid w:val="00726BF8"/>
    <w:rsid w:val="007806FE"/>
    <w:rsid w:val="0087407D"/>
    <w:rsid w:val="009B0BD2"/>
    <w:rsid w:val="00A417C1"/>
    <w:rsid w:val="00AE3F79"/>
    <w:rsid w:val="00AF7B0B"/>
    <w:rsid w:val="00B607F3"/>
    <w:rsid w:val="00B863FB"/>
    <w:rsid w:val="00B86440"/>
    <w:rsid w:val="00BB2D6F"/>
    <w:rsid w:val="00C00AC8"/>
    <w:rsid w:val="00C00F8F"/>
    <w:rsid w:val="00C03068"/>
    <w:rsid w:val="00C73CC3"/>
    <w:rsid w:val="00CF7352"/>
    <w:rsid w:val="00D620FD"/>
    <w:rsid w:val="00D91044"/>
    <w:rsid w:val="00DD5118"/>
    <w:rsid w:val="00E67454"/>
    <w:rsid w:val="00EF55C5"/>
    <w:rsid w:val="00F510A4"/>
    <w:rsid w:val="00F6242A"/>
    <w:rsid w:val="00F64929"/>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13EC5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 w:type="character" w:styleId="UnresolvedMention">
    <w:name w:val="Unresolved Mention"/>
    <w:basedOn w:val="DefaultParagraphFont"/>
    <w:uiPriority w:val="99"/>
    <w:semiHidden/>
    <w:unhideWhenUsed/>
    <w:rsid w:val="007806FE"/>
    <w:rPr>
      <w:color w:val="605E5C"/>
      <w:shd w:val="clear" w:color="auto" w:fill="E1DFDD"/>
    </w:rPr>
  </w:style>
  <w:style w:type="character" w:styleId="FollowedHyperlink">
    <w:name w:val="FollowedHyperlink"/>
    <w:basedOn w:val="DefaultParagraphFont"/>
    <w:uiPriority w:val="99"/>
    <w:semiHidden/>
    <w:unhideWhenUsed/>
    <w:rsid w:val="006303A8"/>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18791">
      <w:bodyDiv w:val="1"/>
      <w:marLeft w:val="0"/>
      <w:marRight w:val="0"/>
      <w:marTop w:val="0"/>
      <w:marBottom w:val="0"/>
      <w:divBdr>
        <w:top w:val="none" w:sz="0" w:space="0" w:color="auto"/>
        <w:left w:val="none" w:sz="0" w:space="0" w:color="auto"/>
        <w:bottom w:val="none" w:sz="0" w:space="0" w:color="auto"/>
        <w:right w:val="none" w:sz="0" w:space="0" w:color="auto"/>
      </w:divBdr>
    </w:div>
    <w:div w:id="14697963">
      <w:bodyDiv w:val="1"/>
      <w:marLeft w:val="0"/>
      <w:marRight w:val="0"/>
      <w:marTop w:val="0"/>
      <w:marBottom w:val="0"/>
      <w:divBdr>
        <w:top w:val="none" w:sz="0" w:space="0" w:color="auto"/>
        <w:left w:val="none" w:sz="0" w:space="0" w:color="auto"/>
        <w:bottom w:val="none" w:sz="0" w:space="0" w:color="auto"/>
        <w:right w:val="none" w:sz="0" w:space="0" w:color="auto"/>
      </w:divBdr>
    </w:div>
    <w:div w:id="64844971">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2421118">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9277274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589004031">
      <w:bodyDiv w:val="1"/>
      <w:marLeft w:val="0"/>
      <w:marRight w:val="0"/>
      <w:marTop w:val="0"/>
      <w:marBottom w:val="0"/>
      <w:divBdr>
        <w:top w:val="none" w:sz="0" w:space="0" w:color="auto"/>
        <w:left w:val="none" w:sz="0" w:space="0" w:color="auto"/>
        <w:bottom w:val="none" w:sz="0" w:space="0" w:color="auto"/>
        <w:right w:val="none" w:sz="0" w:space="0" w:color="auto"/>
      </w:divBdr>
    </w:div>
    <w:div w:id="615719030">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7246026">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34622481">
      <w:bodyDiv w:val="1"/>
      <w:marLeft w:val="0"/>
      <w:marRight w:val="0"/>
      <w:marTop w:val="0"/>
      <w:marBottom w:val="0"/>
      <w:divBdr>
        <w:top w:val="none" w:sz="0" w:space="0" w:color="auto"/>
        <w:left w:val="none" w:sz="0" w:space="0" w:color="auto"/>
        <w:bottom w:val="none" w:sz="0" w:space="0" w:color="auto"/>
        <w:right w:val="none" w:sz="0" w:space="0" w:color="auto"/>
      </w:divBdr>
    </w:div>
    <w:div w:id="781921066">
      <w:bodyDiv w:val="1"/>
      <w:marLeft w:val="0"/>
      <w:marRight w:val="0"/>
      <w:marTop w:val="0"/>
      <w:marBottom w:val="0"/>
      <w:divBdr>
        <w:top w:val="none" w:sz="0" w:space="0" w:color="auto"/>
        <w:left w:val="none" w:sz="0" w:space="0" w:color="auto"/>
        <w:bottom w:val="none" w:sz="0" w:space="0" w:color="auto"/>
        <w:right w:val="none" w:sz="0" w:space="0" w:color="auto"/>
      </w:divBdr>
    </w:div>
    <w:div w:id="781993966">
      <w:bodyDiv w:val="1"/>
      <w:marLeft w:val="0"/>
      <w:marRight w:val="0"/>
      <w:marTop w:val="0"/>
      <w:marBottom w:val="0"/>
      <w:divBdr>
        <w:top w:val="none" w:sz="0" w:space="0" w:color="auto"/>
        <w:left w:val="none" w:sz="0" w:space="0" w:color="auto"/>
        <w:bottom w:val="none" w:sz="0" w:space="0" w:color="auto"/>
        <w:right w:val="none" w:sz="0" w:space="0" w:color="auto"/>
      </w:divBdr>
    </w:div>
    <w:div w:id="882256626">
      <w:bodyDiv w:val="1"/>
      <w:marLeft w:val="0"/>
      <w:marRight w:val="0"/>
      <w:marTop w:val="0"/>
      <w:marBottom w:val="0"/>
      <w:divBdr>
        <w:top w:val="none" w:sz="0" w:space="0" w:color="auto"/>
        <w:left w:val="none" w:sz="0" w:space="0" w:color="auto"/>
        <w:bottom w:val="none" w:sz="0" w:space="0" w:color="auto"/>
        <w:right w:val="none" w:sz="0" w:space="0" w:color="auto"/>
      </w:divBdr>
    </w:div>
    <w:div w:id="887491496">
      <w:bodyDiv w:val="1"/>
      <w:marLeft w:val="0"/>
      <w:marRight w:val="0"/>
      <w:marTop w:val="0"/>
      <w:marBottom w:val="0"/>
      <w:divBdr>
        <w:top w:val="none" w:sz="0" w:space="0" w:color="auto"/>
        <w:left w:val="none" w:sz="0" w:space="0" w:color="auto"/>
        <w:bottom w:val="none" w:sz="0" w:space="0" w:color="auto"/>
        <w:right w:val="none" w:sz="0" w:space="0" w:color="auto"/>
      </w:divBdr>
    </w:div>
    <w:div w:id="101391625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53963025">
      <w:bodyDiv w:val="1"/>
      <w:marLeft w:val="0"/>
      <w:marRight w:val="0"/>
      <w:marTop w:val="0"/>
      <w:marBottom w:val="0"/>
      <w:divBdr>
        <w:top w:val="none" w:sz="0" w:space="0" w:color="auto"/>
        <w:left w:val="none" w:sz="0" w:space="0" w:color="auto"/>
        <w:bottom w:val="none" w:sz="0" w:space="0" w:color="auto"/>
        <w:right w:val="none" w:sz="0" w:space="0" w:color="auto"/>
      </w:divBdr>
    </w:div>
    <w:div w:id="1066105490">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12502803">
      <w:bodyDiv w:val="1"/>
      <w:marLeft w:val="0"/>
      <w:marRight w:val="0"/>
      <w:marTop w:val="0"/>
      <w:marBottom w:val="0"/>
      <w:divBdr>
        <w:top w:val="none" w:sz="0" w:space="0" w:color="auto"/>
        <w:left w:val="none" w:sz="0" w:space="0" w:color="auto"/>
        <w:bottom w:val="none" w:sz="0" w:space="0" w:color="auto"/>
        <w:right w:val="none" w:sz="0" w:space="0" w:color="auto"/>
      </w:divBdr>
      <w:divsChild>
        <w:div w:id="1563179167">
          <w:marLeft w:val="0"/>
          <w:marRight w:val="0"/>
          <w:marTop w:val="0"/>
          <w:marBottom w:val="0"/>
          <w:divBdr>
            <w:top w:val="none" w:sz="0" w:space="0" w:color="auto"/>
            <w:left w:val="none" w:sz="0" w:space="0" w:color="auto"/>
            <w:bottom w:val="none" w:sz="0" w:space="0" w:color="auto"/>
            <w:right w:val="none" w:sz="0" w:space="0" w:color="auto"/>
          </w:divBdr>
          <w:divsChild>
            <w:div w:id="1965691434">
              <w:marLeft w:val="0"/>
              <w:marRight w:val="0"/>
              <w:marTop w:val="0"/>
              <w:marBottom w:val="0"/>
              <w:divBdr>
                <w:top w:val="none" w:sz="0" w:space="0" w:color="auto"/>
                <w:left w:val="none" w:sz="0" w:space="0" w:color="auto"/>
                <w:bottom w:val="none" w:sz="0" w:space="0" w:color="auto"/>
                <w:right w:val="none" w:sz="0" w:space="0" w:color="auto"/>
              </w:divBdr>
              <w:divsChild>
                <w:div w:id="1158502686">
                  <w:marLeft w:val="0"/>
                  <w:marRight w:val="0"/>
                  <w:marTop w:val="0"/>
                  <w:marBottom w:val="0"/>
                  <w:divBdr>
                    <w:top w:val="none" w:sz="0" w:space="0" w:color="auto"/>
                    <w:left w:val="none" w:sz="0" w:space="0" w:color="auto"/>
                    <w:bottom w:val="none" w:sz="0" w:space="0" w:color="auto"/>
                    <w:right w:val="none" w:sz="0" w:space="0" w:color="auto"/>
                  </w:divBdr>
                  <w:divsChild>
                    <w:div w:id="470371095">
                      <w:marLeft w:val="0"/>
                      <w:marRight w:val="0"/>
                      <w:marTop w:val="0"/>
                      <w:marBottom w:val="0"/>
                      <w:divBdr>
                        <w:top w:val="none" w:sz="0" w:space="0" w:color="auto"/>
                        <w:left w:val="none" w:sz="0" w:space="0" w:color="auto"/>
                        <w:bottom w:val="none" w:sz="0" w:space="0" w:color="auto"/>
                        <w:right w:val="none" w:sz="0" w:space="0" w:color="auto"/>
                      </w:divBdr>
                      <w:divsChild>
                        <w:div w:id="51079583">
                          <w:marLeft w:val="0"/>
                          <w:marRight w:val="0"/>
                          <w:marTop w:val="0"/>
                          <w:marBottom w:val="0"/>
                          <w:divBdr>
                            <w:top w:val="none" w:sz="0" w:space="0" w:color="auto"/>
                            <w:left w:val="none" w:sz="0" w:space="0" w:color="auto"/>
                            <w:bottom w:val="none" w:sz="0" w:space="0" w:color="auto"/>
                            <w:right w:val="none" w:sz="0" w:space="0" w:color="auto"/>
                          </w:divBdr>
                          <w:divsChild>
                            <w:div w:id="202967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55882521">
      <w:bodyDiv w:val="1"/>
      <w:marLeft w:val="0"/>
      <w:marRight w:val="0"/>
      <w:marTop w:val="0"/>
      <w:marBottom w:val="0"/>
      <w:divBdr>
        <w:top w:val="none" w:sz="0" w:space="0" w:color="auto"/>
        <w:left w:val="none" w:sz="0" w:space="0" w:color="auto"/>
        <w:bottom w:val="none" w:sz="0" w:space="0" w:color="auto"/>
        <w:right w:val="none" w:sz="0" w:space="0" w:color="auto"/>
      </w:divBdr>
    </w:div>
    <w:div w:id="1356074621">
      <w:bodyDiv w:val="1"/>
      <w:marLeft w:val="0"/>
      <w:marRight w:val="0"/>
      <w:marTop w:val="0"/>
      <w:marBottom w:val="0"/>
      <w:divBdr>
        <w:top w:val="none" w:sz="0" w:space="0" w:color="auto"/>
        <w:left w:val="none" w:sz="0" w:space="0" w:color="auto"/>
        <w:bottom w:val="none" w:sz="0" w:space="0" w:color="auto"/>
        <w:right w:val="none" w:sz="0" w:space="0" w:color="auto"/>
      </w:divBdr>
    </w:div>
    <w:div w:id="1400522615">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57914542">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92347146">
      <w:bodyDiv w:val="1"/>
      <w:marLeft w:val="0"/>
      <w:marRight w:val="0"/>
      <w:marTop w:val="0"/>
      <w:marBottom w:val="0"/>
      <w:divBdr>
        <w:top w:val="none" w:sz="0" w:space="0" w:color="auto"/>
        <w:left w:val="none" w:sz="0" w:space="0" w:color="auto"/>
        <w:bottom w:val="none" w:sz="0" w:space="0" w:color="auto"/>
        <w:right w:val="none" w:sz="0" w:space="0" w:color="auto"/>
      </w:divBdr>
    </w:div>
    <w:div w:id="1606423975">
      <w:bodyDiv w:val="1"/>
      <w:marLeft w:val="0"/>
      <w:marRight w:val="0"/>
      <w:marTop w:val="0"/>
      <w:marBottom w:val="0"/>
      <w:divBdr>
        <w:top w:val="none" w:sz="0" w:space="0" w:color="auto"/>
        <w:left w:val="none" w:sz="0" w:space="0" w:color="auto"/>
        <w:bottom w:val="none" w:sz="0" w:space="0" w:color="auto"/>
        <w:right w:val="none" w:sz="0" w:space="0" w:color="auto"/>
      </w:divBdr>
    </w:div>
    <w:div w:id="1711107773">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83484239">
      <w:bodyDiv w:val="1"/>
      <w:marLeft w:val="0"/>
      <w:marRight w:val="0"/>
      <w:marTop w:val="0"/>
      <w:marBottom w:val="0"/>
      <w:divBdr>
        <w:top w:val="none" w:sz="0" w:space="0" w:color="auto"/>
        <w:left w:val="none" w:sz="0" w:space="0" w:color="auto"/>
        <w:bottom w:val="none" w:sz="0" w:space="0" w:color="auto"/>
        <w:right w:val="none" w:sz="0" w:space="0" w:color="auto"/>
      </w:divBdr>
    </w:div>
    <w:div w:id="2087720500">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kaggle.com/code/abdallahabuelftouh/credit-card-detection"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www.kaggle.com/datasets/nelgiriyewithana/credit-card-fraud-detection-dataset-2023/data" TargetMode="External"/><Relationship Id="rId2" Type="http://schemas.openxmlformats.org/officeDocument/2006/relationships/customXml" Target="../customXml/item2.xml"/><Relationship Id="rId16" Type="http://schemas.openxmlformats.org/officeDocument/2006/relationships/hyperlink" Target="https://doi.org/10.1186/s40537-022-00573-"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s://www.geeksforgeeks.org/ml-credit-card-fraud-detection/" TargetMode="External"/><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kaggle.com/code/samanfatima7/credit-card-fraud-detection-achieving-99-ac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exterschincke/Library/Containers/com.microsoft.Word/Data/Library/Application%20Support/Microsoft/Office/16.0/DTS/Search/%7b0432410E-9409-2D47-B010-17F278DB6B81%7dtf16392902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8086794BA51174399587E9C811A45FF"/>
        <w:category>
          <w:name w:val="General"/>
          <w:gallery w:val="placeholder"/>
        </w:category>
        <w:types>
          <w:type w:val="bbPlcHdr"/>
        </w:types>
        <w:behaviors>
          <w:behavior w:val="content"/>
        </w:behaviors>
        <w:guid w:val="{158ADC5E-3F0A-B048-83DE-E0D249C4AC4F}"/>
      </w:docPartPr>
      <w:docPartBody>
        <w:p w:rsidR="00B66990" w:rsidRDefault="00000000">
          <w:pPr>
            <w:pStyle w:val="F8086794BA51174399587E9C811A45FF"/>
          </w:pPr>
          <w:bookmarkStart w:id="0" w:name="_Int_pGJ5iSU8"/>
          <w:bookmarkEnd w:id="0"/>
          <w:r w:rsidRPr="00664C1A">
            <w:t>References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0BF"/>
    <w:rsid w:val="004242F9"/>
    <w:rsid w:val="004C232C"/>
    <w:rsid w:val="004C31AA"/>
    <w:rsid w:val="005B70BF"/>
    <w:rsid w:val="00B66990"/>
    <w:rsid w:val="00C62066"/>
    <w:rsid w:val="00CF6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Cs/>
      <w:color w:val="000000" w:themeColor="text1"/>
      <w:kern w:val="0"/>
      <w:sz w:val="22"/>
      <w:lang w:eastAsia="ja-JP"/>
      <w14:ligatures w14:val="none"/>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b/>
      <w:i/>
      <w:iCs/>
      <w:color w:val="000000" w:themeColor="text1"/>
      <w:kern w:val="0"/>
      <w:sz w:val="22"/>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3"/>
    <w:rPr>
      <w:rFonts w:asciiTheme="majorHAnsi" w:eastAsiaTheme="majorEastAsia" w:hAnsiTheme="majorHAnsi" w:cstheme="majorBidi"/>
      <w:b/>
      <w:bCs/>
      <w:iCs/>
      <w:color w:val="000000" w:themeColor="text1"/>
      <w:kern w:val="0"/>
      <w:sz w:val="22"/>
      <w:lang w:eastAsia="ja-JP"/>
      <w14:ligatures w14:val="none"/>
    </w:rPr>
  </w:style>
  <w:style w:type="character" w:customStyle="1" w:styleId="Heading5Char">
    <w:name w:val="Heading 5 Char"/>
    <w:basedOn w:val="DefaultParagraphFont"/>
    <w:link w:val="Heading5"/>
    <w:uiPriority w:val="3"/>
    <w:rPr>
      <w:rFonts w:asciiTheme="majorHAnsi" w:eastAsiaTheme="majorEastAsia" w:hAnsiTheme="majorHAnsi" w:cstheme="majorBidi"/>
      <w:b/>
      <w:i/>
      <w:iCs/>
      <w:color w:val="000000" w:themeColor="text1"/>
      <w:kern w:val="0"/>
      <w:sz w:val="22"/>
      <w:lang w:eastAsia="ja-JP"/>
      <w14:ligatures w14:val="none"/>
    </w:rPr>
  </w:style>
  <w:style w:type="paragraph" w:customStyle="1" w:styleId="F8086794BA51174399587E9C811A45FF">
    <w:name w:val="F8086794BA51174399587E9C811A45FF"/>
  </w:style>
  <w:style w:type="character" w:styleId="Hyperlink">
    <w:name w:val="Hyperlink"/>
    <w:basedOn w:val="DefaultParagraphFont"/>
    <w:uiPriority w:val="99"/>
    <w:unhideWhenUsed/>
    <w:rPr>
      <w:color w:val="467886" w:themeColor="hyperlink"/>
      <w:u w:val="singl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3.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{0432410E-9409-2D47-B010-17F278DB6B81}tf16392902_win32.dotx</Template>
  <TotalTime>0</TotalTime>
  <Pages>11</Pages>
  <Words>2036</Words>
  <Characters>11607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2024-12-16T05:28:00Z</dcterms:created>
  <dcterms:modified xsi:type="dcterms:W3CDTF">2024-12-23T06:29:00Z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