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CB418" w14:textId="77777777" w:rsidR="00A44473" w:rsidRDefault="00A44473" w:rsidP="00A44473">
      <w:pPr>
        <w:spacing w:after="0" w:line="240" w:lineRule="auto"/>
        <w:jc w:val="center"/>
        <w:rPr>
          <w:rFonts w:ascii="Times New Roman" w:eastAsia="Times New Roman" w:hAnsi="Times New Roman" w:cs="Times New Roman"/>
          <w:b/>
          <w:color w:val="000000"/>
          <w:sz w:val="48"/>
          <w:szCs w:val="48"/>
        </w:rPr>
      </w:pPr>
    </w:p>
    <w:p w14:paraId="39E5C301" w14:textId="77777777" w:rsidR="00A44473" w:rsidRDefault="00A44473" w:rsidP="00A44473">
      <w:pPr>
        <w:spacing w:after="0" w:line="240" w:lineRule="auto"/>
        <w:jc w:val="center"/>
        <w:rPr>
          <w:rFonts w:ascii="Times New Roman" w:eastAsia="Times New Roman" w:hAnsi="Times New Roman" w:cs="Times New Roman"/>
          <w:b/>
          <w:color w:val="000000"/>
          <w:sz w:val="48"/>
          <w:szCs w:val="48"/>
        </w:rPr>
      </w:pPr>
    </w:p>
    <w:p w14:paraId="3E76BF60" w14:textId="77777777" w:rsidR="00A44473" w:rsidRDefault="00A44473" w:rsidP="00A44473">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Indiana University Southeast</w:t>
      </w:r>
    </w:p>
    <w:p w14:paraId="6C98A0B0" w14:textId="77777777" w:rsidR="00A44473" w:rsidRDefault="00A44473" w:rsidP="00A44473">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2021-22 CSCI Capstone Project</w:t>
      </w:r>
    </w:p>
    <w:p w14:paraId="36595F79" w14:textId="77777777" w:rsidR="00A44473" w:rsidRDefault="00A44473" w:rsidP="00A44473">
      <w:pPr>
        <w:spacing w:after="0" w:line="240" w:lineRule="auto"/>
        <w:jc w:val="center"/>
        <w:rPr>
          <w:rFonts w:ascii="Times New Roman" w:eastAsia="Times New Roman" w:hAnsi="Times New Roman" w:cs="Times New Roman"/>
          <w:b/>
          <w:color w:val="000000"/>
          <w:sz w:val="48"/>
          <w:szCs w:val="48"/>
        </w:rPr>
      </w:pPr>
    </w:p>
    <w:p w14:paraId="1DB06F37" w14:textId="77777777" w:rsidR="00A44473" w:rsidRDefault="00A44473" w:rsidP="00A44473">
      <w:pPr>
        <w:spacing w:after="0" w:line="240" w:lineRule="auto"/>
        <w:jc w:val="center"/>
        <w:rPr>
          <w:rFonts w:ascii="Times New Roman" w:eastAsia="Times New Roman" w:hAnsi="Times New Roman" w:cs="Times New Roman"/>
          <w:b/>
          <w:color w:val="000000"/>
          <w:sz w:val="48"/>
          <w:szCs w:val="48"/>
        </w:rPr>
      </w:pPr>
    </w:p>
    <w:p w14:paraId="14A744AF" w14:textId="77777777" w:rsidR="00A44473" w:rsidRPr="000A0B82" w:rsidRDefault="00A44473" w:rsidP="00A44473">
      <w:pPr>
        <w:spacing w:after="0" w:line="240" w:lineRule="auto"/>
        <w:jc w:val="center"/>
        <w:rPr>
          <w:rFonts w:ascii="Times New Roman" w:eastAsia="Times New Roman" w:hAnsi="Times New Roman" w:cs="Times New Roman"/>
          <w:b/>
          <w:color w:val="000000"/>
          <w:sz w:val="40"/>
          <w:szCs w:val="40"/>
        </w:rPr>
      </w:pPr>
      <w:r w:rsidRPr="000A0B82">
        <w:rPr>
          <w:rFonts w:ascii="Times New Roman" w:eastAsia="Times New Roman" w:hAnsi="Times New Roman" w:cs="Times New Roman"/>
          <w:b/>
          <w:color w:val="000000"/>
          <w:sz w:val="40"/>
          <w:szCs w:val="40"/>
        </w:rPr>
        <w:t>Workshop Management Web Application</w:t>
      </w:r>
    </w:p>
    <w:p w14:paraId="7002ADC9" w14:textId="77777777" w:rsidR="00A44473" w:rsidRPr="000A0B82" w:rsidRDefault="00A44473" w:rsidP="00A44473">
      <w:pPr>
        <w:spacing w:after="0" w:line="240" w:lineRule="auto"/>
        <w:jc w:val="center"/>
        <w:rPr>
          <w:rFonts w:ascii="Times New Roman" w:eastAsia="Times New Roman" w:hAnsi="Times New Roman" w:cs="Times New Roman"/>
          <w:sz w:val="40"/>
          <w:szCs w:val="40"/>
        </w:rPr>
      </w:pPr>
      <w:r w:rsidRPr="000A0B82">
        <w:rPr>
          <w:rFonts w:ascii="Times New Roman" w:eastAsia="Times New Roman" w:hAnsi="Times New Roman" w:cs="Times New Roman"/>
          <w:b/>
          <w:color w:val="000000"/>
          <w:sz w:val="40"/>
          <w:szCs w:val="40"/>
        </w:rPr>
        <w:t>Sponsor: Dr. Suranga Hettiarachchi</w:t>
      </w:r>
    </w:p>
    <w:p w14:paraId="31D1EB69" w14:textId="77777777" w:rsidR="00A44473" w:rsidRPr="000A0B82" w:rsidRDefault="00A44473" w:rsidP="00A44473">
      <w:pPr>
        <w:spacing w:after="0" w:line="240" w:lineRule="auto"/>
        <w:jc w:val="center"/>
        <w:rPr>
          <w:rFonts w:ascii="Times New Roman" w:eastAsia="Times New Roman" w:hAnsi="Times New Roman" w:cs="Times New Roman"/>
          <w:b/>
          <w:color w:val="000000"/>
          <w:sz w:val="40"/>
          <w:szCs w:val="40"/>
        </w:rPr>
      </w:pPr>
    </w:p>
    <w:p w14:paraId="5D40EA7E" w14:textId="353B83B8" w:rsidR="00A44473" w:rsidRPr="000A0B82" w:rsidRDefault="00A44473" w:rsidP="00A44473">
      <w:pP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Test Summary Report</w:t>
      </w:r>
    </w:p>
    <w:p w14:paraId="1E70CB54" w14:textId="77777777" w:rsidR="00A44473" w:rsidRPr="000A0B82" w:rsidRDefault="00A44473" w:rsidP="00A44473">
      <w:pPr>
        <w:spacing w:after="0" w:line="240" w:lineRule="auto"/>
        <w:jc w:val="center"/>
        <w:rPr>
          <w:rFonts w:ascii="Times New Roman" w:eastAsia="Times New Roman" w:hAnsi="Times New Roman" w:cs="Times New Roman"/>
          <w:sz w:val="40"/>
          <w:szCs w:val="40"/>
        </w:rPr>
      </w:pPr>
      <w:r w:rsidRPr="000A0B82">
        <w:rPr>
          <w:rFonts w:ascii="Times New Roman" w:eastAsia="Times New Roman" w:hAnsi="Times New Roman" w:cs="Times New Roman"/>
          <w:b/>
          <w:color w:val="000000"/>
          <w:sz w:val="40"/>
          <w:szCs w:val="40"/>
        </w:rPr>
        <w:t>James Schlesener</w:t>
      </w:r>
    </w:p>
    <w:p w14:paraId="68350A0A" w14:textId="77777777" w:rsidR="00A44473" w:rsidRDefault="00A44473" w:rsidP="00A44473">
      <w:pPr>
        <w:rPr>
          <w:rFonts w:ascii="Times New Roman" w:eastAsia="Times New Roman" w:hAnsi="Times New Roman" w:cs="Times New Roman"/>
          <w:sz w:val="24"/>
          <w:szCs w:val="24"/>
        </w:rPr>
      </w:pPr>
      <w:r>
        <w:br w:type="page"/>
      </w:r>
    </w:p>
    <w:p w14:paraId="6AA5FC88" w14:textId="77777777"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lastRenderedPageBreak/>
        <w:t>Application Overview</w:t>
      </w:r>
    </w:p>
    <w:p w14:paraId="7CD5D6C1"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‘Unified Utility Outage Report’ is an Android application that is targeted to users that have frequent utility outages. These users can view and create reports in the application regarding their outage. These reports can be viewed publicly by other users and also Vendors. The reports that are made have an attached geolocation that can give other users information on a general region of where the outage was reported. There are a few modules like Registration, creating and viewing Outage Reports, Vendors, and map dashboard.</w:t>
      </w:r>
    </w:p>
    <w:p w14:paraId="329C92CA" w14:textId="77777777" w:rsidR="00A35377" w:rsidRPr="00A35377" w:rsidRDefault="00A35377" w:rsidP="00A35377">
      <w:pPr>
        <w:spacing w:after="0" w:line="240" w:lineRule="auto"/>
        <w:rPr>
          <w:rFonts w:ascii="Times New Roman" w:eastAsia="Times New Roman" w:hAnsi="Times New Roman" w:cs="Times New Roman"/>
          <w:sz w:val="24"/>
          <w:szCs w:val="24"/>
        </w:rPr>
      </w:pPr>
    </w:p>
    <w:p w14:paraId="3BB81FC8" w14:textId="77777777"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Testing Scope</w:t>
      </w:r>
    </w:p>
    <w:p w14:paraId="21A811AD" w14:textId="77777777" w:rsidR="00A35377" w:rsidRPr="00A35377" w:rsidRDefault="00A35377" w:rsidP="00A35377">
      <w:pPr>
        <w:numPr>
          <w:ilvl w:val="0"/>
          <w:numId w:val="1"/>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In Scope Functional Testing </w:t>
      </w:r>
    </w:p>
    <w:p w14:paraId="47BAE167" w14:textId="77777777" w:rsidR="00A35377" w:rsidRPr="00A35377" w:rsidRDefault="00A35377" w:rsidP="00A35377">
      <w:pPr>
        <w:numPr>
          <w:ilvl w:val="1"/>
          <w:numId w:val="2"/>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Registration</w:t>
      </w:r>
    </w:p>
    <w:p w14:paraId="6766182A" w14:textId="77777777" w:rsidR="00A35377" w:rsidRPr="00A35377" w:rsidRDefault="00A35377" w:rsidP="00A35377">
      <w:pPr>
        <w:numPr>
          <w:ilvl w:val="1"/>
          <w:numId w:val="2"/>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Creating and Managing Outage Report</w:t>
      </w:r>
    </w:p>
    <w:p w14:paraId="52B9E4BD" w14:textId="77777777" w:rsidR="00A35377" w:rsidRPr="00A35377" w:rsidRDefault="00A35377" w:rsidP="00A35377">
      <w:pPr>
        <w:numPr>
          <w:ilvl w:val="0"/>
          <w:numId w:val="2"/>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Out of Scope</w:t>
      </w:r>
    </w:p>
    <w:p w14:paraId="40890C90" w14:textId="77777777" w:rsidR="00A35377" w:rsidRPr="00A35377" w:rsidRDefault="00A35377" w:rsidP="00A35377">
      <w:pPr>
        <w:numPr>
          <w:ilvl w:val="1"/>
          <w:numId w:val="3"/>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Performance testing</w:t>
      </w:r>
    </w:p>
    <w:p w14:paraId="64B3CB59" w14:textId="77777777" w:rsidR="00A35377" w:rsidRPr="00A35377" w:rsidRDefault="00A35377" w:rsidP="00A35377">
      <w:pPr>
        <w:numPr>
          <w:ilvl w:val="0"/>
          <w:numId w:val="3"/>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Items Not Tested</w:t>
      </w:r>
    </w:p>
    <w:p w14:paraId="608D09C5" w14:textId="77777777" w:rsidR="00A35377" w:rsidRPr="00A35377" w:rsidRDefault="00A35377" w:rsidP="00A35377">
      <w:pPr>
        <w:numPr>
          <w:ilvl w:val="1"/>
          <w:numId w:val="4"/>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Verification of connectivity with the third party system Google Maps API was not tested, as the connectivity could not be established due to some technical limitations.This can be verified during UAT (User Acceptance Testing) where the connectivity is available or can be established</w:t>
      </w:r>
    </w:p>
    <w:p w14:paraId="1DBCAEBF" w14:textId="77777777" w:rsidR="00A35377" w:rsidRPr="00A35377" w:rsidRDefault="00A35377" w:rsidP="00A35377">
      <w:pPr>
        <w:spacing w:after="240" w:line="240" w:lineRule="auto"/>
        <w:rPr>
          <w:rFonts w:ascii="Times New Roman" w:eastAsia="Times New Roman" w:hAnsi="Times New Roman" w:cs="Times New Roman"/>
          <w:sz w:val="24"/>
          <w:szCs w:val="24"/>
        </w:rPr>
      </w:pPr>
      <w:r w:rsidRPr="00A35377">
        <w:rPr>
          <w:rFonts w:ascii="Times New Roman" w:eastAsia="Times New Roman" w:hAnsi="Times New Roman" w:cs="Times New Roman"/>
          <w:sz w:val="24"/>
          <w:szCs w:val="24"/>
        </w:rPr>
        <w:br/>
      </w:r>
      <w:r w:rsidRPr="00A35377">
        <w:rPr>
          <w:rFonts w:ascii="Times New Roman" w:eastAsia="Times New Roman" w:hAnsi="Times New Roman" w:cs="Times New Roman"/>
          <w:sz w:val="24"/>
          <w:szCs w:val="24"/>
        </w:rPr>
        <w:br/>
      </w:r>
      <w:r w:rsidRPr="00A35377">
        <w:rPr>
          <w:rFonts w:ascii="Times New Roman" w:eastAsia="Times New Roman" w:hAnsi="Times New Roman" w:cs="Times New Roman"/>
          <w:sz w:val="24"/>
          <w:szCs w:val="24"/>
        </w:rPr>
        <w:br/>
      </w:r>
      <w:r w:rsidRPr="00A35377">
        <w:rPr>
          <w:rFonts w:ascii="Times New Roman" w:eastAsia="Times New Roman" w:hAnsi="Times New Roman" w:cs="Times New Roman"/>
          <w:sz w:val="24"/>
          <w:szCs w:val="24"/>
        </w:rPr>
        <w:br/>
      </w:r>
      <w:r w:rsidRPr="00A35377">
        <w:rPr>
          <w:rFonts w:ascii="Times New Roman" w:eastAsia="Times New Roman" w:hAnsi="Times New Roman" w:cs="Times New Roman"/>
          <w:sz w:val="24"/>
          <w:szCs w:val="24"/>
        </w:rPr>
        <w:br/>
      </w:r>
      <w:r w:rsidRPr="00A35377">
        <w:rPr>
          <w:rFonts w:ascii="Times New Roman" w:eastAsia="Times New Roman" w:hAnsi="Times New Roman" w:cs="Times New Roman"/>
          <w:sz w:val="24"/>
          <w:szCs w:val="24"/>
        </w:rPr>
        <w:br/>
      </w:r>
    </w:p>
    <w:p w14:paraId="6A88A99B" w14:textId="77777777"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Metrics</w:t>
      </w:r>
    </w:p>
    <w:p w14:paraId="17DF7F72"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Times New Roman" w:eastAsia="Times New Roman" w:hAnsi="Times New Roman" w:cs="Times New Roman"/>
          <w:sz w:val="24"/>
          <w:szCs w:val="24"/>
        </w:rPr>
        <w:br/>
      </w:r>
    </w:p>
    <w:p w14:paraId="7428ED9C" w14:textId="77777777" w:rsidR="00A35377" w:rsidRPr="00A35377" w:rsidRDefault="00A35377" w:rsidP="00A35377">
      <w:pPr>
        <w:numPr>
          <w:ilvl w:val="0"/>
          <w:numId w:val="5"/>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No. of test cases planned vs executed</w:t>
      </w:r>
    </w:p>
    <w:p w14:paraId="61307886" w14:textId="77777777" w:rsidR="00A35377" w:rsidRPr="00A35377" w:rsidRDefault="00A35377" w:rsidP="00A35377">
      <w:pPr>
        <w:numPr>
          <w:ilvl w:val="0"/>
          <w:numId w:val="5"/>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No. of test cases passed/failed</w:t>
      </w:r>
    </w:p>
    <w:p w14:paraId="1B8C9A74" w14:textId="77777777" w:rsidR="00A35377" w:rsidRPr="00A35377" w:rsidRDefault="00A35377" w:rsidP="00A3537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90"/>
        <w:gridCol w:w="2201"/>
        <w:gridCol w:w="2013"/>
        <w:gridCol w:w="1890"/>
      </w:tblGrid>
      <w:tr w:rsidR="00A35377" w:rsidRPr="00A35377" w14:paraId="6D2C1923" w14:textId="77777777" w:rsidTr="00A35377">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C0E0B96"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0"/>
                <w:szCs w:val="20"/>
              </w:rPr>
              <w:t>Test Cases Planned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1DF6337"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0"/>
                <w:szCs w:val="20"/>
              </w:rPr>
              <w:t>Test Cases Executed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31EE1A36"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0"/>
                <w:szCs w:val="20"/>
              </w:rPr>
              <w:t>Test Cases Passed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6704C4E"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0"/>
                <w:szCs w:val="20"/>
              </w:rPr>
              <w:t>Test Cases Failed</w:t>
            </w:r>
          </w:p>
        </w:tc>
      </w:tr>
      <w:tr w:rsidR="00A35377" w:rsidRPr="00A35377" w14:paraId="0558DEF3" w14:textId="77777777" w:rsidTr="00A35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D3486"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4C63C"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59F33"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9323C"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N/A</w:t>
            </w:r>
          </w:p>
        </w:tc>
      </w:tr>
    </w:tbl>
    <w:p w14:paraId="3D6DB7C4" w14:textId="77777777" w:rsidR="00A35377" w:rsidRPr="00A35377" w:rsidRDefault="00A35377" w:rsidP="00A35377">
      <w:pPr>
        <w:spacing w:after="0" w:line="240" w:lineRule="auto"/>
        <w:rPr>
          <w:rFonts w:ascii="Times New Roman" w:eastAsia="Times New Roman" w:hAnsi="Times New Roman" w:cs="Times New Roman"/>
          <w:sz w:val="24"/>
          <w:szCs w:val="24"/>
        </w:rPr>
      </w:pPr>
    </w:p>
    <w:p w14:paraId="352FA97A" w14:textId="04EB5308"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noProof/>
          <w:color w:val="000000"/>
          <w:sz w:val="24"/>
          <w:szCs w:val="24"/>
          <w:bdr w:val="none" w:sz="0" w:space="0" w:color="auto" w:frame="1"/>
        </w:rPr>
        <w:lastRenderedPageBreak/>
        <w:drawing>
          <wp:inline distT="0" distB="0" distL="0" distR="0" wp14:anchorId="6B30A3CA" wp14:editId="56292E8A">
            <wp:extent cx="5943600" cy="3667125"/>
            <wp:effectExtent l="0" t="0" r="0" b="9525"/>
            <wp:docPr id="3" name="Picture 3" descr="Points sc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s scor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00858DE8"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Times New Roman" w:eastAsia="Times New Roman" w:hAnsi="Times New Roman" w:cs="Times New Roman"/>
          <w:sz w:val="24"/>
          <w:szCs w:val="24"/>
        </w:rPr>
        <w:br/>
      </w:r>
      <w:r w:rsidRPr="00A35377">
        <w:rPr>
          <w:rFonts w:ascii="Times New Roman" w:eastAsia="Times New Roman" w:hAnsi="Times New Roman" w:cs="Times New Roman"/>
          <w:sz w:val="24"/>
          <w:szCs w:val="24"/>
        </w:rPr>
        <w:br/>
      </w:r>
      <w:r w:rsidRPr="00A35377">
        <w:rPr>
          <w:rFonts w:ascii="Times New Roman" w:eastAsia="Times New Roman" w:hAnsi="Times New Roman" w:cs="Times New Roman"/>
          <w:sz w:val="24"/>
          <w:szCs w:val="24"/>
        </w:rPr>
        <w:br/>
      </w:r>
      <w:r w:rsidRPr="00A35377">
        <w:rPr>
          <w:rFonts w:ascii="Times New Roman" w:eastAsia="Times New Roman" w:hAnsi="Times New Roman" w:cs="Times New Roman"/>
          <w:sz w:val="24"/>
          <w:szCs w:val="24"/>
        </w:rPr>
        <w:br/>
      </w:r>
      <w:r w:rsidRPr="00A35377">
        <w:rPr>
          <w:rFonts w:ascii="Times New Roman" w:eastAsia="Times New Roman" w:hAnsi="Times New Roman" w:cs="Times New Roman"/>
          <w:sz w:val="24"/>
          <w:szCs w:val="24"/>
        </w:rPr>
        <w:br/>
      </w:r>
      <w:r w:rsidRPr="00A35377">
        <w:rPr>
          <w:rFonts w:ascii="Times New Roman" w:eastAsia="Times New Roman" w:hAnsi="Times New Roman" w:cs="Times New Roman"/>
          <w:sz w:val="24"/>
          <w:szCs w:val="24"/>
        </w:rPr>
        <w:br/>
      </w:r>
      <w:r w:rsidRPr="00A35377">
        <w:rPr>
          <w:rFonts w:ascii="Times New Roman" w:eastAsia="Times New Roman" w:hAnsi="Times New Roman" w:cs="Times New Roman"/>
          <w:sz w:val="24"/>
          <w:szCs w:val="24"/>
        </w:rPr>
        <w:br/>
      </w:r>
      <w:r w:rsidRPr="00A35377">
        <w:rPr>
          <w:rFonts w:ascii="Times New Roman" w:eastAsia="Times New Roman" w:hAnsi="Times New Roman" w:cs="Times New Roman"/>
          <w:sz w:val="24"/>
          <w:szCs w:val="24"/>
        </w:rPr>
        <w:br/>
      </w:r>
      <w:r w:rsidRPr="00A35377">
        <w:rPr>
          <w:rFonts w:ascii="Times New Roman" w:eastAsia="Times New Roman" w:hAnsi="Times New Roman" w:cs="Times New Roman"/>
          <w:sz w:val="24"/>
          <w:szCs w:val="24"/>
        </w:rPr>
        <w:br/>
      </w:r>
      <w:r w:rsidRPr="00A35377">
        <w:rPr>
          <w:rFonts w:ascii="Times New Roman" w:eastAsia="Times New Roman" w:hAnsi="Times New Roman" w:cs="Times New Roman"/>
          <w:sz w:val="24"/>
          <w:szCs w:val="24"/>
        </w:rPr>
        <w:br/>
      </w:r>
    </w:p>
    <w:p w14:paraId="1EA1B5EE" w14:textId="77777777" w:rsidR="00A35377" w:rsidRPr="00A35377" w:rsidRDefault="00A35377" w:rsidP="00A35377">
      <w:pPr>
        <w:numPr>
          <w:ilvl w:val="0"/>
          <w:numId w:val="6"/>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Number of defects identified and their Status &amp; Severity</w:t>
      </w:r>
      <w:r w:rsidRPr="00A35377">
        <w:rPr>
          <w:rFonts w:ascii="Arial" w:eastAsia="Times New Roman" w:hAnsi="Arial" w:cs="Arial"/>
          <w:color w:val="000000"/>
          <w:sz w:val="24"/>
          <w:szCs w:val="24"/>
        </w:rPr>
        <w:br/>
      </w:r>
      <w:r w:rsidRPr="00A35377">
        <w:rPr>
          <w:rFonts w:ascii="Arial" w:eastAsia="Times New Roman" w:hAnsi="Arial" w:cs="Arial"/>
          <w:color w:val="00000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001"/>
        <w:gridCol w:w="1081"/>
        <w:gridCol w:w="841"/>
        <w:gridCol w:w="1107"/>
        <w:gridCol w:w="1281"/>
        <w:gridCol w:w="774"/>
      </w:tblGrid>
      <w:tr w:rsidR="00A35377" w:rsidRPr="00A35377" w14:paraId="4540435C" w14:textId="77777777" w:rsidTr="00A35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D2B3A" w14:textId="77777777" w:rsidR="00A35377" w:rsidRPr="00A35377" w:rsidRDefault="00A35377" w:rsidP="00A3537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26002527"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Critical </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E9E197D"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Major</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244C5D3"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Medium</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365FB67"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Cosmetic</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A6A90C2"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Total</w:t>
            </w:r>
          </w:p>
        </w:tc>
      </w:tr>
      <w:tr w:rsidR="00A35377" w:rsidRPr="00A35377" w14:paraId="0C139DD3" w14:textId="77777777" w:rsidTr="00A35377">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D64F4F1"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9732"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6243F"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93883"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9D933"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E4AAD"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60</w:t>
            </w:r>
          </w:p>
        </w:tc>
      </w:tr>
      <w:tr w:rsidR="00A35377" w:rsidRPr="00A35377" w14:paraId="6CBA61FE" w14:textId="77777777" w:rsidTr="00A35377">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79A6C5C"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BF4EB"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99A3"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5D9E2"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47A82"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CAB09"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5</w:t>
            </w:r>
          </w:p>
        </w:tc>
      </w:tr>
      <w:tr w:rsidR="00A35377" w:rsidRPr="00A35377" w14:paraId="3B05C476" w14:textId="77777777" w:rsidTr="00A35377">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54E3280" w14:textId="77777777" w:rsidR="00A35377" w:rsidRPr="00A35377" w:rsidRDefault="00A35377" w:rsidP="00A3537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4419F" w14:textId="77777777" w:rsidR="00A35377" w:rsidRPr="00A35377" w:rsidRDefault="00A35377" w:rsidP="00A3537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66AE5" w14:textId="77777777" w:rsidR="00A35377" w:rsidRPr="00A35377" w:rsidRDefault="00A35377" w:rsidP="00A3537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FAFE1" w14:textId="77777777" w:rsidR="00A35377" w:rsidRPr="00A35377" w:rsidRDefault="00A35377" w:rsidP="00A3537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B18AA" w14:textId="77777777" w:rsidR="00A35377" w:rsidRPr="00A35377" w:rsidRDefault="00A35377" w:rsidP="00A3537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E0800"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65</w:t>
            </w:r>
          </w:p>
        </w:tc>
      </w:tr>
    </w:tbl>
    <w:p w14:paraId="674EC240" w14:textId="77777777" w:rsidR="00A35377" w:rsidRPr="00A35377" w:rsidRDefault="00A35377" w:rsidP="00A35377">
      <w:pPr>
        <w:spacing w:after="0" w:line="240" w:lineRule="auto"/>
        <w:rPr>
          <w:rFonts w:ascii="Times New Roman" w:eastAsia="Times New Roman" w:hAnsi="Times New Roman" w:cs="Times New Roman"/>
          <w:sz w:val="24"/>
          <w:szCs w:val="24"/>
        </w:rPr>
      </w:pPr>
    </w:p>
    <w:p w14:paraId="537EF3DB" w14:textId="418E30D1"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noProof/>
          <w:color w:val="000000"/>
          <w:sz w:val="24"/>
          <w:szCs w:val="24"/>
          <w:bdr w:val="none" w:sz="0" w:space="0" w:color="auto" w:frame="1"/>
        </w:rPr>
        <w:lastRenderedPageBreak/>
        <w:drawing>
          <wp:inline distT="0" distB="0" distL="0" distR="0" wp14:anchorId="44087E75" wp14:editId="00546AB4">
            <wp:extent cx="5943600" cy="3667125"/>
            <wp:effectExtent l="0" t="0" r="0" b="9525"/>
            <wp:docPr id="2" name="Picture 2" descr="Points sc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ints sco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85DF3E5" w14:textId="77777777" w:rsidR="00A35377" w:rsidRPr="00A35377" w:rsidRDefault="00A35377" w:rsidP="00A35377">
      <w:pPr>
        <w:spacing w:after="0" w:line="240" w:lineRule="auto"/>
        <w:rPr>
          <w:rFonts w:ascii="Times New Roman" w:eastAsia="Times New Roman" w:hAnsi="Times New Roman" w:cs="Times New Roman"/>
          <w:sz w:val="24"/>
          <w:szCs w:val="24"/>
        </w:rPr>
      </w:pPr>
    </w:p>
    <w:p w14:paraId="57628224" w14:textId="77777777" w:rsidR="00A35377" w:rsidRPr="00A35377" w:rsidRDefault="00A35377" w:rsidP="00A35377">
      <w:pPr>
        <w:spacing w:after="0" w:line="240" w:lineRule="auto"/>
        <w:ind w:left="720"/>
        <w:rPr>
          <w:rFonts w:ascii="Times New Roman" w:eastAsia="Times New Roman" w:hAnsi="Times New Roman" w:cs="Times New Roman"/>
          <w:sz w:val="24"/>
          <w:szCs w:val="24"/>
        </w:rPr>
      </w:pPr>
      <w:r w:rsidRPr="00A35377">
        <w:rPr>
          <w:rFonts w:ascii="Arial" w:eastAsia="Times New Roman" w:hAnsi="Arial" w:cs="Arial"/>
          <w:color w:val="000000"/>
          <w:sz w:val="24"/>
          <w:szCs w:val="24"/>
        </w:rPr>
        <w:br/>
      </w:r>
      <w:r w:rsidRPr="00A35377">
        <w:rPr>
          <w:rFonts w:ascii="Arial" w:eastAsia="Times New Roman" w:hAnsi="Arial" w:cs="Arial"/>
          <w:color w:val="000000"/>
          <w:sz w:val="24"/>
          <w:szCs w:val="24"/>
        </w:rPr>
        <w:br/>
        <w:t>4. Defects Distribution - module wise</w:t>
      </w:r>
    </w:p>
    <w:p w14:paraId="792772C5" w14:textId="77777777" w:rsidR="00A35377" w:rsidRPr="00A35377" w:rsidRDefault="00A35377" w:rsidP="00A353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81"/>
        <w:gridCol w:w="1601"/>
        <w:gridCol w:w="1107"/>
        <w:gridCol w:w="680"/>
        <w:gridCol w:w="774"/>
      </w:tblGrid>
      <w:tr w:rsidR="00A35377" w:rsidRPr="00A35377" w14:paraId="3FAA8ABB" w14:textId="77777777" w:rsidTr="00A35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AEBA5" w14:textId="77777777" w:rsidR="00A35377" w:rsidRPr="00A35377" w:rsidRDefault="00A35377" w:rsidP="00A3537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5DF115B"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Registration</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29A97FA4"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Reports</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692772A"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Map</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BF27621"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Total</w:t>
            </w:r>
          </w:p>
        </w:tc>
      </w:tr>
      <w:tr w:rsidR="00A35377" w:rsidRPr="00A35377" w14:paraId="31FA5DDA" w14:textId="77777777" w:rsidTr="00A35377">
        <w:trPr>
          <w:trHeight w:val="471"/>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C99115C"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Critical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BBFB3"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62897"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01EA5"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4681A"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25</w:t>
            </w:r>
          </w:p>
        </w:tc>
      </w:tr>
      <w:tr w:rsidR="00A35377" w:rsidRPr="00A35377" w14:paraId="304F78F6" w14:textId="77777777" w:rsidTr="00A35377">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CEF34B5"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5ECA8"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4A7E5"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9E53E"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C4853"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15</w:t>
            </w:r>
          </w:p>
        </w:tc>
      </w:tr>
      <w:tr w:rsidR="00A35377" w:rsidRPr="00A35377" w14:paraId="3C9262DD" w14:textId="77777777" w:rsidTr="00A35377">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3E042EA"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40B22"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C0891"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18E32"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9071B"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20</w:t>
            </w:r>
          </w:p>
        </w:tc>
      </w:tr>
      <w:tr w:rsidR="00A35377" w:rsidRPr="00A35377" w14:paraId="68FACC09" w14:textId="77777777" w:rsidTr="00A35377">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6E779C5"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Cosmetic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77155"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37989"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A4454"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C0FE7"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5</w:t>
            </w:r>
          </w:p>
        </w:tc>
      </w:tr>
      <w:tr w:rsidR="00A35377" w:rsidRPr="00A35377" w14:paraId="3DEC2611" w14:textId="77777777" w:rsidTr="00A35377">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8725B2B"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08205"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8EE55"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BF7AA"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904DC"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b/>
                <w:bCs/>
                <w:color w:val="000000"/>
                <w:sz w:val="24"/>
                <w:szCs w:val="24"/>
              </w:rPr>
              <w:t>65</w:t>
            </w:r>
          </w:p>
        </w:tc>
      </w:tr>
    </w:tbl>
    <w:p w14:paraId="277D3238" w14:textId="77777777" w:rsidR="00A35377" w:rsidRPr="00A35377" w:rsidRDefault="00A35377" w:rsidP="00A35377">
      <w:pPr>
        <w:spacing w:after="0" w:line="240" w:lineRule="auto"/>
        <w:rPr>
          <w:rFonts w:ascii="Times New Roman" w:eastAsia="Times New Roman" w:hAnsi="Times New Roman" w:cs="Times New Roman"/>
          <w:sz w:val="24"/>
          <w:szCs w:val="24"/>
        </w:rPr>
      </w:pPr>
    </w:p>
    <w:p w14:paraId="08FC523C" w14:textId="2ACC39F6"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noProof/>
          <w:color w:val="000000"/>
          <w:sz w:val="24"/>
          <w:szCs w:val="24"/>
          <w:bdr w:val="none" w:sz="0" w:space="0" w:color="auto" w:frame="1"/>
        </w:rPr>
        <w:lastRenderedPageBreak/>
        <w:drawing>
          <wp:inline distT="0" distB="0" distL="0" distR="0" wp14:anchorId="14E834EF" wp14:editId="3FA7FE1B">
            <wp:extent cx="5943600" cy="3667125"/>
            <wp:effectExtent l="0" t="0" r="0" b="9525"/>
            <wp:docPr id="1" name="Picture 1" descr="Points sc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nts sco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52EB6AA3" w14:textId="77777777"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Types of testing performed</w:t>
      </w:r>
    </w:p>
    <w:p w14:paraId="2C66DAD0" w14:textId="77777777" w:rsidR="00A35377" w:rsidRPr="00A35377" w:rsidRDefault="00A35377" w:rsidP="00A35377">
      <w:pPr>
        <w:numPr>
          <w:ilvl w:val="0"/>
          <w:numId w:val="7"/>
        </w:numPr>
        <w:spacing w:after="0" w:line="240" w:lineRule="auto"/>
        <w:textAlignment w:val="baseline"/>
        <w:rPr>
          <w:rFonts w:ascii="Arial" w:eastAsia="Times New Roman" w:hAnsi="Arial" w:cs="Arial"/>
          <w:color w:val="000000"/>
        </w:rPr>
      </w:pPr>
      <w:r w:rsidRPr="00A35377">
        <w:rPr>
          <w:rFonts w:ascii="Arial" w:eastAsia="Times New Roman" w:hAnsi="Arial" w:cs="Arial"/>
          <w:color w:val="000000"/>
        </w:rPr>
        <w:t>Unit Testing</w:t>
      </w:r>
    </w:p>
    <w:p w14:paraId="00E5311D" w14:textId="77777777" w:rsidR="00A35377" w:rsidRPr="00A35377" w:rsidRDefault="00A35377" w:rsidP="00A35377">
      <w:pPr>
        <w:numPr>
          <w:ilvl w:val="1"/>
          <w:numId w:val="8"/>
        </w:numPr>
        <w:spacing w:after="0" w:line="240" w:lineRule="auto"/>
        <w:textAlignment w:val="baseline"/>
        <w:rPr>
          <w:rFonts w:ascii="Arial" w:eastAsia="Times New Roman" w:hAnsi="Arial" w:cs="Arial"/>
          <w:color w:val="000000"/>
        </w:rPr>
      </w:pPr>
      <w:r w:rsidRPr="00A35377">
        <w:rPr>
          <w:rFonts w:ascii="Arial" w:eastAsia="Times New Roman" w:hAnsi="Arial" w:cs="Arial"/>
          <w:color w:val="000000"/>
        </w:rPr>
        <w:t>This testing is done by testing method(s) by which individual units of source code—sets of one or more computer program modules together with associated control data, usage procedures, and operating procedures—are tested to determine whether they are fit for use.</w:t>
      </w:r>
    </w:p>
    <w:p w14:paraId="7399C6F3" w14:textId="77777777" w:rsidR="00A35377" w:rsidRPr="00A35377" w:rsidRDefault="00A35377" w:rsidP="00A35377">
      <w:pPr>
        <w:numPr>
          <w:ilvl w:val="0"/>
          <w:numId w:val="8"/>
        </w:numPr>
        <w:spacing w:after="0" w:line="240" w:lineRule="auto"/>
        <w:textAlignment w:val="baseline"/>
        <w:rPr>
          <w:rFonts w:ascii="Arial" w:eastAsia="Times New Roman" w:hAnsi="Arial" w:cs="Arial"/>
          <w:color w:val="000000"/>
        </w:rPr>
      </w:pPr>
      <w:r w:rsidRPr="00A35377">
        <w:rPr>
          <w:rFonts w:ascii="Arial" w:eastAsia="Times New Roman" w:hAnsi="Arial" w:cs="Arial"/>
          <w:color w:val="000000"/>
        </w:rPr>
        <w:t>System Integration Testing</w:t>
      </w:r>
    </w:p>
    <w:p w14:paraId="6D7258EE" w14:textId="77777777" w:rsidR="00A35377" w:rsidRPr="00A35377" w:rsidRDefault="00A35377" w:rsidP="00A35377">
      <w:pPr>
        <w:numPr>
          <w:ilvl w:val="1"/>
          <w:numId w:val="9"/>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This is the Testing performed on the Application under test, to verify the entire application works as per the requirements.</w:t>
      </w:r>
    </w:p>
    <w:p w14:paraId="56CA8331" w14:textId="77777777" w:rsidR="00A35377" w:rsidRPr="00A35377" w:rsidRDefault="00A35377" w:rsidP="00A35377">
      <w:pPr>
        <w:numPr>
          <w:ilvl w:val="1"/>
          <w:numId w:val="9"/>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Critical Business scenarios were tested to make sure important functionalities in the application works as intended without any errors.</w:t>
      </w:r>
    </w:p>
    <w:p w14:paraId="3217DBD3" w14:textId="77777777" w:rsidR="00A35377" w:rsidRPr="00A35377" w:rsidRDefault="00A35377" w:rsidP="00A35377">
      <w:pPr>
        <w:numPr>
          <w:ilvl w:val="0"/>
          <w:numId w:val="9"/>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Regression Testing</w:t>
      </w:r>
    </w:p>
    <w:p w14:paraId="5858EC24" w14:textId="77777777" w:rsidR="00A35377" w:rsidRPr="00A35377" w:rsidRDefault="00A35377" w:rsidP="00A35377">
      <w:pPr>
        <w:numPr>
          <w:ilvl w:val="1"/>
          <w:numId w:val="10"/>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Regression testing was performed each time a new build is deployed for testing which contains defect fixes and new enhancements, if any.</w:t>
      </w:r>
    </w:p>
    <w:p w14:paraId="66680DA6" w14:textId="77777777" w:rsidR="00A35377" w:rsidRPr="00A35377" w:rsidRDefault="00A35377" w:rsidP="00A35377">
      <w:pPr>
        <w:numPr>
          <w:ilvl w:val="1"/>
          <w:numId w:val="10"/>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Regression Testing is being done on the entire application and notjust the new functionalities and Defect fixes.</w:t>
      </w:r>
    </w:p>
    <w:p w14:paraId="40E07AB6" w14:textId="77777777" w:rsidR="00A35377" w:rsidRPr="00A35377" w:rsidRDefault="00A35377" w:rsidP="00A35377">
      <w:pPr>
        <w:numPr>
          <w:ilvl w:val="1"/>
          <w:numId w:val="10"/>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This testing ensures that existing functionalities work fine after defect fix and new enhancements are added to the existing application.</w:t>
      </w:r>
    </w:p>
    <w:p w14:paraId="7ED0770C" w14:textId="77777777" w:rsidR="00A35377" w:rsidRPr="00A35377" w:rsidRDefault="00A35377" w:rsidP="00A35377">
      <w:pPr>
        <w:numPr>
          <w:ilvl w:val="1"/>
          <w:numId w:val="10"/>
        </w:numPr>
        <w:spacing w:after="0" w:line="240" w:lineRule="auto"/>
        <w:textAlignment w:val="baseline"/>
        <w:rPr>
          <w:rFonts w:ascii="Arial" w:eastAsia="Times New Roman" w:hAnsi="Arial" w:cs="Arial"/>
          <w:color w:val="000000"/>
          <w:sz w:val="24"/>
          <w:szCs w:val="24"/>
        </w:rPr>
      </w:pPr>
      <w:r w:rsidRPr="00A35377">
        <w:rPr>
          <w:rFonts w:ascii="Arial" w:eastAsia="Times New Roman" w:hAnsi="Arial" w:cs="Arial"/>
          <w:color w:val="000000"/>
          <w:sz w:val="24"/>
          <w:szCs w:val="24"/>
        </w:rPr>
        <w:t>Test cases for new functionalities are added to the existing test cases and executed</w:t>
      </w:r>
    </w:p>
    <w:p w14:paraId="1E740CE2" w14:textId="77777777" w:rsidR="00A35377" w:rsidRPr="00A35377" w:rsidRDefault="00A35377" w:rsidP="00A35377">
      <w:pPr>
        <w:spacing w:after="0" w:line="240" w:lineRule="auto"/>
        <w:rPr>
          <w:rFonts w:ascii="Times New Roman" w:eastAsia="Times New Roman" w:hAnsi="Times New Roman" w:cs="Times New Roman"/>
          <w:sz w:val="24"/>
          <w:szCs w:val="24"/>
        </w:rPr>
      </w:pPr>
    </w:p>
    <w:p w14:paraId="651F07F3" w14:textId="77777777"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Test Environment &amp; Tools</w:t>
      </w:r>
    </w:p>
    <w:p w14:paraId="7280EAE9" w14:textId="77777777" w:rsidR="00A35377" w:rsidRPr="00A35377" w:rsidRDefault="00A35377" w:rsidP="00A353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78"/>
        <w:gridCol w:w="1056"/>
      </w:tblGrid>
      <w:tr w:rsidR="00A35377" w:rsidRPr="00A35377" w14:paraId="19D5D249" w14:textId="77777777" w:rsidTr="00A35377">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6C0F397"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lastRenderedPageBreak/>
              <w:t>Application 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DC6F1"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N/A</w:t>
            </w:r>
          </w:p>
        </w:tc>
      </w:tr>
      <w:tr w:rsidR="00A35377" w:rsidRPr="00A35377" w14:paraId="6AF8F2D8" w14:textId="77777777" w:rsidTr="00A35377">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3AF0FFFB"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App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90245"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N/A</w:t>
            </w:r>
          </w:p>
        </w:tc>
      </w:tr>
      <w:tr w:rsidR="00A35377" w:rsidRPr="00A35377" w14:paraId="3F6047B3" w14:textId="77777777" w:rsidTr="00A35377">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B894A3E"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21D72"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MariaDB</w:t>
            </w:r>
          </w:p>
        </w:tc>
      </w:tr>
    </w:tbl>
    <w:p w14:paraId="6BAB7B16" w14:textId="77777777" w:rsidR="00A35377" w:rsidRPr="00A35377" w:rsidRDefault="00A35377" w:rsidP="00A35377">
      <w:pPr>
        <w:spacing w:after="0" w:line="240" w:lineRule="auto"/>
        <w:rPr>
          <w:rFonts w:ascii="Times New Roman" w:eastAsia="Times New Roman" w:hAnsi="Times New Roman" w:cs="Times New Roman"/>
          <w:sz w:val="24"/>
          <w:szCs w:val="24"/>
        </w:rPr>
      </w:pPr>
    </w:p>
    <w:p w14:paraId="2C9DEBC3" w14:textId="77777777"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Lessons Learnt</w:t>
      </w:r>
    </w:p>
    <w:p w14:paraId="416A598D" w14:textId="77777777" w:rsidR="00A35377" w:rsidRPr="00A35377" w:rsidRDefault="00A35377" w:rsidP="00A353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9"/>
        <w:gridCol w:w="3801"/>
        <w:gridCol w:w="4940"/>
      </w:tblGrid>
      <w:tr w:rsidR="00A35377" w:rsidRPr="00A35377" w14:paraId="62693AEF" w14:textId="77777777" w:rsidTr="00A35377">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27FA5B87"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S. No</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A9613B2"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Issues Faced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A7E82B4"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Solutions</w:t>
            </w:r>
          </w:p>
        </w:tc>
      </w:tr>
      <w:tr w:rsidR="00A35377" w:rsidRPr="00A35377" w14:paraId="57D8583B" w14:textId="77777777" w:rsidTr="00A35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6D34A"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4B05F"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Testing from different roles such as admin, reporter, and vendor on the 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F1B55"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Script automation setup for testing a user as a different role and also setup for regression testing.</w:t>
            </w:r>
          </w:p>
        </w:tc>
      </w:tr>
      <w:tr w:rsidR="00A35377" w:rsidRPr="00A35377" w14:paraId="12D4F380" w14:textId="77777777" w:rsidTr="00A35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DACCC"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ACE07" w14:textId="77777777" w:rsidR="00A35377" w:rsidRPr="00A35377" w:rsidRDefault="00A35377" w:rsidP="00A3537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E93B2" w14:textId="77777777" w:rsidR="00A35377" w:rsidRPr="00A35377" w:rsidRDefault="00A35377" w:rsidP="00A35377">
            <w:pPr>
              <w:spacing w:after="0" w:line="240" w:lineRule="auto"/>
              <w:rPr>
                <w:rFonts w:ascii="Times New Roman" w:eastAsia="Times New Roman" w:hAnsi="Times New Roman" w:cs="Times New Roman"/>
                <w:sz w:val="24"/>
                <w:szCs w:val="24"/>
              </w:rPr>
            </w:pPr>
          </w:p>
        </w:tc>
      </w:tr>
    </w:tbl>
    <w:p w14:paraId="0E8E3531" w14:textId="77777777" w:rsidR="00A35377" w:rsidRPr="00A35377" w:rsidRDefault="00A35377" w:rsidP="00A35377">
      <w:pPr>
        <w:spacing w:after="240" w:line="240" w:lineRule="auto"/>
        <w:rPr>
          <w:rFonts w:ascii="Times New Roman" w:eastAsia="Times New Roman" w:hAnsi="Times New Roman" w:cs="Times New Roman"/>
          <w:sz w:val="24"/>
          <w:szCs w:val="24"/>
        </w:rPr>
      </w:pPr>
    </w:p>
    <w:p w14:paraId="009B5B6B" w14:textId="77777777"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Recommendations</w:t>
      </w:r>
    </w:p>
    <w:p w14:paraId="630EB757"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Times New Roman" w:eastAsia="Times New Roman" w:hAnsi="Times New Roman" w:cs="Times New Roman"/>
          <w:sz w:val="24"/>
          <w:szCs w:val="24"/>
        </w:rPr>
        <w:br/>
      </w:r>
    </w:p>
    <w:p w14:paraId="469C6989" w14:textId="77777777" w:rsidR="00A35377" w:rsidRPr="00A35377" w:rsidRDefault="00A35377" w:rsidP="00A35377">
      <w:pPr>
        <w:numPr>
          <w:ilvl w:val="0"/>
          <w:numId w:val="11"/>
        </w:numPr>
        <w:spacing w:after="0" w:line="240" w:lineRule="auto"/>
        <w:textAlignment w:val="baseline"/>
        <w:rPr>
          <w:rFonts w:ascii="Arial" w:eastAsia="Times New Roman" w:hAnsi="Arial" w:cs="Arial"/>
          <w:color w:val="000000"/>
        </w:rPr>
      </w:pPr>
      <w:r w:rsidRPr="00A35377">
        <w:rPr>
          <w:rFonts w:ascii="Arial" w:eastAsia="Times New Roman" w:hAnsi="Arial" w:cs="Arial"/>
          <w:color w:val="000000"/>
        </w:rPr>
        <w:t>Unit test earlier </w:t>
      </w:r>
    </w:p>
    <w:p w14:paraId="79898568" w14:textId="77777777" w:rsidR="00A35377" w:rsidRPr="00A35377" w:rsidRDefault="00A35377" w:rsidP="00A35377">
      <w:pPr>
        <w:numPr>
          <w:ilvl w:val="0"/>
          <w:numId w:val="11"/>
        </w:numPr>
        <w:spacing w:after="0" w:line="240" w:lineRule="auto"/>
        <w:textAlignment w:val="baseline"/>
        <w:rPr>
          <w:rFonts w:ascii="Arial" w:eastAsia="Times New Roman" w:hAnsi="Arial" w:cs="Arial"/>
          <w:color w:val="000000"/>
        </w:rPr>
      </w:pPr>
      <w:r w:rsidRPr="00A35377">
        <w:rPr>
          <w:rFonts w:ascii="Arial" w:eastAsia="Times New Roman" w:hAnsi="Arial" w:cs="Arial"/>
          <w:color w:val="000000"/>
        </w:rPr>
        <w:t>Do some more research regarding your targeted audience </w:t>
      </w:r>
    </w:p>
    <w:p w14:paraId="2BCFE26A" w14:textId="77777777" w:rsidR="00A35377" w:rsidRPr="00A35377" w:rsidRDefault="00A35377" w:rsidP="00A35377">
      <w:pPr>
        <w:spacing w:after="0" w:line="240" w:lineRule="auto"/>
        <w:rPr>
          <w:rFonts w:ascii="Times New Roman" w:eastAsia="Times New Roman" w:hAnsi="Times New Roman" w:cs="Times New Roman"/>
          <w:sz w:val="24"/>
          <w:szCs w:val="24"/>
        </w:rPr>
      </w:pPr>
    </w:p>
    <w:p w14:paraId="612DCB41" w14:textId="77777777"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Best Practices</w:t>
      </w:r>
    </w:p>
    <w:p w14:paraId="34DB7925" w14:textId="77777777" w:rsidR="00A35377" w:rsidRPr="00A35377" w:rsidRDefault="00A35377" w:rsidP="00A35377">
      <w:pPr>
        <w:spacing w:after="0" w:line="240" w:lineRule="auto"/>
        <w:rPr>
          <w:rFonts w:ascii="Times New Roman" w:eastAsia="Times New Roman" w:hAnsi="Times New Roman" w:cs="Times New Roman"/>
          <w:sz w:val="24"/>
          <w:szCs w:val="24"/>
        </w:rPr>
      </w:pPr>
      <w:r w:rsidRPr="00A35377">
        <w:rPr>
          <w:rFonts w:ascii="Times New Roman" w:eastAsia="Times New Roman" w:hAnsi="Times New Roman" w:cs="Times New Roman"/>
          <w:sz w:val="24"/>
          <w:szCs w:val="24"/>
        </w:rPr>
        <w:br/>
      </w:r>
    </w:p>
    <w:p w14:paraId="62C355EF" w14:textId="77777777" w:rsidR="00A35377" w:rsidRPr="00A35377" w:rsidRDefault="00A35377" w:rsidP="00A35377">
      <w:pPr>
        <w:numPr>
          <w:ilvl w:val="0"/>
          <w:numId w:val="12"/>
        </w:numPr>
        <w:spacing w:after="0" w:line="240" w:lineRule="auto"/>
        <w:textAlignment w:val="baseline"/>
        <w:rPr>
          <w:rFonts w:ascii="Arial" w:eastAsia="Times New Roman" w:hAnsi="Arial" w:cs="Arial"/>
          <w:color w:val="000000"/>
        </w:rPr>
      </w:pPr>
      <w:r w:rsidRPr="00A35377">
        <w:rPr>
          <w:rFonts w:ascii="Arial" w:eastAsia="Times New Roman" w:hAnsi="Arial" w:cs="Arial"/>
          <w:color w:val="000000"/>
        </w:rPr>
        <w:t>Write unit tests early and often to also help with regression testing</w:t>
      </w:r>
    </w:p>
    <w:p w14:paraId="7AC49553" w14:textId="77777777" w:rsidR="00A35377" w:rsidRPr="00A35377" w:rsidRDefault="00A35377" w:rsidP="00A35377">
      <w:pPr>
        <w:spacing w:after="0" w:line="240" w:lineRule="auto"/>
        <w:rPr>
          <w:rFonts w:ascii="Times New Roman" w:eastAsia="Times New Roman" w:hAnsi="Times New Roman" w:cs="Times New Roman"/>
          <w:sz w:val="24"/>
          <w:szCs w:val="24"/>
        </w:rPr>
      </w:pPr>
    </w:p>
    <w:p w14:paraId="62A199BF" w14:textId="77777777"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Exit Criteria</w:t>
      </w:r>
    </w:p>
    <w:p w14:paraId="6C941352" w14:textId="77777777" w:rsidR="00A35377" w:rsidRPr="00A35377" w:rsidRDefault="00A35377" w:rsidP="00A35377">
      <w:pPr>
        <w:spacing w:after="0" w:line="240" w:lineRule="auto"/>
        <w:rPr>
          <w:rFonts w:ascii="Times New Roman" w:eastAsia="Times New Roman" w:hAnsi="Times New Roman" w:cs="Times New Roman"/>
          <w:sz w:val="24"/>
          <w:szCs w:val="24"/>
        </w:rPr>
      </w:pPr>
    </w:p>
    <w:p w14:paraId="07B60FF4" w14:textId="77777777" w:rsidR="00A35377" w:rsidRPr="00A35377" w:rsidRDefault="00A35377" w:rsidP="00A35377">
      <w:pPr>
        <w:spacing w:before="320" w:after="80" w:line="240" w:lineRule="auto"/>
        <w:outlineLvl w:val="2"/>
        <w:rPr>
          <w:rFonts w:ascii="Times New Roman" w:eastAsia="Times New Roman" w:hAnsi="Times New Roman" w:cs="Times New Roman"/>
          <w:b/>
          <w:bCs/>
          <w:sz w:val="27"/>
          <w:szCs w:val="27"/>
        </w:rPr>
      </w:pPr>
      <w:r w:rsidRPr="00A35377">
        <w:rPr>
          <w:rFonts w:ascii="Arial" w:eastAsia="Times New Roman" w:hAnsi="Arial" w:cs="Arial"/>
          <w:color w:val="434343"/>
          <w:sz w:val="28"/>
          <w:szCs w:val="28"/>
        </w:rPr>
        <w:t>Conclusion/Sign Off</w:t>
      </w:r>
    </w:p>
    <w:p w14:paraId="1AA0548E" w14:textId="77777777" w:rsidR="00A35377" w:rsidRDefault="00A35377"/>
    <w:sectPr w:rsidR="00A35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44E8"/>
    <w:multiLevelType w:val="multilevel"/>
    <w:tmpl w:val="960E0B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57262"/>
    <w:multiLevelType w:val="multilevel"/>
    <w:tmpl w:val="C64250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7145C41"/>
    <w:multiLevelType w:val="multilevel"/>
    <w:tmpl w:val="0238826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97A3C90"/>
    <w:multiLevelType w:val="multilevel"/>
    <w:tmpl w:val="2208D96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0541C24"/>
    <w:multiLevelType w:val="multilevel"/>
    <w:tmpl w:val="71FAEC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C4F43"/>
    <w:multiLevelType w:val="multilevel"/>
    <w:tmpl w:val="EB2C9C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4387718">
    <w:abstractNumId w:val="3"/>
    <w:lvlOverride w:ilvl="0">
      <w:lvl w:ilvl="0">
        <w:numFmt w:val="lowerLetter"/>
        <w:lvlText w:val="%1."/>
        <w:lvlJc w:val="left"/>
      </w:lvl>
    </w:lvlOverride>
  </w:num>
  <w:num w:numId="2" w16cid:durableId="194387718">
    <w:abstractNumId w:val="3"/>
    <w:lvlOverride w:ilvl="0">
      <w:lvl w:ilvl="0">
        <w:numFmt w:val="lowerLetter"/>
        <w:lvlText w:val="%1."/>
        <w:lvlJc w:val="left"/>
      </w:lvl>
    </w:lvlOverride>
    <w:lvlOverride w:ilvl="1">
      <w:lvl w:ilvl="1">
        <w:numFmt w:val="lowerRoman"/>
        <w:lvlText w:val="%2."/>
        <w:lvlJc w:val="right"/>
      </w:lvl>
    </w:lvlOverride>
  </w:num>
  <w:num w:numId="3" w16cid:durableId="194387718">
    <w:abstractNumId w:val="3"/>
    <w:lvlOverride w:ilvl="0">
      <w:lvl w:ilvl="0">
        <w:numFmt w:val="lowerLetter"/>
        <w:lvlText w:val="%1."/>
        <w:lvlJc w:val="left"/>
      </w:lvl>
    </w:lvlOverride>
    <w:lvlOverride w:ilvl="1">
      <w:lvl w:ilvl="1">
        <w:numFmt w:val="lowerRoman"/>
        <w:lvlText w:val="%2."/>
        <w:lvlJc w:val="right"/>
      </w:lvl>
    </w:lvlOverride>
  </w:num>
  <w:num w:numId="4" w16cid:durableId="194387718">
    <w:abstractNumId w:val="3"/>
    <w:lvlOverride w:ilvl="0">
      <w:lvl w:ilvl="0">
        <w:numFmt w:val="lowerLetter"/>
        <w:lvlText w:val="%1."/>
        <w:lvlJc w:val="left"/>
      </w:lvl>
    </w:lvlOverride>
    <w:lvlOverride w:ilvl="1">
      <w:lvl w:ilvl="1">
        <w:numFmt w:val="lowerRoman"/>
        <w:lvlText w:val="%2."/>
        <w:lvlJc w:val="right"/>
      </w:lvl>
    </w:lvlOverride>
  </w:num>
  <w:num w:numId="5" w16cid:durableId="809201956">
    <w:abstractNumId w:val="5"/>
  </w:num>
  <w:num w:numId="6" w16cid:durableId="1417626735">
    <w:abstractNumId w:val="1"/>
  </w:num>
  <w:num w:numId="7" w16cid:durableId="108744740">
    <w:abstractNumId w:val="2"/>
  </w:num>
  <w:num w:numId="8" w16cid:durableId="847017223">
    <w:abstractNumId w:val="2"/>
    <w:lvlOverride w:ilvl="1">
      <w:lvl w:ilvl="1">
        <w:numFmt w:val="lowerLetter"/>
        <w:lvlText w:val="%2."/>
        <w:lvlJc w:val="left"/>
      </w:lvl>
    </w:lvlOverride>
  </w:num>
  <w:num w:numId="9" w16cid:durableId="847017223">
    <w:abstractNumId w:val="2"/>
    <w:lvlOverride w:ilvl="1">
      <w:lvl w:ilvl="1">
        <w:numFmt w:val="lowerLetter"/>
        <w:lvlText w:val="%2."/>
        <w:lvlJc w:val="left"/>
      </w:lvl>
    </w:lvlOverride>
  </w:num>
  <w:num w:numId="10" w16cid:durableId="847017223">
    <w:abstractNumId w:val="2"/>
    <w:lvlOverride w:ilvl="1">
      <w:lvl w:ilvl="1">
        <w:numFmt w:val="lowerLetter"/>
        <w:lvlText w:val="%2."/>
        <w:lvlJc w:val="left"/>
      </w:lvl>
    </w:lvlOverride>
  </w:num>
  <w:num w:numId="11" w16cid:durableId="362556623">
    <w:abstractNumId w:val="0"/>
  </w:num>
  <w:num w:numId="12" w16cid:durableId="1207913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77"/>
    <w:rsid w:val="00A35377"/>
    <w:rsid w:val="00A4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C44B"/>
  <w15:chartTrackingRefBased/>
  <w15:docId w15:val="{F94951B8-F28C-4B44-8F6F-210B6E89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53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3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53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882430">
      <w:bodyDiv w:val="1"/>
      <w:marLeft w:val="0"/>
      <w:marRight w:val="0"/>
      <w:marTop w:val="0"/>
      <w:marBottom w:val="0"/>
      <w:divBdr>
        <w:top w:val="none" w:sz="0" w:space="0" w:color="auto"/>
        <w:left w:val="none" w:sz="0" w:space="0" w:color="auto"/>
        <w:bottom w:val="none" w:sz="0" w:space="0" w:color="auto"/>
        <w:right w:val="none" w:sz="0" w:space="0" w:color="auto"/>
      </w:divBdr>
      <w:divsChild>
        <w:div w:id="188979970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Schlesener</dc:creator>
  <cp:keywords/>
  <dc:description/>
  <cp:lastModifiedBy>James Schlesener</cp:lastModifiedBy>
  <cp:revision>2</cp:revision>
  <dcterms:created xsi:type="dcterms:W3CDTF">2022-04-13T22:14:00Z</dcterms:created>
  <dcterms:modified xsi:type="dcterms:W3CDTF">2022-04-14T02:11:00Z</dcterms:modified>
</cp:coreProperties>
</file>