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(U01...), and Jhansi's grant. Data availability...</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Contributions</w:t>
      </w:r>
      <w:r>
        <w:t xml:space="preserve"> </w:t>
      </w:r>
      <w:r>
        <w:t xml:space="preserve">M.L.J. conceived, designed and performed experiments, analyzed data, and wrote the manuscript. J.L.L. performed experiments and analyzed data. P.D.S. wrote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019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