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w:t>
      </w:r>
      <w:r>
        <w:rPr>
          <w:rFonts w:ascii="Arial" w:hAnsi="Arial"/>
          <w:sz w:val="22"/>
          <w:szCs w:val="22"/>
          <w:rtl w:val="0"/>
          <w:lang w:val="en-US"/>
        </w:rPr>
        <w:t>dapted</w:t>
      </w:r>
      <w:r>
        <w:rPr>
          <w:rFonts w:ascii="Arial" w:hAnsi="Arial"/>
          <w:sz w:val="22"/>
          <w:szCs w:val="22"/>
          <w:rtl w:val="0"/>
          <w:lang w:val="en-US"/>
        </w:rPr>
        <w:t xml:space="preserve"> its </w:t>
      </w:r>
      <w:r>
        <w:rPr>
          <w:rFonts w:ascii="Arial" w:hAnsi="Arial"/>
          <w:sz w:val="22"/>
          <w:szCs w:val="22"/>
          <w:rtl w:val="0"/>
          <w:lang w:val="en-US"/>
        </w:rPr>
        <w:t>nutrient utilization profile</w:t>
      </w:r>
      <w:r>
        <w:rPr>
          <w:rFonts w:ascii="Arial" w:hAnsi="Arial"/>
          <w:sz w:val="22"/>
          <w:szCs w:val="22"/>
          <w:rtl w:val="0"/>
          <w:lang w:val="en-US"/>
        </w:rPr>
        <w:t xml:space="preserve"> to colonize to high levels</w:t>
      </w:r>
      <w:r>
        <w:rPr>
          <w:rFonts w:ascii="Arial" w:hAnsi="Arial"/>
          <w:sz w:val="22"/>
          <w:szCs w:val="22"/>
          <w:rtl w:val="0"/>
          <w:lang w:val="en-US"/>
        </w:rPr>
        <w:t xml:space="preserve"> and express its virulence factors</w:t>
      </w:r>
      <w:r>
        <w:rPr>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 xml:space="preserve">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w:t>
      </w:r>
      <w:r>
        <w:rPr>
          <w:rFonts w:ascii="Arial" w:hAnsi="Arial"/>
          <w:sz w:val="22"/>
          <w:szCs w:val="22"/>
          <w:rtl w:val="0"/>
          <w:lang w:val="en-US"/>
        </w:rPr>
        <w:t xml:space="preserve">even </w:t>
      </w:r>
      <w:r>
        <w:rPr>
          <w:rFonts w:ascii="Arial" w:hAnsi="Arial"/>
          <w:sz w:val="22"/>
          <w:szCs w:val="22"/>
          <w:rtl w:val="0"/>
          <w:lang w:val="en-US"/>
        </w:rPr>
        <w:t>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w:t>
      </w:r>
      <w:r>
        <w:rPr>
          <w:rFonts w:ascii="Arial" w:hAnsi="Arial"/>
          <w:sz w:val="22"/>
          <w:szCs w:val="22"/>
          <w:rtl w:val="0"/>
          <w:lang w:val="en-US"/>
        </w:rPr>
        <w:t xml:space="preserve">Each of the metabolites conserved between all groups scored more highly than the levels simulated from random transcript distributions (vertical black lines). </w:t>
      </w:r>
      <w:r>
        <w:rPr>
          <w:rFonts w:ascii="Arial" w:hAnsi="Arial"/>
          <w:sz w:val="22"/>
          <w:szCs w:val="22"/>
          <w:rtl w:val="0"/>
          <w:lang w:val="en-US"/>
        </w:rPr>
        <w:t xml:space="preserve">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w:t>
      </w:r>
      <w:r>
        <w:rPr>
          <w:rFonts w:ascii="Arial" w:hAnsi="Arial"/>
          <w:sz w:val="22"/>
          <w:szCs w:val="22"/>
          <w:rtl w:val="0"/>
          <w:lang w:val="en-US"/>
        </w:rPr>
        <w:t>Only</w:t>
      </w:r>
      <w:r>
        <w:rPr>
          <w:rFonts w:ascii="Arial" w:hAnsi="Arial"/>
          <w:sz w:val="22"/>
          <w:szCs w:val="22"/>
          <w:rtl w:val="0"/>
          <w:lang w:val="en-US"/>
        </w:rPr>
        <w:t xml:space="preserve"> metabolites </w:t>
      </w:r>
      <w:r>
        <w:rPr>
          <w:rFonts w:ascii="Arial" w:hAnsi="Arial"/>
          <w:sz w:val="22"/>
          <w:szCs w:val="22"/>
          <w:rtl w:val="0"/>
          <w:lang w:val="en-US"/>
        </w:rPr>
        <w:t xml:space="preserve">that were most important in the antibiotic-treated conditions all score more highly </w:t>
      </w:r>
      <w:r>
        <w:rPr>
          <w:rFonts w:ascii="Arial" w:hAnsi="Arial"/>
          <w:sz w:val="22"/>
          <w:szCs w:val="22"/>
          <w:rtl w:val="0"/>
          <w:lang w:val="en-US"/>
        </w:rPr>
        <w:t xml:space="preserve">than </w:t>
      </w:r>
      <w:r>
        <w:rPr>
          <w:rFonts w:ascii="Arial" w:hAnsi="Arial"/>
          <w:sz w:val="22"/>
          <w:szCs w:val="22"/>
          <w:rtl w:val="0"/>
          <w:lang w:val="en-US"/>
        </w:rPr>
        <w:t xml:space="preserve">their </w:t>
      </w:r>
      <w:r>
        <w:rPr>
          <w:rFonts w:ascii="Arial" w:hAnsi="Arial"/>
          <w:sz w:val="22"/>
          <w:szCs w:val="22"/>
          <w:rtl w:val="0"/>
          <w:lang w:val="en-US"/>
        </w:rPr>
        <w:t>s</w:t>
      </w:r>
      <w:r>
        <w:rPr>
          <w:rFonts w:ascii="Arial" w:hAnsi="Arial"/>
          <w:sz w:val="22"/>
          <w:szCs w:val="22"/>
          <w:rtl w:val="0"/>
          <w:lang w:val="en-US"/>
        </w:rPr>
        <w:t>imulated median scores</w:t>
      </w:r>
      <w:r>
        <w:rPr>
          <w:rFonts w:ascii="Arial" w:hAnsi="Arial"/>
          <w:sz w:val="22"/>
          <w:szCs w:val="22"/>
          <w:rtl w:val="0"/>
          <w:lang w:val="en-US"/>
        </w:rPr>
        <w:t xml:space="preserve">.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w:t>
      </w:r>
      <w:r>
        <w:rPr>
          <w:rFonts w:ascii="Arial" w:hAnsi="Arial"/>
          <w:sz w:val="22"/>
          <w:szCs w:val="22"/>
          <w:rtl w:val="0"/>
          <w:lang w:val="en-US"/>
        </w:rPr>
        <w:t>included close analogs of</w:t>
      </w:r>
      <w:r>
        <w:rPr>
          <w:rFonts w:ascii="Arial" w:hAnsi="Arial"/>
          <w:sz w:val="22"/>
          <w:szCs w:val="22"/>
          <w:rtl w:val="0"/>
          <w:lang w:val="en-US"/>
        </w:rPr>
        <w:t xml:space="preserve">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w:t>
      </w:r>
      <w:r>
        <w:rPr>
          <w:rStyle w:val="None"/>
          <w:rFonts w:ascii="Arial" w:hAnsi="Arial"/>
          <w:sz w:val="22"/>
          <w:szCs w:val="22"/>
          <w:rtl w:val="0"/>
          <w:lang w:val="en-US"/>
        </w:rPr>
        <w:t>Calculating overall metabolite importance is</w:t>
      </w:r>
      <w:r>
        <w:rPr>
          <w:rStyle w:val="None"/>
          <w:rFonts w:ascii="Arial" w:hAnsi="Arial"/>
          <w:sz w:val="22"/>
          <w:szCs w:val="22"/>
          <w:rtl w:val="0"/>
          <w:lang w:val="en-US"/>
        </w:rPr>
        <w:t xml:space="preserve">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w:t>
      </w:r>
      <w:r>
        <w:rPr>
          <w:rStyle w:val="None"/>
          <w:rFonts w:ascii="Arial" w:hAnsi="Arial"/>
          <w:sz w:val="22"/>
          <w:szCs w:val="22"/>
          <w:rtl w:val="0"/>
          <w:lang w:val="en-US"/>
        </w:rPr>
        <w:t xml:space="preserve"> </w:t>
      </w:r>
      <w:r>
        <w:rPr>
          <w:rStyle w:val="None"/>
          <w:rFonts w:ascii="Arial" w:hAnsi="Arial"/>
          <w:sz w:val="22"/>
          <w:szCs w:val="22"/>
          <w:rtl w:val="0"/>
          <w:lang w:val="en-US"/>
        </w:rPr>
        <w:t>By comparing the calculated scores to their simulated me</w:t>
      </w:r>
      <w:r>
        <w:rPr>
          <w:rStyle w:val="None"/>
          <w:rFonts w:ascii="Arial" w:hAnsi="Arial"/>
          <w:sz w:val="22"/>
          <w:szCs w:val="22"/>
          <w:rtl w:val="0"/>
          <w:lang w:val="en-US"/>
        </w:rPr>
        <w:t>dian</w:t>
      </w:r>
      <w:r>
        <w:rPr>
          <w:rStyle w:val="None"/>
          <w:rFonts w:ascii="Arial" w:hAnsi="Arial"/>
          <w:sz w:val="22"/>
          <w:szCs w:val="22"/>
          <w:rtl w:val="0"/>
          <w:lang w:val="en-US"/>
        </w:rPr>
        <w:t xml:space="preserve"> and standard deviation from iterative randomization, we were able to detect which substrate scores were most likely not from consistent high scoring due to a large degree of centrality.</w:t>
      </w:r>
      <w:r>
        <w:rPr>
          <w:rStyle w:val="None"/>
          <w:rFonts w:ascii="Arial" w:hAnsi="Arial"/>
          <w:sz w:val="22"/>
          <w:szCs w:val="22"/>
          <w:rtl w:val="0"/>
          <w:lang w:val="en-US"/>
        </w:rPr>
        <w:t xml:space="preserve"> </w:t>
      </w: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val="1"/>
          <w:iCs w:val="1"/>
          <w:sz w:val="22"/>
          <w:szCs w:val="22"/>
          <w:rtl w:val="0"/>
          <w:lang w:val="en-US"/>
        </w:rPr>
        <w:t xml:space="preserve"> </w:t>
      </w:r>
      <w:r>
        <w:rPr>
          <w:rStyle w:val="None"/>
          <w:rFonts w:ascii="Arial" w:hAnsi="Arial"/>
          <w:i w:val="1"/>
          <w:iCs w:val="1"/>
          <w:sz w:val="22"/>
          <w:szCs w:val="22"/>
          <w:rtl w:val="0"/>
          <w:lang w:val="en-US"/>
        </w:rPr>
        <w:t>de novo</w:t>
      </w:r>
      <w:r>
        <w:rPr>
          <w:rStyle w:val="None"/>
          <w:rFonts w:ascii="Arial" w:hAnsi="Arial"/>
          <w:sz w:val="22"/>
          <w:szCs w:val="22"/>
          <w:rtl w:val="0"/>
          <w:lang w:val="en-US"/>
        </w:rPr>
        <w:t xml:space="preserve"> generation of negative binomial distributions</w:t>
      </w:r>
      <w:r>
        <w:rPr>
          <w:rStyle w:val="None"/>
          <w:rFonts w:ascii="Arial" w:hAnsi="Arial"/>
          <w:sz w:val="22"/>
          <w:szCs w:val="22"/>
          <w:rtl w:val="0"/>
          <w:lang w:val="en-US"/>
        </w:rPr>
        <w:t xml:space="preserve"> of transcript abundance </w:t>
      </w:r>
      <w:r>
        <w:rPr>
          <w:rStyle w:val="None"/>
          <w:rFonts w:ascii="Arial" w:hAnsi="Arial"/>
          <w:sz w:val="22"/>
          <w:szCs w:val="22"/>
          <w:rtl w:val="0"/>
          <w:lang w:val="en-US"/>
        </w:rPr>
        <w:t>for</w:t>
      </w:r>
      <w:r>
        <w:rPr>
          <w:rStyle w:val="None"/>
          <w:rFonts w:ascii="Arial" w:hAnsi="Arial"/>
          <w:sz w:val="22"/>
          <w:szCs w:val="22"/>
          <w:rtl w:val="0"/>
          <w:lang w:val="en-US"/>
        </w:rPr>
        <w:t xml:space="preserve"> enzyme nodes and recalculating metabolite importances. Each substrate node accumulated a distribution of importance scores </w:t>
      </w:r>
      <w:r>
        <w:rPr>
          <w:rStyle w:val="None"/>
          <w:rFonts w:ascii="Arial" w:hAnsi="Arial"/>
          <w:sz w:val="22"/>
          <w:szCs w:val="22"/>
          <w:rtl w:val="0"/>
          <w:lang w:val="en-US"/>
        </w:rPr>
        <w:t>which</w:t>
      </w:r>
      <w:r>
        <w:rPr>
          <w:rStyle w:val="None"/>
          <w:rFonts w:ascii="Arial" w:hAnsi="Arial"/>
          <w:sz w:val="22"/>
          <w:szCs w:val="22"/>
          <w:rtl w:val="0"/>
          <w:lang w:val="en-US"/>
        </w:rPr>
        <w:t xml:space="preserve">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w:t>
      </w:r>
      <w:r>
        <w:rPr>
          <w:rStyle w:val="None"/>
          <w:rFonts w:ascii="Arial" w:hAnsi="Arial"/>
          <w:sz w:val="22"/>
          <w:szCs w:val="22"/>
          <w:rtl w:val="0"/>
          <w:lang w:val="en-US"/>
        </w:rPr>
        <w:t>isons</w:t>
      </w:r>
      <w:r>
        <w:rPr>
          <w:rStyle w:val="None"/>
          <w:rFonts w:ascii="Arial" w:hAnsi="Arial"/>
          <w:sz w:val="22"/>
          <w:szCs w:val="22"/>
          <w:rtl w:val="0"/>
          <w:lang w:val="en-US"/>
        </w:rPr>
        <w:t xml:space="preserve">. These simulations are available within the </w:t>
      </w:r>
      <w:r>
        <w:rPr>
          <w:rStyle w:val="None"/>
          <w:rFonts w:ascii="Arial" w:hAnsi="Arial"/>
          <w:sz w:val="22"/>
          <w:szCs w:val="22"/>
          <w:rtl w:val="0"/>
          <w:lang w:val="en-US"/>
        </w:rPr>
        <w:t xml:space="preserve">standard </w:t>
      </w:r>
      <w:r>
        <w:rPr>
          <w:rStyle w:val="None"/>
          <w:rFonts w:ascii="Arial" w:hAnsi="Arial"/>
          <w:sz w:val="22"/>
          <w:szCs w:val="22"/>
          <w:rtl w:val="0"/>
          <w:lang w:val="en-US"/>
        </w:rPr>
        <w:t>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