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DA0" w:rsidRDefault="00DC4DA0" w:rsidP="00DC4DA0">
      <w:pPr>
        <w:pStyle w:val="ListParagraph"/>
        <w:numPr>
          <w:ilvl w:val="1"/>
          <w:numId w:val="1"/>
        </w:numPr>
        <w:ind w:left="720" w:hanging="720"/>
        <w:jc w:val="both"/>
      </w:pPr>
      <w:r>
        <w:t>Characterize the difference in the initial communities of NOD</w:t>
      </w:r>
      <w:r w:rsidRPr="00401550">
        <w:rPr>
          <w:vertAlign w:val="superscript"/>
        </w:rPr>
        <w:t>-</w:t>
      </w:r>
      <w:r>
        <w:rPr>
          <w:vertAlign w:val="superscript"/>
        </w:rPr>
        <w:t>/</w:t>
      </w:r>
      <w:r w:rsidRPr="00401550">
        <w:rPr>
          <w:vertAlign w:val="superscript"/>
        </w:rPr>
        <w:t>-</w:t>
      </w:r>
      <w:r>
        <w:t xml:space="preserve"> and NOD</w:t>
      </w:r>
      <w:r>
        <w:rPr>
          <w:vertAlign w:val="superscript"/>
        </w:rPr>
        <w:t>+/+</w:t>
      </w:r>
      <w:r>
        <w:t xml:space="preserve"> mice using data from littermates and co-housed mice</w:t>
      </w:r>
    </w:p>
    <w:p w:rsidR="00DC4DA0" w:rsidRDefault="00DC4DA0" w:rsidP="00DC4DA0">
      <w:pPr>
        <w:pStyle w:val="ListParagraph"/>
        <w:numPr>
          <w:ilvl w:val="1"/>
          <w:numId w:val="1"/>
        </w:numPr>
        <w:ind w:left="720" w:hanging="720"/>
        <w:jc w:val="both"/>
      </w:pPr>
      <w:r>
        <w:t>Characterize the NOD</w:t>
      </w:r>
      <w:r w:rsidRPr="00401550">
        <w:rPr>
          <w:vertAlign w:val="superscript"/>
        </w:rPr>
        <w:t>-</w:t>
      </w:r>
      <w:r>
        <w:rPr>
          <w:vertAlign w:val="superscript"/>
        </w:rPr>
        <w:t>/</w:t>
      </w:r>
      <w:r w:rsidRPr="00401550">
        <w:rPr>
          <w:vertAlign w:val="superscript"/>
        </w:rPr>
        <w:t>-</w:t>
      </w:r>
      <w:r>
        <w:t xml:space="preserve"> animals after going through the AOM/DSS model using </w:t>
      </w:r>
      <w:proofErr w:type="spellStart"/>
      <w:r>
        <w:t>microbiome</w:t>
      </w:r>
      <w:proofErr w:type="spellEnd"/>
      <w:r>
        <w:t xml:space="preserve"> data, </w:t>
      </w:r>
      <w:r w:rsidRPr="00DC4DA0">
        <w:rPr>
          <w:u w:val="single"/>
        </w:rPr>
        <w:t>tumor counts, and host factors</w:t>
      </w:r>
    </w:p>
    <w:p w:rsidR="00DC4DA0" w:rsidRDefault="00DC4DA0" w:rsidP="00DC4DA0">
      <w:pPr>
        <w:pStyle w:val="ListParagraph"/>
        <w:numPr>
          <w:ilvl w:val="1"/>
          <w:numId w:val="1"/>
        </w:numPr>
        <w:ind w:left="720" w:hanging="720"/>
        <w:jc w:val="both"/>
      </w:pPr>
      <w:r>
        <w:t>Characterize the difference between how NOD</w:t>
      </w:r>
      <w:r w:rsidRPr="00401550">
        <w:rPr>
          <w:vertAlign w:val="superscript"/>
        </w:rPr>
        <w:t>-</w:t>
      </w:r>
      <w:r>
        <w:rPr>
          <w:vertAlign w:val="superscript"/>
        </w:rPr>
        <w:t>/</w:t>
      </w:r>
      <w:r w:rsidRPr="00401550">
        <w:rPr>
          <w:vertAlign w:val="superscript"/>
        </w:rPr>
        <w:t>-</w:t>
      </w:r>
      <w:r>
        <w:t xml:space="preserve"> and NOD</w:t>
      </w:r>
      <w:r>
        <w:rPr>
          <w:vertAlign w:val="superscript"/>
        </w:rPr>
        <w:t>+/+</w:t>
      </w:r>
      <w:r>
        <w:t xml:space="preserve"> mice respond to the AOM/DSS model</w:t>
      </w:r>
    </w:p>
    <w:p w:rsidR="00DC4DA0" w:rsidRDefault="00DC4DA0" w:rsidP="00DC4DA0">
      <w:pPr>
        <w:pStyle w:val="ListParagraph"/>
        <w:numPr>
          <w:ilvl w:val="1"/>
          <w:numId w:val="1"/>
        </w:numPr>
        <w:ind w:left="720" w:hanging="720"/>
        <w:jc w:val="both"/>
      </w:pPr>
      <w:r>
        <w:t>Characterize the effects of antibiotic perturbations on the NOD</w:t>
      </w:r>
      <w:r w:rsidRPr="00401550">
        <w:rPr>
          <w:vertAlign w:val="superscript"/>
        </w:rPr>
        <w:t>-</w:t>
      </w:r>
      <w:r>
        <w:rPr>
          <w:vertAlign w:val="superscript"/>
        </w:rPr>
        <w:t>/</w:t>
      </w:r>
      <w:r w:rsidRPr="00401550">
        <w:rPr>
          <w:vertAlign w:val="superscript"/>
        </w:rPr>
        <w:t>-</w:t>
      </w:r>
      <w:r>
        <w:t xml:space="preserve"> animals’ response to the AOM/DSS model using tumor count and </w:t>
      </w:r>
      <w:proofErr w:type="spellStart"/>
      <w:r>
        <w:t>microbiome</w:t>
      </w:r>
      <w:proofErr w:type="spellEnd"/>
      <w:r>
        <w:t xml:space="preserve"> data.</w:t>
      </w:r>
    </w:p>
    <w:p w:rsidR="004A7644" w:rsidRDefault="00DC4DA0" w:rsidP="00DC4DA0">
      <w:pPr>
        <w:tabs>
          <w:tab w:val="left" w:pos="1728"/>
        </w:tabs>
        <w:ind w:left="720" w:hanging="720"/>
      </w:pPr>
      <w:r>
        <w:tab/>
      </w:r>
      <w:bookmarkStart w:id="0" w:name="_GoBack"/>
      <w:bookmarkEnd w:id="0"/>
    </w:p>
    <w:sectPr w:rsidR="004A7644" w:rsidSect="00AA19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86211"/>
    <w:multiLevelType w:val="hybridMultilevel"/>
    <w:tmpl w:val="4B987F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DA0"/>
    <w:rsid w:val="004A7644"/>
    <w:rsid w:val="00AA197B"/>
    <w:rsid w:val="00DC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CB06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DA0"/>
    <w:pPr>
      <w:ind w:left="720"/>
      <w:contextualSpacing/>
    </w:pPr>
    <w:rPr>
      <w:rFonts w:ascii="Arial" w:hAnsi="Arial" w:cs="Times New Roman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DA0"/>
    <w:pPr>
      <w:ind w:left="720"/>
      <w:contextualSpacing/>
    </w:pPr>
    <w:rPr>
      <w:rFonts w:ascii="Arial" w:hAnsi="Arial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418</Characters>
  <Application>Microsoft Macintosh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1</cp:revision>
  <dcterms:created xsi:type="dcterms:W3CDTF">2014-04-28T14:11:00Z</dcterms:created>
  <dcterms:modified xsi:type="dcterms:W3CDTF">2014-04-28T14:13:00Z</dcterms:modified>
</cp:coreProperties>
</file>