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3E77" w:rsidRDefault="001C3E77" w:rsidP="001C3E77">
      <w:r>
        <w:t>Manhattan Christian Athletes Recognized in 2025–2026 Shooting Challenge</w:t>
      </w:r>
    </w:p>
    <w:p w:rsidR="001C3E77" w:rsidRDefault="001C3E77" w:rsidP="001C3E77"/>
    <w:p w:rsidR="001C3E77" w:rsidRDefault="001C3E77" w:rsidP="001C3E77">
      <w:r>
        <w:t>By Coach Mike Schmidt / 127 Sports Intensity</w:t>
      </w:r>
    </w:p>
    <w:p w:rsidR="001C3E77" w:rsidRDefault="001C3E77" w:rsidP="001C3E77"/>
    <w:p w:rsidR="001C3E77" w:rsidRDefault="001C3E77" w:rsidP="001C3E77">
      <w:r>
        <w:t>GALLATIN VALLEY — Several Manhattan Christian athletes earned recognition in the 2025–2026 127 Sports Intensity Shooting Challenge, a level-based basketball development program that rewards shooting, consistency, homework, video feedback, Zoom participation, streaks, and accountability.</w:t>
      </w:r>
    </w:p>
    <w:p w:rsidR="001C3E77" w:rsidRDefault="001C3E77" w:rsidP="001C3E77"/>
    <w:p w:rsidR="001C3E77" w:rsidRDefault="001C3E77" w:rsidP="001C3E77">
      <w:r>
        <w:t>The challenge was designed to recognize more than shot totals. Athletes advanced by logging shots, submitting work, completing basketball homework, uploading videos for coach feedback, attending Zoom sessions, and building consistency over time.</w:t>
      </w:r>
    </w:p>
    <w:p w:rsidR="001C3E77" w:rsidRDefault="001C3E77" w:rsidP="001C3E77"/>
    <w:p w:rsidR="001C3E77" w:rsidRDefault="001C3E77" w:rsidP="001C3E77">
      <w:r>
        <w:t>The challenge used a 12-level progression system. Beginner was Level 1, and G.O.A.T. was Level 12, the highest level in the program. The highest levels required athletes to complete the full challenge, not just shoot a high number of shots.</w:t>
      </w:r>
    </w:p>
    <w:p w:rsidR="001C3E77" w:rsidRDefault="001C3E77" w:rsidP="001C3E77"/>
    <w:p w:rsidR="001C3E77" w:rsidRDefault="001C3E77" w:rsidP="001C3E77">
      <w:r>
        <w:t>Across the full challenge, athletes combined for 307,391 counted shots, nearly 2,000 submissions, 141 video submissions for form and technique feedback, and 142 passing homework assignments. Standings and challenge results can be viewed at fairfieldbasketballclub.com/leaderboard.</w:t>
      </w:r>
    </w:p>
    <w:p w:rsidR="001C3E77" w:rsidRDefault="001C3E77" w:rsidP="001C3E77"/>
    <w:p w:rsidR="001C3E77" w:rsidRDefault="001C3E77" w:rsidP="001C3E77">
      <w:r>
        <w:t>Manhattan Christian had one of the strongest local groups in the challenge.</w:t>
      </w:r>
    </w:p>
    <w:p w:rsidR="001C3E77" w:rsidRDefault="001C3E77" w:rsidP="001C3E77"/>
    <w:p w:rsidR="001C3E77" w:rsidRDefault="001C3E77" w:rsidP="001C3E77">
      <w:r>
        <w:t>Lyle Kimm, a fifth-grade student, reached Sharpshooter, Level 7 of 12, with 10,736 counted shots. He earned both a Conquered Goal Award and Grade Band Champion Award.</w:t>
      </w:r>
    </w:p>
    <w:p w:rsidR="001C3E77" w:rsidRDefault="001C3E77" w:rsidP="001C3E77"/>
    <w:p w:rsidR="001C3E77" w:rsidRDefault="001C3E77" w:rsidP="001C3E77">
      <w:r>
        <w:t>Jackson Elders, a fourth-grade student, also reached Sharpshooter, Level 7 of 12, with 5,100 counted shots. Elders earned a Conquered Goal Award, Daily Shot Submission Award, Grade Band Runner-Up Award, and Random Drawing Incentive Award.</w:t>
      </w:r>
    </w:p>
    <w:p w:rsidR="001C3E77" w:rsidRDefault="001C3E77" w:rsidP="001C3E77"/>
    <w:p w:rsidR="001C3E77" w:rsidRDefault="001C3E77" w:rsidP="001C3E77">
      <w:r>
        <w:t xml:space="preserve">Koen Kimm, a third-grade student, reached Sharpshooter, </w:t>
      </w:r>
      <w:proofErr w:type="gramStart"/>
      <w:r>
        <w:t>Level</w:t>
      </w:r>
      <w:proofErr w:type="gramEnd"/>
      <w:r>
        <w:t xml:space="preserve"> 7 of 12, with 3,650 counted shots and earned a Grade Band Third Place Award and Random Drawing Incentive Award.</w:t>
      </w:r>
    </w:p>
    <w:p w:rsidR="001C3E77" w:rsidRDefault="001C3E77" w:rsidP="001C3E77"/>
    <w:p w:rsidR="001C3E77" w:rsidRDefault="001C3E77" w:rsidP="001C3E77">
      <w:r>
        <w:lastRenderedPageBreak/>
        <w:t xml:space="preserve">Several Manhattan Christian athletes reached Hot Hand, Level 6 of 12, including Kinsley </w:t>
      </w:r>
      <w:proofErr w:type="spellStart"/>
      <w:r>
        <w:t>Heidema</w:t>
      </w:r>
      <w:proofErr w:type="spellEnd"/>
      <w:r>
        <w:t xml:space="preserve"> with 8,423 shots, Allie </w:t>
      </w:r>
      <w:proofErr w:type="spellStart"/>
      <w:r>
        <w:t>Heidema</w:t>
      </w:r>
      <w:proofErr w:type="spellEnd"/>
      <w:r>
        <w:t xml:space="preserve"> with 7,848 shots, Blake </w:t>
      </w:r>
      <w:proofErr w:type="spellStart"/>
      <w:r>
        <w:t>Hubers</w:t>
      </w:r>
      <w:proofErr w:type="spellEnd"/>
      <w:r>
        <w:t xml:space="preserve"> with 7,169 shots, Ryder Elders with 5,568 shots, Dawson </w:t>
      </w:r>
      <w:proofErr w:type="spellStart"/>
      <w:r>
        <w:t>Schutter</w:t>
      </w:r>
      <w:proofErr w:type="spellEnd"/>
      <w:r>
        <w:t xml:space="preserve"> with 4,395 shots, </w:t>
      </w:r>
      <w:proofErr w:type="spellStart"/>
      <w:r>
        <w:t>Tracen</w:t>
      </w:r>
      <w:proofErr w:type="spellEnd"/>
      <w:r>
        <w:t xml:space="preserve"> </w:t>
      </w:r>
      <w:proofErr w:type="spellStart"/>
      <w:r>
        <w:t>Heidema</w:t>
      </w:r>
      <w:proofErr w:type="spellEnd"/>
      <w:r>
        <w:t xml:space="preserve"> with 3,338 shots, Carson </w:t>
      </w:r>
      <w:proofErr w:type="spellStart"/>
      <w:r>
        <w:t>Hubers</w:t>
      </w:r>
      <w:proofErr w:type="spellEnd"/>
      <w:r>
        <w:t xml:space="preserve"> with 3,183 shots, and Brayden Elders with 2,655 shots.</w:t>
      </w:r>
    </w:p>
    <w:p w:rsidR="001C3E77" w:rsidRDefault="001C3E77" w:rsidP="001C3E77"/>
    <w:p w:rsidR="001C3E77" w:rsidRDefault="001C3E77" w:rsidP="001C3E77">
      <w:r>
        <w:t xml:space="preserve">Other Manhattan Christian athletes recognized included </w:t>
      </w:r>
      <w:proofErr w:type="spellStart"/>
      <w:r>
        <w:t>Mckinley</w:t>
      </w:r>
      <w:proofErr w:type="spellEnd"/>
      <w:r>
        <w:t xml:space="preserve"> </w:t>
      </w:r>
      <w:proofErr w:type="spellStart"/>
      <w:r>
        <w:t>Hubers</w:t>
      </w:r>
      <w:proofErr w:type="spellEnd"/>
      <w:r>
        <w:t xml:space="preserve">, who reached Consistent Shooter, Level 4 of 12, with 2,694 shots; Tristan </w:t>
      </w:r>
      <w:proofErr w:type="spellStart"/>
      <w:r>
        <w:t>Schutter</w:t>
      </w:r>
      <w:proofErr w:type="spellEnd"/>
      <w:r>
        <w:t>, who reached Beginner, Level 1 of 12, with 600 shots; and Liam Kimm, who reached Rookie Shooter, Level 2 of 12, with 160 shots.</w:t>
      </w:r>
    </w:p>
    <w:p w:rsidR="001C3E77" w:rsidRDefault="001C3E77" w:rsidP="001C3E77"/>
    <w:p w:rsidR="001C3E77" w:rsidRDefault="001C3E77" w:rsidP="001C3E77">
      <w:r>
        <w:t>Across the full challenge, the highest individual level recognition went to Riley Geraghty of St. Joseph’s School in Missoula, who became the only athlete to reach G.O.A.T., Level 12 of 12, after finishing with 15,404 counted shots and completing the full range of challenge requirements.</w:t>
      </w:r>
    </w:p>
    <w:p w:rsidR="001C3E77" w:rsidRDefault="001C3E77" w:rsidP="001C3E77"/>
    <w:p w:rsidR="001C3E77" w:rsidRDefault="001C3E77" w:rsidP="001C3E77">
      <w:r>
        <w:t>Coach Mike Schmidt, who runs the challenge through 127 Sports Intensity, said the program is designed to reward complete development.</w:t>
      </w:r>
    </w:p>
    <w:p w:rsidR="001C3E77" w:rsidRDefault="001C3E77" w:rsidP="001C3E77"/>
    <w:p w:rsidR="001C3E77" w:rsidRDefault="001C3E77" w:rsidP="001C3E77">
      <w:r>
        <w:t>“This challenge is not just about counting shots,” Schmidt said. “It is about learning how to show up, stay consistent, set goals, accept feedback, and keep working.”</w:t>
      </w:r>
    </w:p>
    <w:p w:rsidR="001C3E77" w:rsidRDefault="001C3E77" w:rsidP="001C3E77"/>
    <w:p w:rsidR="00374065" w:rsidRPr="001C3E77" w:rsidRDefault="001C3E77" w:rsidP="001C3E77">
      <w:r>
        <w:t>The Manhattan Christian group showed what the challenge was built to encourage: shooting work, consistency, accountability, and a willingness to keep improving.</w:t>
      </w:r>
      <w:bookmarkStart w:id="0" w:name="_GoBack"/>
      <w:bookmarkEnd w:id="0"/>
    </w:p>
    <w:sectPr w:rsidR="00374065" w:rsidRPr="001C3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74065"/>
    <w:rsid w:val="001C3E77"/>
    <w:rsid w:val="00304DE2"/>
    <w:rsid w:val="00374065"/>
    <w:rsid w:val="003D4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3FB0A4A-9D9E-46E3-A58E-F3CC0D4AB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480</Words>
  <Characters>2741</Characters>
  <Application>Microsoft Office Word</Application>
  <DocSecurity>0</DocSecurity>
  <Lines>22</Lines>
  <Paragraphs>6</Paragraphs>
  <ScaleCrop>false</ScaleCrop>
  <Company>Fairfield Public Schools</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Schmidt</cp:lastModifiedBy>
  <cp:revision>5</cp:revision>
  <dcterms:created xsi:type="dcterms:W3CDTF">2026-07-04T02:53:00Z</dcterms:created>
  <dcterms:modified xsi:type="dcterms:W3CDTF">2026-07-04T03:25:00Z</dcterms:modified>
</cp:coreProperties>
</file>