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5D0A" w:rsidRDefault="00C75D0A" w:rsidP="00C75D0A">
      <w:r>
        <w:t>Missoula-Area Athletes Recognized in 2025–2026 Shooting Challenge</w:t>
      </w:r>
    </w:p>
    <w:p w:rsidR="00C75D0A" w:rsidRDefault="00C75D0A" w:rsidP="00C75D0A"/>
    <w:p w:rsidR="00C75D0A" w:rsidRDefault="00C75D0A" w:rsidP="00C75D0A">
      <w:r>
        <w:t>By Coach Mike Schmidt / 127 Sports Intensity</w:t>
      </w:r>
    </w:p>
    <w:p w:rsidR="00C75D0A" w:rsidRDefault="00C75D0A" w:rsidP="00C75D0A"/>
    <w:p w:rsidR="00C75D0A" w:rsidRDefault="00C75D0A" w:rsidP="00C75D0A">
      <w:r>
        <w:t>MISSOULA COUNTY — In a basketball challenge built to test more than shooting volume, Riley Geraghty of St. Joseph’s School in Missoula separated herself with one of the strongest all-around performances of the 2025–2026 127 Sports Intensity Shooting Challenge.</w:t>
      </w:r>
    </w:p>
    <w:p w:rsidR="00C75D0A" w:rsidRDefault="00C75D0A" w:rsidP="00C75D0A"/>
    <w:p w:rsidR="00C75D0A" w:rsidRDefault="00C75D0A" w:rsidP="00C75D0A">
      <w:r>
        <w:t>Geraghty became the only athlete in the entire challenge to reach G.O.A.T., Level 12 of 12, the program’s highest achievement.</w:t>
      </w:r>
    </w:p>
    <w:p w:rsidR="00C75D0A" w:rsidRDefault="00C75D0A" w:rsidP="00C75D0A"/>
    <w:p w:rsidR="00C75D0A" w:rsidRDefault="00C75D0A" w:rsidP="00C75D0A">
      <w:r>
        <w:t>The Shooting Challenge used a 12-level progression system. Beginner was Level 1, while G.O.A.T. was Level 12. Athletes moved through the levels by combining counted shots with consistency, homework, coach video feedback, Zoom participation, streaks, and accountability.</w:t>
      </w:r>
    </w:p>
    <w:p w:rsidR="00C75D0A" w:rsidRDefault="00C75D0A" w:rsidP="00C75D0A"/>
    <w:p w:rsidR="00C75D0A" w:rsidRDefault="00C75D0A" w:rsidP="00C75D0A">
      <w:r>
        <w:t>That means G.O.A.T. was not earned by simply putting up a large shot total. It required the full challenge. Athletes had to show up repeatedly, track their work, complete development assignments, submit videos for feedback, attend live sessions, build streaks, and keep going across the offseason.</w:t>
      </w:r>
    </w:p>
    <w:p w:rsidR="00C75D0A" w:rsidRDefault="00C75D0A" w:rsidP="00C75D0A"/>
    <w:p w:rsidR="00C75D0A" w:rsidRDefault="00C75D0A" w:rsidP="00C75D0A">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C75D0A" w:rsidRDefault="00C75D0A" w:rsidP="00C75D0A"/>
    <w:p w:rsidR="00C75D0A" w:rsidRDefault="00C75D0A" w:rsidP="00C75D0A">
      <w:r>
        <w:t>Geraghty finished with 15,404 counted shots, but her final level came from much more than shooting. She completed 18 homework assignments, submitted 17 reviewed videos, attended two Zoom meetings, and built a longest streak of 60 days. She also earned several major awards, including the Conquered Goal Award, Daily Shot Submission Award, and Grade Band Champion Award.</w:t>
      </w:r>
    </w:p>
    <w:p w:rsidR="00C75D0A" w:rsidRDefault="00C75D0A" w:rsidP="00C75D0A"/>
    <w:p w:rsidR="00C75D0A" w:rsidRDefault="00C75D0A" w:rsidP="00C75D0A">
      <w:r>
        <w:t>Her performance showed what the top level of the challenge was designed to recognize: an athlete willing to keep showing up, keep learning, and keep working even when the requirements stretched beyond the gym.</w:t>
      </w:r>
    </w:p>
    <w:p w:rsidR="00C75D0A" w:rsidRDefault="00C75D0A" w:rsidP="00C75D0A"/>
    <w:p w:rsidR="00C75D0A" w:rsidRDefault="00C75D0A" w:rsidP="00C75D0A">
      <w:r>
        <w:t>Geraghty was not the only Missoula-area athlete to make a strong mark in the challenge.</w:t>
      </w:r>
    </w:p>
    <w:p w:rsidR="00C75D0A" w:rsidRDefault="00C75D0A" w:rsidP="00C75D0A"/>
    <w:p w:rsidR="00C75D0A" w:rsidRDefault="00C75D0A" w:rsidP="00C75D0A">
      <w:r>
        <w:lastRenderedPageBreak/>
        <w:t>Frenchtown had two of the top local finishers, led by Camden Clark, who reached Pro, Level 8 of 12, and finished with 16,850 counted shots. Clark had one of the highest shot totals in the entire challenge, but he also completed the broader parts of the program, including homework, video review, and Zoom participation. He earned both a Conquered Goal Award and a Grade Band Runner-Up Award.</w:t>
      </w:r>
    </w:p>
    <w:p w:rsidR="00C75D0A" w:rsidRDefault="00C75D0A" w:rsidP="00C75D0A"/>
    <w:p w:rsidR="00C75D0A" w:rsidRDefault="00C75D0A" w:rsidP="00C75D0A">
      <w:r>
        <w:t>McKinley Clark of Frenchtown also had a standout challenge. She reached Hot Hand, Level 6 of 12, with 13,633 counted shots and earned a Conquered Goal Award. Her finish placed her among the stronger shooting-volume athletes in the program while also showing the consistency needed to advance through the level system.</w:t>
      </w:r>
    </w:p>
    <w:p w:rsidR="00C75D0A" w:rsidRDefault="00C75D0A" w:rsidP="00C75D0A"/>
    <w:p w:rsidR="00C75D0A" w:rsidRDefault="00C75D0A" w:rsidP="00C75D0A">
      <w:r>
        <w:t>St. Joseph’s had several additional athletes recognized.</w:t>
      </w:r>
    </w:p>
    <w:p w:rsidR="00C75D0A" w:rsidRDefault="00C75D0A" w:rsidP="00C75D0A"/>
    <w:p w:rsidR="00C75D0A" w:rsidRDefault="00C75D0A" w:rsidP="00C75D0A">
      <w:r>
        <w:t xml:space="preserve">Jacob </w:t>
      </w:r>
      <w:proofErr w:type="spellStart"/>
      <w:r>
        <w:t>Schwenk</w:t>
      </w:r>
      <w:proofErr w:type="spellEnd"/>
      <w:r>
        <w:t xml:space="preserve"> reached Hot Hand, Level 6 of 12, with 8,280 counted shots and earned a Conquered Goal Award. Colbie </w:t>
      </w:r>
      <w:proofErr w:type="spellStart"/>
      <w:r>
        <w:t>Schwenk</w:t>
      </w:r>
      <w:proofErr w:type="spellEnd"/>
      <w:r>
        <w:t xml:space="preserve"> reached Dangerous Shooter, Level 5 of 12, with 5,841 counted shots, while Cash </w:t>
      </w:r>
      <w:proofErr w:type="spellStart"/>
      <w:r>
        <w:t>Wieler</w:t>
      </w:r>
      <w:proofErr w:type="spellEnd"/>
      <w:r>
        <w:t xml:space="preserve"> reached Rookie Shooter, Level 2 of 12, with 738 counted shots as a younger participant building habits in the program.</w:t>
      </w:r>
    </w:p>
    <w:p w:rsidR="00C75D0A" w:rsidRDefault="00C75D0A" w:rsidP="00C75D0A"/>
    <w:p w:rsidR="00C75D0A" w:rsidRDefault="00C75D0A" w:rsidP="00C75D0A">
      <w:r>
        <w:t>Other Missoula-area athletes also used the challenge to build consistency and development habits.</w:t>
      </w:r>
    </w:p>
    <w:p w:rsidR="00C75D0A" w:rsidRDefault="00C75D0A" w:rsidP="00C75D0A"/>
    <w:p w:rsidR="00C75D0A" w:rsidRDefault="00C75D0A" w:rsidP="00C75D0A">
      <w:r>
        <w:t xml:space="preserve">Sam Tingley of </w:t>
      </w:r>
      <w:proofErr w:type="spellStart"/>
      <w:r>
        <w:t>Hellgate</w:t>
      </w:r>
      <w:proofErr w:type="spellEnd"/>
      <w:r>
        <w:t xml:space="preserve"> reached Developing Shooter, Level 3 of 12, with 3,250 counted shots while completing homework and video work during the challenge. Jensen </w:t>
      </w:r>
      <w:proofErr w:type="spellStart"/>
      <w:r>
        <w:t>Klimkiewicz</w:t>
      </w:r>
      <w:proofErr w:type="spellEnd"/>
      <w:r>
        <w:t xml:space="preserve"> of Loyola Sacred Heart reached Beginner, Level 1 of 12, with 260 counted shots and earned Thanks for Playing — Every Bit Counts recognition while building a foundation in the level system.</w:t>
      </w:r>
    </w:p>
    <w:p w:rsidR="00C75D0A" w:rsidRDefault="00C75D0A" w:rsidP="00C75D0A"/>
    <w:p w:rsidR="00C75D0A" w:rsidRDefault="00C75D0A" w:rsidP="00C75D0A">
      <w:r>
        <w:t>The Shooting Challenge was created to reward more than a single number. Shot totals matter, but the program also asks athletes to study the game, accept feedback, communicate, stay organized, and build habits over time.</w:t>
      </w:r>
    </w:p>
    <w:p w:rsidR="00C75D0A" w:rsidRDefault="00C75D0A" w:rsidP="00C75D0A"/>
    <w:p w:rsidR="00C75D0A" w:rsidRDefault="00C75D0A" w:rsidP="00C75D0A">
      <w:r>
        <w:t>Coach Mike Schmidt, who runs the challenge through 127 Sports Intensity, said the level system is meant to recognize the athletes who commit to the full process.</w:t>
      </w:r>
    </w:p>
    <w:p w:rsidR="00C75D0A" w:rsidRDefault="00C75D0A" w:rsidP="00C75D0A"/>
    <w:p w:rsidR="00C75D0A" w:rsidRDefault="00C75D0A" w:rsidP="00C75D0A">
      <w:r>
        <w:t>“This challenge is not just about counting shots,” Schmidt said. “It is about learning how to show up, stay consistent, set goals, accept feedback, and keep working. The athletes who finished this challenge earned their recognition.”</w:t>
      </w:r>
    </w:p>
    <w:p w:rsidR="00C75D0A" w:rsidRDefault="00C75D0A" w:rsidP="00C75D0A"/>
    <w:p w:rsidR="00C75D0A" w:rsidRDefault="00C75D0A" w:rsidP="00C75D0A">
      <w:r>
        <w:lastRenderedPageBreak/>
        <w:t xml:space="preserve">For the Missoula-area group, the final results showed several different kinds of success. Geraghty reached the top level through a complete all-around performance. Camden Clark and McKinley Clark posted major shot totals for Frenchtown. St. Joseph’s added multiple recognized athletes, and </w:t>
      </w:r>
      <w:proofErr w:type="spellStart"/>
      <w:r>
        <w:t>Hellgate</w:t>
      </w:r>
      <w:proofErr w:type="spellEnd"/>
      <w:r>
        <w:t xml:space="preserve"> and Loyola Sacred Heart athletes also represented the area in the challenge.</w:t>
      </w:r>
    </w:p>
    <w:p w:rsidR="00C75D0A" w:rsidRDefault="00C75D0A" w:rsidP="00C75D0A"/>
    <w:p w:rsidR="00560C0E" w:rsidRPr="00C75D0A" w:rsidRDefault="00C75D0A" w:rsidP="00C75D0A">
      <w:r>
        <w:t>Together, the group showed what the program was built to encourage: shooting work, consistency, accountability, and a willingness to keep improving.</w:t>
      </w:r>
      <w:bookmarkStart w:id="0" w:name="_GoBack"/>
      <w:bookmarkEnd w:id="0"/>
    </w:p>
    <w:sectPr w:rsidR="00560C0E" w:rsidRPr="00C75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60C0E"/>
    <w:rsid w:val="0020064E"/>
    <w:rsid w:val="00560C0E"/>
    <w:rsid w:val="00C75D0A"/>
    <w:rsid w:val="00C8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C11B95-6444-44CC-8C0F-FD314A63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706</Words>
  <Characters>4026</Characters>
  <Application>Microsoft Office Word</Application>
  <DocSecurity>0</DocSecurity>
  <Lines>33</Lines>
  <Paragraphs>9</Paragraphs>
  <ScaleCrop>false</ScaleCrop>
  <Company>Fairfield Public Schools</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4</cp:revision>
  <dcterms:created xsi:type="dcterms:W3CDTF">2026-07-04T02:58:00Z</dcterms:created>
  <dcterms:modified xsi:type="dcterms:W3CDTF">2026-07-04T03:26:00Z</dcterms:modified>
</cp:coreProperties>
</file>