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4622" w:rsidRDefault="00694622" w:rsidP="00694622">
      <w:r>
        <w:t>Billings, Bridger and Wibaux Area Athletes Recognized in 2025–2026 Shooting Challenge</w:t>
      </w:r>
    </w:p>
    <w:p w:rsidR="00694622" w:rsidRDefault="00694622" w:rsidP="00694622"/>
    <w:p w:rsidR="00694622" w:rsidRDefault="00694622" w:rsidP="00694622">
      <w:r>
        <w:t>By Coach Mike Schmidt / 127 Sports Intensity</w:t>
      </w:r>
    </w:p>
    <w:p w:rsidR="00694622" w:rsidRDefault="00694622" w:rsidP="00694622"/>
    <w:p w:rsidR="00694622" w:rsidRDefault="00694622" w:rsidP="00694622">
      <w:r>
        <w:t>BILLINGS / BRIDGER / WIBAUX — Fourteen athletes from the Billings, Bridger and Wibaux areas earned recognition in the 2025–2026 127 Sports Intensity Shooting Challenge, a level-based basketball development program built to reward more than shot totals.</w:t>
      </w:r>
    </w:p>
    <w:p w:rsidR="00694622" w:rsidRDefault="00694622" w:rsidP="00694622"/>
    <w:p w:rsidR="00694622" w:rsidRDefault="00694622" w:rsidP="00694622">
      <w:r>
        <w:t>The challenge asked athletes to log counted shots, submit their work, complete basketball homework, upload videos for form and technique feedback, attend Zoom sessions, build streaks, and stay accountable throughout the challenge.</w:t>
      </w:r>
    </w:p>
    <w:p w:rsidR="00694622" w:rsidRDefault="00694622" w:rsidP="00694622"/>
    <w:p w:rsidR="00694622" w:rsidRDefault="00694622" w:rsidP="00694622">
      <w:r>
        <w:t>The program used a 12-level progression system. Beginner was Level 1, and G.O.A.T. was Level 12, the highest level in the program. Athletes advanced by combining shooting volume with consistency, homework, video feedback, Zoom participation, streaks, and accountability.</w:t>
      </w:r>
    </w:p>
    <w:p w:rsidR="00694622" w:rsidRDefault="00694622" w:rsidP="00694622"/>
    <w:p w:rsidR="00694622" w:rsidRDefault="00694622" w:rsidP="00694622">
      <w:r>
        <w:t>Across the full challenge, athletes combined for 307,391 counted shots, nearly 2,000 submissions, 141 video submissions for form and technique feedback, and 142 passing homework assignments. Standings and challenge results can be viewed at fairfieldbasketballclub.com/leaderboard.</w:t>
      </w:r>
    </w:p>
    <w:p w:rsidR="00694622" w:rsidRDefault="00694622" w:rsidP="00694622"/>
    <w:p w:rsidR="00694622" w:rsidRDefault="00694622" w:rsidP="00694622">
      <w:r>
        <w:t xml:space="preserve">Wibaux produced one of the strongest small-school groups in the challenge. Jack Nelson, a sixth-grade student, reached Developing Shooter, </w:t>
      </w:r>
      <w:proofErr w:type="gramStart"/>
      <w:r>
        <w:t>Level</w:t>
      </w:r>
      <w:proofErr w:type="gramEnd"/>
      <w:r>
        <w:t xml:space="preserve"> 3 of 12, with 5,865 counted shots and earned a Random Drawing Incentive Award. Alec </w:t>
      </w:r>
      <w:proofErr w:type="spellStart"/>
      <w:r>
        <w:t>Helvik</w:t>
      </w:r>
      <w:proofErr w:type="spellEnd"/>
      <w:r>
        <w:t>, a 12th-grade student, also reached Developing Shooter, Level 3 of 12, with 4,550 counted shots, a homework assignment, a reviewed video, and a 10-day streak.</w:t>
      </w:r>
    </w:p>
    <w:p w:rsidR="00694622" w:rsidRDefault="00694622" w:rsidP="00694622"/>
    <w:p w:rsidR="00694622" w:rsidRDefault="00694622" w:rsidP="00694622">
      <w:r>
        <w:t xml:space="preserve">Jordyn Nelson, a fourth-grade student at Wibaux, reached Consistent Shooter, Level 4 of 12, with 4,300 counted shots. </w:t>
      </w:r>
      <w:proofErr w:type="spellStart"/>
      <w:r>
        <w:t>Jamesy</w:t>
      </w:r>
      <w:proofErr w:type="spellEnd"/>
      <w:r>
        <w:t xml:space="preserve"> </w:t>
      </w:r>
      <w:proofErr w:type="spellStart"/>
      <w:r>
        <w:t>Helvik</w:t>
      </w:r>
      <w:proofErr w:type="spellEnd"/>
      <w:r>
        <w:t xml:space="preserve">, a ninth-grade student, reached Developing Shooter, </w:t>
      </w:r>
      <w:proofErr w:type="gramStart"/>
      <w:r>
        <w:t>Level</w:t>
      </w:r>
      <w:proofErr w:type="gramEnd"/>
      <w:r>
        <w:t xml:space="preserve"> 3 of 12, with 4,250 counted shots and earned a Grade Band Third Place Award.</w:t>
      </w:r>
    </w:p>
    <w:p w:rsidR="00694622" w:rsidRDefault="00694622" w:rsidP="00694622"/>
    <w:p w:rsidR="00694622" w:rsidRDefault="00694622" w:rsidP="00694622">
      <w:proofErr w:type="spellStart"/>
      <w:r>
        <w:t>Josalin</w:t>
      </w:r>
      <w:proofErr w:type="spellEnd"/>
      <w:r>
        <w:t xml:space="preserve"> </w:t>
      </w:r>
      <w:proofErr w:type="spellStart"/>
      <w:r>
        <w:t>Helvik</w:t>
      </w:r>
      <w:proofErr w:type="spellEnd"/>
      <w:r>
        <w:t xml:space="preserve"> reached Rookie Shooter, Level 2 of 12, with 3,300 counted shots, while Jolie </w:t>
      </w:r>
      <w:proofErr w:type="spellStart"/>
      <w:r>
        <w:t>Helvik</w:t>
      </w:r>
      <w:proofErr w:type="spellEnd"/>
      <w:r>
        <w:t xml:space="preserve"> reached Developing Shooter, Level 3 of 12, with 2,650 counted shots. Both completed homework, submitted video work, and built three-day streaks.</w:t>
      </w:r>
    </w:p>
    <w:p w:rsidR="00694622" w:rsidRDefault="00694622" w:rsidP="00694622"/>
    <w:p w:rsidR="00694622" w:rsidRDefault="00694622" w:rsidP="00694622">
      <w:r>
        <w:lastRenderedPageBreak/>
        <w:t xml:space="preserve">The Bridger group showed the all-around side of the challenge. </w:t>
      </w:r>
      <w:proofErr w:type="spellStart"/>
      <w:r>
        <w:t>Seyler</w:t>
      </w:r>
      <w:proofErr w:type="spellEnd"/>
      <w:r>
        <w:t xml:space="preserve"> Ehrlich, a third-grade student, reached Developing Shooter, Level 3 of 12, with 2,120 counted shots, three homework assignments, three reviewed videos, two Zoom sessions, and a five-day streak. </w:t>
      </w:r>
      <w:proofErr w:type="spellStart"/>
      <w:r>
        <w:t>Hartlie</w:t>
      </w:r>
      <w:proofErr w:type="spellEnd"/>
      <w:r>
        <w:t xml:space="preserve"> Ehrlich, a seventh-grade student, reached Consistent Shooter, Level 4 of 12, with 1,758 counted shots, three homework assignments, eight reviewed videos, two Zoom sessions, and a three-day streak.</w:t>
      </w:r>
    </w:p>
    <w:p w:rsidR="00694622" w:rsidRDefault="00694622" w:rsidP="00694622"/>
    <w:p w:rsidR="00694622" w:rsidRDefault="00694622" w:rsidP="00694622">
      <w:proofErr w:type="spellStart"/>
      <w:r>
        <w:t>Alyna</w:t>
      </w:r>
      <w:proofErr w:type="spellEnd"/>
      <w:r>
        <w:t xml:space="preserve"> Keyser and Raya Keyser of Bridger Elementary School both reached Developing Shooter, Level 3 of 12, while building five-day streaks and earning Keep Shooting Incentive and Random Drawing Incentive recognition.</w:t>
      </w:r>
    </w:p>
    <w:p w:rsidR="00694622" w:rsidRDefault="00694622" w:rsidP="00694622"/>
    <w:p w:rsidR="00694622" w:rsidRDefault="00694622" w:rsidP="00694622">
      <w:r>
        <w:t xml:space="preserve">Billings-area athletes were also recognized. Easton Hill of Lewis &amp; Clark Middle School reached Rookie Shooter, Level 2 of 12, with 2,020 counted shots. Hadley Hill, also of Lewis &amp; Clark, reached Rookie Shooter, Level 2 of 12, with 1,260 counted shots and a three-day streak. Remington “Remi” Hill of Highland reached Rookie Shooter, Level 2 of 12, with 499 counted shots, while </w:t>
      </w:r>
      <w:proofErr w:type="spellStart"/>
      <w:r>
        <w:t>Tayin</w:t>
      </w:r>
      <w:proofErr w:type="spellEnd"/>
      <w:r>
        <w:t xml:space="preserve"> Harsha of Will James reached Beginner, Level 1 of 12.</w:t>
      </w:r>
    </w:p>
    <w:p w:rsidR="00694622" w:rsidRDefault="00694622" w:rsidP="00694622"/>
    <w:p w:rsidR="00694622" w:rsidRDefault="00694622" w:rsidP="00694622">
      <w:r>
        <w:t>Coach Mike Schmidt, who runs the challenge through 127 Sports Intensity, said the program is designed to reward habits, not just numbers.</w:t>
      </w:r>
    </w:p>
    <w:p w:rsidR="00694622" w:rsidRDefault="00694622" w:rsidP="00694622"/>
    <w:p w:rsidR="00694622" w:rsidRDefault="00694622" w:rsidP="00694622">
      <w:r>
        <w:t>“This challenge is not just about counting shots,” Schmidt said. “It is about learning how to show up, stay consistent, set goals, accept feedback, and keep working.”</w:t>
      </w:r>
    </w:p>
    <w:p w:rsidR="00694622" w:rsidRDefault="00694622" w:rsidP="00694622"/>
    <w:p w:rsidR="002C644E" w:rsidRPr="00694622" w:rsidRDefault="00694622" w:rsidP="00694622">
      <w:r>
        <w:t>The Billings, Bridger and Wibaux area group showed the full purpose of the program: shooting work, consistency, accountability, coachability, and a willingness to keep improving.</w:t>
      </w:r>
      <w:bookmarkStart w:id="0" w:name="_GoBack"/>
      <w:bookmarkEnd w:id="0"/>
    </w:p>
    <w:sectPr w:rsidR="002C644E" w:rsidRPr="006946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C644E"/>
    <w:rsid w:val="002C644E"/>
    <w:rsid w:val="00654184"/>
    <w:rsid w:val="00694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AC9B1C-8DF1-4E8B-BA7E-DA68DD9E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551</Words>
  <Characters>3145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Fairfield Public Schools</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Schmidt</cp:lastModifiedBy>
  <cp:revision>3</cp:revision>
  <dcterms:created xsi:type="dcterms:W3CDTF">2026-07-04T14:05:00Z</dcterms:created>
  <dcterms:modified xsi:type="dcterms:W3CDTF">2026-07-04T14:05:00Z</dcterms:modified>
</cp:coreProperties>
</file>