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F3903" w:rsidRDefault="001F3903" w:rsidP="001F3903">
      <w:proofErr w:type="spellStart"/>
      <w:r>
        <w:t>Declo</w:t>
      </w:r>
      <w:proofErr w:type="spellEnd"/>
      <w:r>
        <w:t xml:space="preserve"> Athlete Recognized in 2025–2026 Shooting Challenge</w:t>
      </w:r>
    </w:p>
    <w:p w:rsidR="001F3903" w:rsidRDefault="001F3903" w:rsidP="001F3903"/>
    <w:p w:rsidR="001F3903" w:rsidRDefault="001F3903" w:rsidP="001F3903">
      <w:r>
        <w:t>By Coach Mike Schmidt / 127 Sports Intensity</w:t>
      </w:r>
    </w:p>
    <w:p w:rsidR="001F3903" w:rsidRDefault="001F3903" w:rsidP="001F3903"/>
    <w:p w:rsidR="001F3903" w:rsidRDefault="001F3903" w:rsidP="001F3903">
      <w:r>
        <w:t xml:space="preserve">DECLO — Dayton Fox of </w:t>
      </w:r>
      <w:proofErr w:type="spellStart"/>
      <w:r>
        <w:t>Declo</w:t>
      </w:r>
      <w:proofErr w:type="spellEnd"/>
      <w:r>
        <w:t xml:space="preserve"> turned in one of the strongest all-around performances in the 2025–2026 127 Sports Intensity Shooting Challenge, reaching one of the highest levels in the program while also earning multiple major awards.</w:t>
      </w:r>
    </w:p>
    <w:p w:rsidR="001F3903" w:rsidRDefault="001F3903" w:rsidP="001F3903"/>
    <w:p w:rsidR="001F3903" w:rsidRDefault="001F3903" w:rsidP="001F3903">
      <w:r>
        <w:t>The Shooting Challenge is a level-based basketball development program built to reward more than shot totals. Athletes log counted shots, submit their work, complete basketball homework, upload videos for form and technique feedback, attend Zoom sessions, build streaks, and stay accountable throughout the challenge.</w:t>
      </w:r>
    </w:p>
    <w:p w:rsidR="001F3903" w:rsidRDefault="001F3903" w:rsidP="001F3903"/>
    <w:p w:rsidR="001F3903" w:rsidRDefault="001F3903" w:rsidP="001F3903">
      <w:r>
        <w:t>The challenge used a 12-level progression system. Beginner was Level 1, and G.O.A.T. was Level 12, the highest level in the program. Athletes advanced by combining shooting volume with consistency, homework, video feedback, Zoom participation, streaks, and accountability.</w:t>
      </w:r>
    </w:p>
    <w:p w:rsidR="001F3903" w:rsidRDefault="001F3903" w:rsidP="001F3903"/>
    <w:p w:rsidR="001F3903" w:rsidRDefault="001F3903" w:rsidP="001F3903">
      <w:r>
        <w:t>Across the full challenge, athletes combined for 307,391 counted shots, nearly 2,000 submissions, 141 video submissions for form and technique feedback, and 142 passing homework assignments. Standings and challenge results can be viewed at fairfieldbasketballclub.com/leaderboard.</w:t>
      </w:r>
    </w:p>
    <w:p w:rsidR="001F3903" w:rsidRDefault="001F3903" w:rsidP="001F3903"/>
    <w:p w:rsidR="001F3903" w:rsidRDefault="001F3903" w:rsidP="001F3903">
      <w:r>
        <w:t xml:space="preserve">Fox, a third-grade student at </w:t>
      </w:r>
      <w:proofErr w:type="spellStart"/>
      <w:r>
        <w:t>Declo</w:t>
      </w:r>
      <w:proofErr w:type="spellEnd"/>
      <w:r>
        <w:t>, reached Sharpshooter, Level 7 of 12, with 14,618 counted shots. He completed nine homework assignments, submitted 15 reviewed videos, attended one Zoom session, and built a longest streak of 60 days.</w:t>
      </w:r>
    </w:p>
    <w:p w:rsidR="001F3903" w:rsidRDefault="001F3903" w:rsidP="001F3903"/>
    <w:p w:rsidR="001F3903" w:rsidRDefault="001F3903" w:rsidP="001F3903">
      <w:r>
        <w:t>That 60-day streak was one of the strongest consistency marks in the entire challenge. It showed that Fox’s performance was not based on one big week or one large shooting total. His finish came from repeated effort across the challenge.</w:t>
      </w:r>
    </w:p>
    <w:p w:rsidR="001F3903" w:rsidRDefault="001F3903" w:rsidP="001F3903"/>
    <w:p w:rsidR="001F3903" w:rsidRDefault="001F3903" w:rsidP="001F3903">
      <w:r>
        <w:t xml:space="preserve">Fox also earned three major awards: </w:t>
      </w:r>
      <w:proofErr w:type="gramStart"/>
      <w:r>
        <w:t>the</w:t>
      </w:r>
      <w:proofErr w:type="gramEnd"/>
      <w:r>
        <w:t xml:space="preserve"> Conquered Goal Award, Daily Shot Submission Award, and Grade Band Champion Award. Those awards reflected his shooting volume, consistency, and performance within his grade band.</w:t>
      </w:r>
    </w:p>
    <w:p w:rsidR="001F3903" w:rsidRDefault="001F3903" w:rsidP="001F3903"/>
    <w:p w:rsidR="001F3903" w:rsidRDefault="001F3903" w:rsidP="001F3903">
      <w:r>
        <w:lastRenderedPageBreak/>
        <w:t>Reaching Sharpshooter, Level 7 of 12, required more than getting shots up. The level system was built to reward athletes who were willing to complete the full process: shooting, submitting, studying, receiving feedback, attending live sessions, and staying accountable.</w:t>
      </w:r>
    </w:p>
    <w:p w:rsidR="001F3903" w:rsidRDefault="001F3903" w:rsidP="001F3903"/>
    <w:p w:rsidR="001F3903" w:rsidRDefault="001F3903" w:rsidP="001F3903">
      <w:r>
        <w:t xml:space="preserve">Fox’s challenge results showed that complete approach. His shooting total was one of the larger marks in the program, but his homework, video feedback, </w:t>
      </w:r>
      <w:proofErr w:type="gramStart"/>
      <w:r>
        <w:t>Zoom</w:t>
      </w:r>
      <w:proofErr w:type="gramEnd"/>
      <w:r>
        <w:t xml:space="preserve"> participation, and 60-day streak made the performance stand out even more.</w:t>
      </w:r>
    </w:p>
    <w:p w:rsidR="001F3903" w:rsidRDefault="001F3903" w:rsidP="001F3903"/>
    <w:p w:rsidR="001F3903" w:rsidRDefault="001F3903" w:rsidP="001F3903">
      <w:r>
        <w:t>Coach Mike Schmidt, who runs the challenge through 127 Sports Intensity, said the program is designed to recognize athletes who commit to the process.</w:t>
      </w:r>
    </w:p>
    <w:p w:rsidR="001F3903" w:rsidRDefault="001F3903" w:rsidP="001F3903"/>
    <w:p w:rsidR="001F3903" w:rsidRDefault="001F3903" w:rsidP="001F3903">
      <w:r>
        <w:t>“This challenge is not just about counting shots,” Schmidt said. “It is about learning how to show up, stay consistent, set goals, accept feedback, and keep working. The athletes who finished this challenge earned their recognition.”</w:t>
      </w:r>
    </w:p>
    <w:p w:rsidR="001F3903" w:rsidRDefault="001F3903" w:rsidP="001F3903"/>
    <w:p w:rsidR="001F3903" w:rsidRDefault="001F3903" w:rsidP="001F3903">
      <w:r>
        <w:t>For Fox, the final results showed a complete challenge: Sharpshooter, Level 7 of 12, more than 14,000 counted shots, nine homework assignments, 15 reviewed videos, a Zoom session, a 60-day streak, and three major awards.</w:t>
      </w:r>
    </w:p>
    <w:p w:rsidR="001F3903" w:rsidRDefault="001F3903" w:rsidP="001F3903"/>
    <w:p w:rsidR="00050EE6" w:rsidRPr="001F3903" w:rsidRDefault="001F3903" w:rsidP="001F3903">
      <w:r>
        <w:t>His performance represented what the Shooting Challenge was built to encourage: shooting work, consistency, accountability, coachability, and a willingness to keep improving.</w:t>
      </w:r>
      <w:bookmarkStart w:id="0" w:name="_GoBack"/>
      <w:bookmarkEnd w:id="0"/>
    </w:p>
    <w:sectPr w:rsidR="00050EE6" w:rsidRPr="001F39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50EE6"/>
    <w:rsid w:val="00050EE6"/>
    <w:rsid w:val="001F39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9427F76-9774-443D-BAED-DAB99AC24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477</Words>
  <Characters>2720</Characters>
  <Application>Microsoft Office Word</Application>
  <DocSecurity>0</DocSecurity>
  <Lines>22</Lines>
  <Paragraphs>6</Paragraphs>
  <ScaleCrop>false</ScaleCrop>
  <Company>Fairfield Public Schools</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Schmidt</cp:lastModifiedBy>
  <cp:revision>2</cp:revision>
  <dcterms:created xsi:type="dcterms:W3CDTF">2026-07-04T04:34:00Z</dcterms:created>
  <dcterms:modified xsi:type="dcterms:W3CDTF">2026-07-04T04:35:00Z</dcterms:modified>
</cp:coreProperties>
</file>