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355F" w:rsidRDefault="0080355F" w:rsidP="0080355F">
      <w:r>
        <w:t>Manhattan Christian Athletes Recognized in 2025–2026 Shooting Challenge</w:t>
      </w:r>
    </w:p>
    <w:p w:rsidR="0080355F" w:rsidRDefault="0080355F" w:rsidP="0080355F"/>
    <w:p w:rsidR="0080355F" w:rsidRDefault="0080355F" w:rsidP="0080355F">
      <w:r>
        <w:t>By Coach Mike Schmidt / 127 Sports Intensity</w:t>
      </w:r>
    </w:p>
    <w:p w:rsidR="0080355F" w:rsidRDefault="0080355F" w:rsidP="0080355F"/>
    <w:p w:rsidR="0080355F" w:rsidRDefault="0080355F" w:rsidP="0080355F">
      <w:r>
        <w:t>GALLATIN VALLEY — In a basketball challenge built to reward more than shot totals, Manhattan Christian athletes turned in one of the strongest group performances of the 2025–2026 127 Sports Intensity Shooting Challenge.</w:t>
      </w:r>
    </w:p>
    <w:p w:rsidR="0080355F" w:rsidRDefault="0080355F" w:rsidP="0080355F"/>
    <w:p w:rsidR="0080355F" w:rsidRDefault="0080355F" w:rsidP="0080355F">
      <w:r>
        <w:t>The Shooting Challenge is a level-based offseason development program that asks athletes to do more than simply get shots up. Players log counted shots, submit daily work, complete basketball homework, upload videos for form and technique feedback, attend Zoom sessions, build streaks, and stay accountable throughout the challenge.</w:t>
      </w:r>
    </w:p>
    <w:p w:rsidR="0080355F" w:rsidRDefault="0080355F" w:rsidP="0080355F"/>
    <w:p w:rsidR="0080355F" w:rsidRDefault="0080355F" w:rsidP="0080355F">
      <w:r>
        <w:t>The challenge used a 12-level progression system. Beginner was Level 1, while G.O.A.T. was Level 12, the highest level in the program. Athletes advanced by combining shooting volume with consistency, homework, video feedback, Zoom participation, streaks, and accountability.</w:t>
      </w:r>
    </w:p>
    <w:p w:rsidR="0080355F" w:rsidRDefault="0080355F" w:rsidP="0080355F"/>
    <w:p w:rsidR="0080355F" w:rsidRDefault="0080355F" w:rsidP="0080355F">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80355F" w:rsidRDefault="0080355F" w:rsidP="0080355F"/>
    <w:p w:rsidR="0080355F" w:rsidRDefault="0080355F" w:rsidP="0080355F">
      <w:r>
        <w:t>The Manhattan Christian group stood out because several athletes reached high levels, earned awards, and completed major shooting totals while also participating in the broader development pieces of the program.</w:t>
      </w:r>
    </w:p>
    <w:p w:rsidR="0080355F" w:rsidRDefault="0080355F" w:rsidP="0080355F"/>
    <w:p w:rsidR="0080355F" w:rsidRDefault="0080355F" w:rsidP="0080355F">
      <w:r>
        <w:t>Lyle Kimm, a fifth-grade student at Manhattan Christian, led the local group by reaching Sharpshooter, Level 7 of 12, with 10,736 counted shots. Kimm also earned a Conquered Goal Award and a Grade Band Champion Award. His finish reflected both shooting volume and the consistency required to move through the level system.</w:t>
      </w:r>
    </w:p>
    <w:p w:rsidR="0080355F" w:rsidRDefault="0080355F" w:rsidP="0080355F"/>
    <w:p w:rsidR="0080355F" w:rsidRDefault="0080355F" w:rsidP="0080355F">
      <w:r>
        <w:t>Jackson Elders, a fourth-grade student at Manhattan Christian, also reached Sharpshooter, Level 7 of 12. Elders finished with 5,100 counted shots and earned several major awards, including a Conquered Goal Award, Daily Shot Submission Award, Grade Band Runner-Up Award, and Random Drawing Incentive Award. His results showed the type of all-around participation the challenge was designed to recognize.</w:t>
      </w:r>
    </w:p>
    <w:p w:rsidR="0080355F" w:rsidRDefault="0080355F" w:rsidP="0080355F"/>
    <w:p w:rsidR="0080355F" w:rsidRDefault="0080355F" w:rsidP="0080355F">
      <w:r>
        <w:lastRenderedPageBreak/>
        <w:t>Koen Kimm, a third-grade student at Manhattan Christian, reached Sharpshooter, Level 7 of 12, with 3,650 counted shots. He earned a Grade Band Third Place Award and a Random Drawing Incentive Award, adding another strong finish for the Manhattan Christian group.</w:t>
      </w:r>
    </w:p>
    <w:p w:rsidR="0080355F" w:rsidRDefault="0080355F" w:rsidP="0080355F"/>
    <w:p w:rsidR="0080355F" w:rsidRDefault="0080355F" w:rsidP="0080355F">
      <w:r>
        <w:t>Several Manhattan Christian athletes reached Hot Hand, Level 6 of 12, one of the higher levels in the challenge.</w:t>
      </w:r>
    </w:p>
    <w:p w:rsidR="0080355F" w:rsidRDefault="0080355F" w:rsidP="0080355F"/>
    <w:p w:rsidR="0080355F" w:rsidRDefault="0080355F" w:rsidP="0080355F">
      <w:r>
        <w:t xml:space="preserve">Kinsley </w:t>
      </w:r>
      <w:proofErr w:type="spellStart"/>
      <w:r>
        <w:t>Heidema</w:t>
      </w:r>
      <w:proofErr w:type="spellEnd"/>
      <w:r>
        <w:t xml:space="preserve"> reached Hot Hand with 8,423 counted shots and earned a Conquered Goal Award and Grade Band Runner-Up Award. Allie </w:t>
      </w:r>
      <w:proofErr w:type="spellStart"/>
      <w:r>
        <w:t>Heidema</w:t>
      </w:r>
      <w:proofErr w:type="spellEnd"/>
      <w:r>
        <w:t xml:space="preserve"> reached Hot Hand with 7,848 counted shots and earned a Grade Band Third Place Award. Blake </w:t>
      </w:r>
      <w:proofErr w:type="spellStart"/>
      <w:r>
        <w:t>Hubers</w:t>
      </w:r>
      <w:proofErr w:type="spellEnd"/>
      <w:r>
        <w:t xml:space="preserve"> reached Hot Hand with 7,169 counted shots and earned a Grade Band Third Place Award.</w:t>
      </w:r>
    </w:p>
    <w:p w:rsidR="0080355F" w:rsidRDefault="0080355F" w:rsidP="0080355F"/>
    <w:p w:rsidR="0080355F" w:rsidRDefault="0080355F" w:rsidP="0080355F">
      <w:r>
        <w:t xml:space="preserve">The group also had several athletes who built strong shooting totals while continuing to progress through the program. Ryder Elders reached Hot Hand with 5,568 counted shots and earned a Random Drawing Incentive Award. Dawson </w:t>
      </w:r>
      <w:proofErr w:type="spellStart"/>
      <w:r>
        <w:t>Schutter</w:t>
      </w:r>
      <w:proofErr w:type="spellEnd"/>
      <w:r>
        <w:t xml:space="preserve"> reached Hot Hand with 4,395 counted shots and earned a Random Drawing Incentive Award. </w:t>
      </w:r>
      <w:proofErr w:type="spellStart"/>
      <w:r>
        <w:t>Tracen</w:t>
      </w:r>
      <w:proofErr w:type="spellEnd"/>
      <w:r>
        <w:t xml:space="preserve"> </w:t>
      </w:r>
      <w:proofErr w:type="spellStart"/>
      <w:r>
        <w:t>Heidema</w:t>
      </w:r>
      <w:proofErr w:type="spellEnd"/>
      <w:r>
        <w:t xml:space="preserve"> reached Hot Hand with 3,338 counted shots and earned a Conquered Goal Award, Grade Band Runner-Up Award, and Random Drawing Incentive Award.</w:t>
      </w:r>
    </w:p>
    <w:p w:rsidR="0080355F" w:rsidRDefault="0080355F" w:rsidP="0080355F"/>
    <w:p w:rsidR="0080355F" w:rsidRDefault="0080355F" w:rsidP="0080355F">
      <w:r>
        <w:t xml:space="preserve">Carson </w:t>
      </w:r>
      <w:proofErr w:type="spellStart"/>
      <w:r>
        <w:t>Hubers</w:t>
      </w:r>
      <w:proofErr w:type="spellEnd"/>
      <w:r>
        <w:t xml:space="preserve"> reached Hot Hand with 3,183 counted shots and earned a Random Drawing Incentive Award. Brayden Elders reached Hot Hand with 2,655 counted shots and earned a Random Drawing Incentive Award.</w:t>
      </w:r>
    </w:p>
    <w:p w:rsidR="0080355F" w:rsidRDefault="0080355F" w:rsidP="0080355F"/>
    <w:p w:rsidR="0080355F" w:rsidRDefault="0080355F" w:rsidP="0080355F">
      <w:r>
        <w:t xml:space="preserve">Other Manhattan Christian athletes were also recognized for their participation and progress. </w:t>
      </w:r>
      <w:proofErr w:type="spellStart"/>
      <w:r>
        <w:t>Mckinley</w:t>
      </w:r>
      <w:proofErr w:type="spellEnd"/>
      <w:r>
        <w:t xml:space="preserve"> </w:t>
      </w:r>
      <w:proofErr w:type="spellStart"/>
      <w:r>
        <w:t>Hubers</w:t>
      </w:r>
      <w:proofErr w:type="spellEnd"/>
      <w:r>
        <w:t xml:space="preserve"> reached Consistent Shooter, Level 4 of 12, with 2,694 counted shots and earned a Random Drawing Incentive Award. Tristan </w:t>
      </w:r>
      <w:proofErr w:type="spellStart"/>
      <w:r>
        <w:t>Schutter</w:t>
      </w:r>
      <w:proofErr w:type="spellEnd"/>
      <w:r>
        <w:t xml:space="preserve"> reached Beginner, Level 1 of 12, with 600 counted shots and earned a Thanks for Playing — Every Bit Counts Award. Liam Kimm reached Rookie Shooter, Level 2 of 12, with 160 counted shots and also earned a Thanks for Playing — Every Bit Counts Award.</w:t>
      </w:r>
    </w:p>
    <w:p w:rsidR="0080355F" w:rsidRDefault="0080355F" w:rsidP="0080355F"/>
    <w:p w:rsidR="0080355F" w:rsidRDefault="0080355F" w:rsidP="0080355F">
      <w:r>
        <w:t>The Shooting Challenge was created to recognize more than one type of success. Some athletes separated themselves with large shot totals. Others advanced by staying consistent, completing assignments, submitting videos, attending Zoom sessions, building streaks, or continuing to show up throughout the challenge.</w:t>
      </w:r>
    </w:p>
    <w:p w:rsidR="0080355F" w:rsidRDefault="0080355F" w:rsidP="0080355F"/>
    <w:p w:rsidR="0080355F" w:rsidRDefault="0080355F" w:rsidP="0080355F">
      <w:r>
        <w:t>The level system was designed so that the highest recognition required complete development. Shot totals mattered, but so did accountability, coachability, communication, and follow-through.</w:t>
      </w:r>
    </w:p>
    <w:p w:rsidR="0080355F" w:rsidRDefault="0080355F" w:rsidP="0080355F"/>
    <w:p w:rsidR="0080355F" w:rsidRDefault="0080355F" w:rsidP="0080355F">
      <w:r>
        <w:lastRenderedPageBreak/>
        <w:t>Across the full challenge, the highest individual level recognition went to Riley Geraghty of St. Joseph’s School in Missoula, who became the only athlete to reach G.O.A.T., Level 12 of 12. Geraghty finished with 15,404 counted shots and completed the full range of challenge requirements, including homework, video feedback, Zoom participation, streak-building, and season-long consistency.</w:t>
      </w:r>
    </w:p>
    <w:p w:rsidR="0080355F" w:rsidRDefault="0080355F" w:rsidP="0080355F"/>
    <w:p w:rsidR="0080355F" w:rsidRDefault="0080355F" w:rsidP="0080355F">
      <w:r>
        <w:t>Coach Mike Schmidt, who runs the challenge through 127 Sports Intensity, said the program is meant to reward athletes who commit to the process.</w:t>
      </w:r>
    </w:p>
    <w:p w:rsidR="0080355F" w:rsidRDefault="0080355F" w:rsidP="0080355F"/>
    <w:p w:rsidR="0080355F" w:rsidRDefault="0080355F" w:rsidP="0080355F">
      <w:r>
        <w:t>“This challenge is not just about counting shots,” Schmidt said. “It is about learning how to show up, stay consistent, set goals, accept feedback, and keep working. The athletes who finished this challenge earned their recognition.”</w:t>
      </w:r>
    </w:p>
    <w:p w:rsidR="0080355F" w:rsidRDefault="0080355F" w:rsidP="0080355F"/>
    <w:p w:rsidR="0080355F" w:rsidRDefault="0080355F" w:rsidP="0080355F">
      <w:r>
        <w:t>For the Manhattan Christian group, the final results showed a wide range of success. Some athletes reached the highest local levels. Some earned grade-band awards. Some conquered their personal shooting goals. Others built habits and stayed involved through the level system.</w:t>
      </w:r>
    </w:p>
    <w:p w:rsidR="0080355F" w:rsidRDefault="0080355F" w:rsidP="0080355F"/>
    <w:p w:rsidR="000B5B40" w:rsidRPr="0080355F" w:rsidRDefault="0080355F" w:rsidP="0080355F">
      <w:r>
        <w:t>Together, the group represented what the Shooting Challenge was built to encourage: shooting work, consistency, accountability, and a willingness to keep improving.</w:t>
      </w:r>
      <w:bookmarkStart w:id="0" w:name="_GoBack"/>
      <w:bookmarkEnd w:id="0"/>
    </w:p>
    <w:sectPr w:rsidR="000B5B40" w:rsidRPr="00803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B5B40"/>
    <w:rsid w:val="000B5B40"/>
    <w:rsid w:val="0080355F"/>
    <w:rsid w:val="0083587C"/>
    <w:rsid w:val="00B11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536DDA-6FB5-4122-A358-D17666A6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861</Words>
  <Characters>4908</Characters>
  <Application>Microsoft Office Word</Application>
  <DocSecurity>0</DocSecurity>
  <Lines>40</Lines>
  <Paragraphs>11</Paragraphs>
  <ScaleCrop>false</ScaleCrop>
  <Company>Fairfield Public Schools</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4</cp:revision>
  <dcterms:created xsi:type="dcterms:W3CDTF">2026-07-04T02:53:00Z</dcterms:created>
  <dcterms:modified xsi:type="dcterms:W3CDTF">2026-07-04T03:25:00Z</dcterms:modified>
</cp:coreProperties>
</file>