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Headshot Checklist</w:t>
      </w:r>
    </w:p>
    <w:p>
      <w:r>
        <w:t>See Photos/photo-download-checklist.csv for download results.</w:t>
      </w:r>
    </w:p>
  </w:body>
</w:document>
</file>