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Quick RFC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#5. </w:t>
      </w:r>
    </w:p>
    <w:p>
      <w:pPr/>
      <w:r>
        <w:rPr>
          <w:rFonts w:ascii="Helvetica" w:hAnsi="Helvetica" w:cs="Helvetica"/>
          <w:sz w:val="24"/>
          <w:sz-cs w:val="24"/>
        </w:rPr>
        <w:t xml:space="preserve">Problem: “How to prevent cheating on tests. Cheating masks students knowledge gaps and inhibits addressing said gaps.  Determining why a student cheats is at the root of preventing cheating.”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Potential solutions: 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3 similar but different tests will prevent cheating.”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Method of testing the solution:</w:t>
      </w:r>
    </w:p>
    <w:p>
      <w:pPr/>
      <w:r>
        <w:rPr>
          <w:rFonts w:ascii="Helvetica" w:hAnsi="Helvetica" w:cs="Helvetica"/>
          <w:sz w:val="24"/>
          <w:sz-cs w:val="24"/>
        </w:rPr>
        <w:t xml:space="preserve">-Randomize the pile of tests and hand them out as the students come in</w:t>
      </w:r>
    </w:p>
    <w:p>
      <w:pPr/>
      <w:r>
        <w:rPr>
          <w:rFonts w:ascii="Helvetica" w:hAnsi="Helvetica" w:cs="Helvetica"/>
          <w:sz w:val="24"/>
          <w:sz-cs w:val="24"/>
        </w:rPr>
        <w:t xml:space="preserve">-Place tests on desks prior to students so like tests are not near each other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“For one month, we will monitor cheating rates. Then for one month all tests will have 3 versions, with monitoring continuing.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cheating decreases by 10%(arbitrary), conclude the 3 tests are an effective cheating deterrent.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cheating increases, cease using 3 tests in place of 1.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cheating remains unchanged, observe for one more month and decide then.”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CocoaOOXMLWriter/1504.82</generator>
</meta>
</file>