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1.1.97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Senderliste – Seitenverhältnis – Mehrfachbildschirm (Mehrfachbildschirm nur Android und Windows).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nur Ton, kein Bild (oft SD-Sender)</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tcMar>
              <w:top w:type="dxa" w:w="60"/>
              <w:left w:type="dxa" w:w="100"/>
              <w:bottom w:type="dxa" w:w="60"/>
              <w:right w:type="dxa" w:w="100"/>
            </w:tcMar>
          </w:tcPr>
          <w:p>
            <w:r>
              <w:rPr>
                <w:b/>
                <w:bCs/>
                <w:sz w:val="20"/>
                <w:szCs w:val="20"/>
              </w:rPr>
              <w:t xml:space="preserve">Film läuft ohne Ton</w:t>
            </w:r>
          </w:p>
        </w:tc>
        <w:tc>
          <w:tcPr>
            <w:tcW w:type="dxa" w:w="6026"/>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stockt</w:t>
            </w:r>
          </w:p>
        </w:tc>
        <w:tc>
          <w:tcPr>
            <w:tcW w:type="dxa" w:w="6026"/>
            <w:shd w:fill="EEF5FA" w:color="auto" w:val="clear"/>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tcMar>
              <w:top w:type="dxa" w:w="60"/>
              <w:left w:type="dxa" w:w="100"/>
              <w:bottom w:type="dxa" w:w="60"/>
              <w:right w:type="dxa" w:w="100"/>
            </w:tcMar>
          </w:tcPr>
          <w:p>
            <w:r>
              <w:rPr>
                <w:b/>
                <w:bCs/>
                <w:sz w:val="20"/>
                <w:szCs w:val="20"/>
              </w:rPr>
              <w:t xml:space="preserve">Wann wird VLC benutzt?</w:t>
            </w:r>
          </w:p>
        </w:tc>
        <w:tc>
          <w:tcPr>
            <w:tcW w:type="dxa" w:w="6026"/>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VLC ruckelt oder hängt</w:t>
            </w:r>
          </w:p>
        </w:tc>
        <w:tc>
          <w:tcPr>
            <w:tcW w:type="dxa" w:w="6026"/>
            <w:shd w:fill="EEF5FA" w:color="auto" w:val="clear"/>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tcMar>
              <w:top w:type="dxa" w:w="60"/>
              <w:left w:type="dxa" w:w="100"/>
              <w:bottom w:type="dxa" w:w="60"/>
              <w:right w:type="dxa" w:w="100"/>
            </w:tcMar>
          </w:tcPr>
          <w:p>
            <w:r>
              <w:rPr>
                <w:b/>
                <w:bCs/>
                <w:sz w:val="20"/>
                <w:szCs w:val="20"/>
              </w:rPr>
              <w:t xml:space="preserve">Nur Ton, kein Bild</w:t>
            </w:r>
          </w:p>
        </w:tc>
        <w:tc>
          <w:tcPr>
            <w:tcW w:type="dxa" w:w="6026"/>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bleibt bei Aufnahme stehen</w:t>
            </w:r>
          </w:p>
        </w:tc>
        <w:tc>
          <w:tcPr>
            <w:tcW w:type="dxa" w:w="6026"/>
            <w:shd w:fill="EEF5FA" w:color="auto" w:val="clear"/>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tcMar>
              <w:top w:type="dxa" w:w="60"/>
              <w:left w:type="dxa" w:w="100"/>
              <w:bottom w:type="dxa" w:w="60"/>
              <w:right w:type="dxa" w:w="100"/>
            </w:tcMar>
          </w:tcPr>
          <w:p>
            <w:r>
              <w:rPr>
                <w:b/>
                <w:bCs/>
                <w:sz w:val="20"/>
                <w:szCs w:val="20"/>
              </w:rPr>
              <w:t xml:space="preserve">Update lässt sich nicht installieren</w:t>
            </w:r>
          </w:p>
        </w:tc>
        <w:tc>
          <w:tcPr>
            <w:tcW w:type="dxa" w:w="6026"/>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Cast findet den Fernseher nicht</w:t>
            </w:r>
          </w:p>
        </w:tc>
        <w:tc>
          <w:tcPr>
            <w:tcW w:type="dxa" w:w="6026"/>
            <w:shd w:fill="EEF5FA" w:color="auto" w:val="clear"/>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tcMar>
              <w:top w:type="dxa" w:w="60"/>
              <w:left w:type="dxa" w:w="100"/>
              <w:bottom w:type="dxa" w:w="60"/>
              <w:right w:type="dxa" w:w="100"/>
            </w:tcMar>
          </w:tcPr>
          <w:p>
            <w:r>
              <w:rPr>
                <w:b/>
                <w:bCs/>
                <w:sz w:val="20"/>
                <w:szCs w:val="20"/>
              </w:rPr>
              <w:t xml:space="preserve">Senderliste veraltet</w:t>
            </w:r>
          </w:p>
        </w:tc>
        <w:tc>
          <w:tcPr>
            <w:tcW w:type="dxa" w:w="6026"/>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2026-10-04T12:06:49.967Z</dcterms:created>
  <dcterms:modified xsi:type="dcterms:W3CDTF">2026-10-04T12:06:49.973Z</dcterms:modified>
</cp:coreProperties>
</file>

<file path=docProps/custom.xml><?xml version="1.0" encoding="utf-8"?>
<Properties xmlns="http://schemas.openxmlformats.org/officeDocument/2006/custom-properties" xmlns:vt="http://schemas.openxmlformats.org/officeDocument/2006/docPropsVTypes"/>
</file>