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Einrichtungs-Code: Zugang an andere weitergeben</w:t>
      </w:r>
    </w:p>
    <w:p>
      <w:pPr>
        <w:spacing w:after="120"/>
      </w:pPr>
      <w:r>
        <w:t xml:space="preserve">Mit dem Einrichtungs-Code gibst du einen Zugang an Freunde oder Kunden weiter, ohne Benutzername und Passwort vorzulesen oder im Klartext zu schicken. Der Code ist verschlüsselt (AES-256), auf Wunsch mit PIN, nur für ein bestimmtes Gerät und mit Ablaufdatum. Am Handy und PC kann er zusätzlich dein VPN mitbringen.</w:t>
      </w:r>
    </w:p>
    <w:p>
      <w:pPr>
        <w:pStyle w:val="ListParagraph"/>
        <w:numPr>
          <w:ilvl w:val="0"/>
          <w:numId w:val="14"/>
        </w:numPr>
        <w:spacing w:after="60"/>
      </w:pPr>
      <w:r>
        <w:t xml:space="preserve">Erstellen (Android, Windows, iPhone): Benutzer wechseln → beim Zugang auf das QR-Symbol → „🔐 Einrichtungs-Code erstellen (für andere)“.</w:t>
      </w:r>
    </w:p>
    <w:p>
      <w:pPr>
        <w:pStyle w:val="ListParagraph"/>
        <w:numPr>
          <w:ilvl w:val="0"/>
          <w:numId w:val="14"/>
        </w:numPr>
        <w:spacing w:after="60"/>
      </w:pPr>
      <w:r>
        <w:t xml:space="preserve">PIN eintragen (4–8 Ziffern, empfohlen). Optional die Gerätenummer des Empfängers – dann funktioniert der Code nur auf diesem einen Gerät. Gültigkeit wählen: 24 Stunden, 7 Tage, 30 Tage oder unbegrenzt. Am Handy/PC mit VPN: „Mein VPN mitgeben“ und auf Wunsch „Kill-Switch beim Empfänger einschalten“.</w:t>
      </w:r>
    </w:p>
    <w:p>
      <w:pPr>
        <w:pStyle w:val="ListParagraph"/>
        <w:numPr>
          <w:ilvl w:val="0"/>
          <w:numId w:val="14"/>
        </w:numPr>
        <w:spacing w:after="60"/>
      </w:pPr>
      <w:r>
        <w:t xml:space="preserve">„Code erstellen“ → „Teilen“ (z.B. WhatsApp) oder „Kopieren“. Der QR-Code kann auch direkt vom Bildschirm gescannt werden.</w:t>
      </w:r>
    </w:p>
    <w:p>
      <w:pPr>
        <w:pBdr>
          <w:left w:val="single" w:color="1E88B8" w:sz="18" w:space="8"/>
        </w:pBdr>
        <w:spacing w:after="160" w:before="80"/>
        <w:ind w:left="240"/>
      </w:pPr>
      <w:r>
        <w:rPr>
          <w:b/>
          <w:bCs/>
          <w:color w:val="1E88B8"/>
        </w:rPr>
        <w:t xml:space="preserve">Tipp: </w:t>
      </w:r>
      <w:r>
        <w:t xml:space="preserve">Die PIN NIE im selben Chat wie den Code schicken – am besten anrufen oder per SMS. Nur so schützt die PIN wirklich.</w:t>
      </w:r>
    </w:p>
    <w:p>
      <w:pPr>
        <w:pStyle w:val="ListParagraph"/>
        <w:numPr>
          <w:ilvl w:val="0"/>
          <w:numId w:val="15"/>
        </w:numPr>
        <w:spacing w:after="60"/>
      </w:pPr>
      <w:r>
        <w:t xml:space="preserve">Einlösen am Handy, Tablet oder PC: Benutzer wechseln → Neuer Zugang → „🔐 Einrichtungs-Code einlösen“. Ein kopierter Code wird automatisch eingefügt; sonst einfügen oder „Code scannen“. PIN eingeben → „Auf diesem Gerät einrichten“. Fertig – der Zugang ist aktiv. War ein VPN dabei: Startseite → VPN → „Verbinden“ (mit Kill-Switch läuft ohne VPN nichts).</w:t>
      </w:r>
    </w:p>
    <w:p>
      <w:pPr>
        <w:pStyle w:val="ListParagraph"/>
        <w:numPr>
          <w:ilvl w:val="0"/>
          <w:numId w:val="15"/>
        </w:numPr>
        <w:spacing w:after="60"/>
      </w:pPr>
      <w:r>
        <w:t xml:space="preserve">Einlösen für Receiver, Samsung-TV oder Fire TV (dort kann man nichts einfügen): am Gerät „Zugang vom Handy empfangen“ öffnen. Am Handy den Code wie oben öffnen → „Auf Receiver / TV einrichten“ → den QR-Code am Gerät scannen (oder IP-Adresse und Code eintragen). Das Handy prüft PIN und Gerätenummer und schickt den Zugang ans Gerät.</w:t>
      </w:r>
    </w:p>
    <w:p>
      <w:pPr>
        <w:pStyle w:val="ListParagraph"/>
        <w:numPr>
          <w:ilvl w:val="0"/>
          <w:numId w:val="6"/>
        </w:numPr>
        <w:spacing w:after="60"/>
      </w:pPr>
      <w:r>
        <w:rPr>
          <w:b/>
          <w:bCs/>
        </w:rPr>
        <w:t xml:space="preserve">Gerätenummer: </w:t>
      </w:r>
      <w:r>
        <w:t xml:space="preserve">jedes Gerät hat eine eigene, z.B. 7KQ4-M2XD. Du findest sie im Fenster „Einrichtungs-Code einlösen“ und im Fenster „Zugang empfangen“ (auch am Receiver und Samsung-TV). Nach einer Neuinstallation der App gibt es eine neue Nummer – dann einen neuen Code erstellen.</w:t>
      </w:r>
    </w:p>
    <w:p>
      <w:pPr>
        <w:pStyle w:val="ListParagraph"/>
        <w:numPr>
          <w:ilvl w:val="0"/>
          <w:numId w:val="6"/>
        </w:numPr>
        <w:spacing w:after="60"/>
      </w:pPr>
      <w:r>
        <w:rPr>
          <w:b/>
          <w:bCs/>
        </w:rPr>
        <w:t xml:space="preserve">Meldungen: </w:t>
      </w:r>
      <w:r>
        <w:t xml:space="preserve">„Die PIN ist falsch“, „für ein anderes Gerät bestimmt“, „abgelaufen – bitte einen neuen anfordern“. Ein unvollständig kopierter Code wird als „Kein gültiger Einrichtungs-Code“ erkannt.</w:t>
      </w:r>
    </w:p>
    <w:p>
      <w:pPr>
        <w:pBdr>
          <w:left w:val="single" w:color="1E88B8" w:sz="18" w:space="8"/>
        </w:pBdr>
        <w:spacing w:after="160" w:before="80"/>
        <w:ind w:left="240"/>
      </w:pPr>
      <w:r>
        <w:rPr>
          <w:b/>
          <w:bCs/>
          <w:color w:val="1E88B8"/>
        </w:rPr>
        <w:t xml:space="preserve">Tipp: </w:t>
      </w:r>
      <w:r>
        <w:t xml:space="preserve">Wichtig: Ohne PIN und ohne Gerätenummer kann jeder, der den Code bekommt, den Zugang einrichten – wie ein Schlüssel. Das Ablaufdatum prüft die Uhr des Empfänger-Geräts. Ein mitgeschicktes VPN ist DEIN VPN-Zugang: viele VPN-Anbieter erlauben pro Konfiguration nur ein Gerät gleichzeitig – für jeden Empfänger besser eine eigene .conf anlegen. Das VPN gibt es nur in der Android- und Windows-App; iPhone, Receiver und Fernseher übernehmen nur den Zugang.</w:t>
      </w:r>
    </w:p>
    <w:p>
      <w:pPr>
        <w:pStyle w:val="Heading2"/>
        <w:spacing w:after="120" w:before="240"/>
      </w:pPr>
      <w:r>
        <w:t xml:space="preserve">Wiedergabe an ein anderes Gerät senden</w:t>
      </w:r>
    </w:p>
    <w:p>
      <w:pPr>
        <w:pStyle w:val="ListParagraph"/>
        <w:numPr>
          <w:ilvl w:val="0"/>
          <w:numId w:val="16"/>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6"/>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6"/>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7"/>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7"/>
        </w:numPr>
        <w:spacing w:after="60"/>
      </w:pPr>
      <w:r>
        <w:t xml:space="preserve">Auf GitHub unter „Releases“ die neueste Version öffnen und „Portiva-iOS-v1.1.X.ipa“ herunterladen.</w:t>
      </w:r>
    </w:p>
    <w:p>
      <w:pPr>
        <w:pStyle w:val="ListParagraph"/>
        <w:numPr>
          <w:ilvl w:val="0"/>
          <w:numId w:val="17"/>
        </w:numPr>
        <w:spacing w:after="60"/>
      </w:pPr>
      <w:r>
        <w:t xml:space="preserve">iPhone/iPad per Kabel anschließen, entsperren und „Vertrauen“ bestätigen.</w:t>
      </w:r>
    </w:p>
    <w:p>
      <w:pPr>
        <w:pStyle w:val="ListParagraph"/>
        <w:numPr>
          <w:ilvl w:val="0"/>
          <w:numId w:val="17"/>
        </w:numPr>
        <w:spacing w:after="60"/>
      </w:pPr>
      <w:r>
        <w:t xml:space="preserve">Sideloadly öffnen, die .ipa hineinziehen, deine Apple-ID eintragen und „Start“ klicken.</w:t>
      </w:r>
    </w:p>
    <w:p>
      <w:pPr>
        <w:pStyle w:val="ListParagraph"/>
        <w:numPr>
          <w:ilvl w:val="0"/>
          <w:numId w:val="17"/>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7"/>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8"/>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8"/>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8"/>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9"/>
        </w:numPr>
        <w:spacing w:after="60"/>
      </w:pPr>
      <w:r>
        <w:t xml:space="preserve">Am Stick: Einstellungen → Mein Fire TV → Info → 7-mal auf den Gerätenamen drücken („Du bist jetzt Entwickler“).</w:t>
      </w:r>
    </w:p>
    <w:p>
      <w:pPr>
        <w:pStyle w:val="ListParagraph"/>
        <w:numPr>
          <w:ilvl w:val="0"/>
          <w:numId w:val="19"/>
        </w:numPr>
        <w:spacing w:after="60"/>
      </w:pPr>
      <w:r>
        <w:t xml:space="preserve">Zurück → Entwickleroptionen → Entwicklermodus → Weiter. Der Fernseher zeigt einen 6-stelligen Code (gilt ca. 5 Minuten).</w:t>
      </w:r>
    </w:p>
    <w:p>
      <w:pPr>
        <w:pStyle w:val="ListParagraph"/>
        <w:numPr>
          <w:ilvl w:val="0"/>
          <w:numId w:val="19"/>
        </w:numPr>
        <w:spacing w:after="60"/>
      </w:pPr>
      <w:r>
        <w:t xml:space="preserve">Am PC: vega devmode enable-device --code &lt;Code&gt;. Der Stick startet neu.</w:t>
      </w:r>
    </w:p>
    <w:p>
      <w:pPr>
        <w:pStyle w:val="ListParagraph"/>
        <w:numPr>
          <w:ilvl w:val="0"/>
          <w:numId w:val="19"/>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20"/>
        </w:numPr>
        <w:spacing w:after="60"/>
      </w:pPr>
      <w:r>
        <w:t xml:space="preserve">Auf GitHub unter „Releases“ die Datei „Portiva-FireTV-Vega-v1.1.X.vpkg“ herunterladen.</w:t>
      </w:r>
    </w:p>
    <w:p>
      <w:pPr>
        <w:pStyle w:val="ListParagraph"/>
        <w:numPr>
          <w:ilvl w:val="0"/>
          <w:numId w:val="20"/>
        </w:numPr>
        <w:spacing w:after="60"/>
      </w:pPr>
      <w:r>
        <w:t xml:space="preserve">Installieren: vega device -d &lt;Seriennummer&gt; install-app --packagePath Portiva-FireTV-Vega-v1.1.X.vpkg</w:t>
      </w:r>
    </w:p>
    <w:p>
      <w:pPr>
        <w:pStyle w:val="ListParagraph"/>
        <w:numPr>
          <w:ilvl w:val="0"/>
          <w:numId w:val="20"/>
        </w:numPr>
        <w:spacing w:after="60"/>
      </w:pPr>
      <w:r>
        <w:t xml:space="preserve">Starten: über die Kachel „Portiva“ bei den Apps (ggf. nach einem Neustart) oder vega device -d &lt;Seriennummer&gt; launch-app --appName app.portiva.firetv.main</w:t>
      </w:r>
    </w:p>
    <w:p>
      <w:pPr>
        <w:pStyle w:val="ListParagraph"/>
        <w:numPr>
          <w:ilvl w:val="0"/>
          <w:numId w:val="20"/>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21"/>
        </w:numPr>
        <w:spacing w:after="60"/>
      </w:pPr>
      <w:r>
        <w:t xml:space="preserve">Die Datei „PowerIPTV-Enigma2.ipk“ am PC herunterladen.</w:t>
      </w:r>
    </w:p>
    <w:p>
      <w:pPr>
        <w:pStyle w:val="ListParagraph"/>
        <w:numPr>
          <w:ilvl w:val="0"/>
          <w:numId w:val="21"/>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21"/>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21"/>
        </w:numPr>
        <w:spacing w:after="60"/>
      </w:pPr>
      <w:r>
        <w:t xml:space="preserve">GUI neu starten (Menü → Standby/Neustart → GUI neu starten).</w:t>
      </w:r>
    </w:p>
    <w:p>
      <w:pPr>
        <w:pStyle w:val="ListParagraph"/>
        <w:numPr>
          <w:ilvl w:val="0"/>
          <w:numId w:val="21"/>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abstractNum w:abstractNumId="21" w15:restartNumberingAfterBreak="0">
    <w:multiLevelType w:val="hybridMultilevel"/>
    <w:lvl w:ilvl="0" w15:tentative="1">
      <w:start w:val="1"/>
      <w:numFmt w:val="decimal"/>
      <w:lvlText w:val="%1."/>
      <w:lvlJc w:val="left"/>
      <w:pPr>
        <w:ind w:left="540" w:hanging="270"/>
      </w:pPr>
    </w:lvl>
  </w:abstractNum>
  <w:abstractNum w:abstractNumId="22"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20"/>
    <w:lvlOverride w:ilvl="0">
      <w:startOverride w:val="1"/>
    </w:lvlOverride>
  </w:num>
  <w:num w:numId="15">
    <w:abstractNumId w:val="21"/>
    <w:lvlOverride w:ilvl="0">
      <w:startOverride w:val="1"/>
    </w:lvlOverride>
  </w:num>
  <w:num w:numId="16">
    <w:abstractNumId w:val="14"/>
    <w:lvlOverride w:ilvl="0">
      <w:startOverride w:val="1"/>
    </w:lvlOverride>
  </w:num>
  <w:num w:numId="17">
    <w:abstractNumId w:val="15"/>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8"/>
    <w:lvlOverride w:ilvl="0">
      <w:startOverride w:val="1"/>
    </w:lvlOverride>
  </w:num>
  <w:num w:numId="21">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2026-10-25T18:05:20.791Z</dcterms:created>
  <dcterms:modified xsi:type="dcterms:W3CDTF">2026-10-25T18:05:20.794Z</dcterms:modified>
</cp:coreProperties>
</file>

<file path=docProps/custom.xml><?xml version="1.0" encoding="utf-8"?>
<Properties xmlns="http://schemas.openxmlformats.org/officeDocument/2006/custom-properties" xmlns:vt="http://schemas.openxmlformats.org/officeDocument/2006/docPropsVTypes"/>
</file>