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3C" w:rsidRPr="00F34714" w:rsidRDefault="0020433C" w:rsidP="004953AF">
      <w:pPr>
        <w:spacing w:after="0" w:line="240" w:lineRule="auto"/>
        <w:jc w:val="center"/>
        <w:rPr>
          <w:b/>
          <w:color w:val="000000" w:themeColor="text1"/>
          <w:sz w:val="32"/>
          <w:szCs w:val="32"/>
        </w:rPr>
      </w:pPr>
      <w:bookmarkStart w:id="0" w:name="_GoBack"/>
      <w:bookmarkEnd w:id="0"/>
      <w:proofErr w:type="spellStart"/>
      <w:r>
        <w:rPr>
          <w:b/>
          <w:color w:val="000000" w:themeColor="text1"/>
          <w:sz w:val="32"/>
          <w:szCs w:val="32"/>
        </w:rPr>
        <w:t>HExT</w:t>
      </w:r>
      <w:proofErr w:type="spellEnd"/>
      <w:r w:rsidR="00BC7185">
        <w:rPr>
          <w:b/>
          <w:color w:val="000000" w:themeColor="text1"/>
          <w:sz w:val="32"/>
          <w:szCs w:val="32"/>
        </w:rPr>
        <w:t xml:space="preserve"> </w:t>
      </w:r>
      <w:r w:rsidR="00CA0F1F" w:rsidRPr="00F34714">
        <w:rPr>
          <w:b/>
          <w:color w:val="000000" w:themeColor="text1"/>
          <w:sz w:val="32"/>
          <w:szCs w:val="32"/>
        </w:rPr>
        <w:t xml:space="preserve">– </w:t>
      </w:r>
      <w:r w:rsidR="005E49B0" w:rsidRPr="00F34714">
        <w:rPr>
          <w:b/>
          <w:color w:val="000000" w:themeColor="text1"/>
          <w:sz w:val="32"/>
          <w:szCs w:val="32"/>
        </w:rPr>
        <w:t>Manual</w:t>
      </w:r>
      <w:r>
        <w:rPr>
          <w:b/>
          <w:color w:val="000000" w:themeColor="text1"/>
          <w:sz w:val="32"/>
          <w:szCs w:val="32"/>
        </w:rPr>
        <w:t xml:space="preserve"> for computation of </w:t>
      </w:r>
      <w:proofErr w:type="spellStart"/>
      <w:r w:rsidRPr="00F34714">
        <w:rPr>
          <w:b/>
          <w:color w:val="000000" w:themeColor="text1"/>
          <w:sz w:val="32"/>
          <w:szCs w:val="32"/>
        </w:rPr>
        <w:t>Homoplasy</w:t>
      </w:r>
      <w:proofErr w:type="spellEnd"/>
      <w:r w:rsidRPr="00F34714">
        <w:rPr>
          <w:b/>
          <w:color w:val="000000" w:themeColor="text1"/>
          <w:sz w:val="32"/>
          <w:szCs w:val="32"/>
        </w:rPr>
        <w:t xml:space="preserve"> Excess Test</w:t>
      </w:r>
      <w:r>
        <w:rPr>
          <w:b/>
          <w:color w:val="000000" w:themeColor="text1"/>
          <w:sz w:val="32"/>
          <w:szCs w:val="32"/>
        </w:rPr>
        <w:t>s</w:t>
      </w:r>
    </w:p>
    <w:p w:rsidR="00D60591" w:rsidRPr="00796463" w:rsidRDefault="00F34714" w:rsidP="00C42562">
      <w:pPr>
        <w:spacing w:after="0" w:line="240" w:lineRule="auto"/>
        <w:jc w:val="center"/>
        <w:rPr>
          <w:color w:val="000000" w:themeColor="text1"/>
          <w:sz w:val="20"/>
          <w:szCs w:val="20"/>
        </w:rPr>
      </w:pPr>
      <w:r w:rsidRPr="00796463">
        <w:rPr>
          <w:color w:val="000000" w:themeColor="text1"/>
          <w:sz w:val="20"/>
          <w:szCs w:val="20"/>
        </w:rPr>
        <w:t>(Kevin Schneider</w:t>
      </w:r>
      <w:r w:rsidR="00FB3C00" w:rsidRPr="00796463">
        <w:rPr>
          <w:color w:val="000000" w:themeColor="text1"/>
          <w:sz w:val="20"/>
          <w:szCs w:val="20"/>
        </w:rPr>
        <w:t>, Stephan Koblmüller, Kristina Sefc</w:t>
      </w:r>
      <w:r w:rsidR="007153F2" w:rsidRPr="00796463">
        <w:rPr>
          <w:color w:val="000000" w:themeColor="text1"/>
          <w:sz w:val="20"/>
          <w:szCs w:val="20"/>
        </w:rPr>
        <w:t xml:space="preserve"> – </w:t>
      </w:r>
      <w:r w:rsidR="006803D4" w:rsidRPr="00796463">
        <w:rPr>
          <w:color w:val="000000" w:themeColor="text1"/>
          <w:sz w:val="20"/>
          <w:szCs w:val="20"/>
        </w:rPr>
        <w:t>1</w:t>
      </w:r>
      <w:r w:rsidR="00E0441B" w:rsidRPr="00796463">
        <w:rPr>
          <w:color w:val="000000" w:themeColor="text1"/>
          <w:sz w:val="20"/>
          <w:szCs w:val="20"/>
        </w:rPr>
        <w:t>7</w:t>
      </w:r>
      <w:r w:rsidR="00B2386A" w:rsidRPr="00796463">
        <w:rPr>
          <w:color w:val="000000" w:themeColor="text1"/>
          <w:sz w:val="20"/>
          <w:szCs w:val="20"/>
        </w:rPr>
        <w:t>.07.2015</w:t>
      </w:r>
      <w:r w:rsidR="004953AF" w:rsidRPr="00796463">
        <w:rPr>
          <w:color w:val="000000" w:themeColor="text1"/>
          <w:sz w:val="20"/>
          <w:szCs w:val="20"/>
        </w:rPr>
        <w:t>)</w:t>
      </w:r>
    </w:p>
    <w:p w:rsidR="00905391" w:rsidRPr="00796463" w:rsidRDefault="00C42562" w:rsidP="00C42562">
      <w:pPr>
        <w:jc w:val="center"/>
        <w:rPr>
          <w:sz w:val="20"/>
          <w:szCs w:val="20"/>
        </w:rPr>
      </w:pPr>
      <w:r w:rsidRPr="00796463">
        <w:rPr>
          <w:sz w:val="20"/>
          <w:szCs w:val="20"/>
        </w:rPr>
        <w:t>(</w:t>
      </w:r>
      <w:hyperlink r:id="rId7" w:history="1">
        <w:r w:rsidRPr="00796463">
          <w:rPr>
            <w:rStyle w:val="Hyperlink"/>
            <w:sz w:val="20"/>
            <w:szCs w:val="20"/>
          </w:rPr>
          <w:t>kevin.schneider@edu.uni-graz.at</w:t>
        </w:r>
      </w:hyperlink>
      <w:r w:rsidRPr="00796463">
        <w:rPr>
          <w:sz w:val="20"/>
          <w:szCs w:val="20"/>
        </w:rPr>
        <w:t xml:space="preserve">, </w:t>
      </w:r>
      <w:r w:rsidR="00F6113F">
        <w:fldChar w:fldCharType="begin"/>
      </w:r>
      <w:r w:rsidR="00F6113F" w:rsidRPr="00796463">
        <w:instrText xml:space="preserve"> HYPERLINK "mailto:stephan.koblmueller@uni-graz.at" </w:instrText>
      </w:r>
      <w:r w:rsidR="00F6113F">
        <w:fldChar w:fldCharType="separate"/>
      </w:r>
      <w:r w:rsidRPr="00796463">
        <w:rPr>
          <w:rStyle w:val="Hyperlink"/>
          <w:sz w:val="20"/>
          <w:szCs w:val="20"/>
        </w:rPr>
        <w:t>stephan.koblmueller@uni-graz.at</w:t>
      </w:r>
      <w:r w:rsidR="00F6113F">
        <w:rPr>
          <w:rStyle w:val="Hyperlink"/>
          <w:sz w:val="20"/>
          <w:szCs w:val="20"/>
        </w:rPr>
        <w:fldChar w:fldCharType="end"/>
      </w:r>
      <w:r w:rsidRPr="00796463">
        <w:rPr>
          <w:sz w:val="20"/>
          <w:szCs w:val="20"/>
        </w:rPr>
        <w:t xml:space="preserve">, </w:t>
      </w:r>
      <w:hyperlink r:id="rId8" w:history="1">
        <w:r w:rsidRPr="00796463">
          <w:rPr>
            <w:rStyle w:val="Hyperlink"/>
            <w:sz w:val="20"/>
            <w:szCs w:val="20"/>
          </w:rPr>
          <w:t>kristina.sefc@uni-graz.at</w:t>
        </w:r>
      </w:hyperlink>
      <w:r w:rsidRPr="00796463">
        <w:rPr>
          <w:sz w:val="20"/>
          <w:szCs w:val="20"/>
        </w:rPr>
        <w:t xml:space="preserve">) </w:t>
      </w:r>
    </w:p>
    <w:sdt>
      <w:sdtPr>
        <w:rPr>
          <w:rFonts w:asciiTheme="minorHAnsi" w:eastAsiaTheme="minorHAnsi" w:hAnsiTheme="minorHAnsi" w:cstheme="minorBidi"/>
          <w:b w:val="0"/>
          <w:bCs w:val="0"/>
          <w:color w:val="auto"/>
          <w:sz w:val="22"/>
          <w:szCs w:val="22"/>
          <w:lang w:val="de-DE" w:eastAsia="en-US"/>
        </w:rPr>
        <w:id w:val="-1112359640"/>
        <w:docPartObj>
          <w:docPartGallery w:val="Table of Contents"/>
          <w:docPartUnique/>
        </w:docPartObj>
      </w:sdtPr>
      <w:sdtEndPr/>
      <w:sdtContent>
        <w:p w:rsidR="00FB3C00" w:rsidRPr="00724B08" w:rsidRDefault="00C3549C">
          <w:pPr>
            <w:pStyle w:val="Inhaltsverzeichnisberschrift"/>
            <w:rPr>
              <w:lang w:val="en-US"/>
            </w:rPr>
          </w:pPr>
          <w:r w:rsidRPr="00724B08">
            <w:rPr>
              <w:lang w:val="en-US"/>
            </w:rPr>
            <w:t>Index</w:t>
          </w:r>
        </w:p>
        <w:p w:rsidR="00222BA2" w:rsidRDefault="00FB3C00">
          <w:pPr>
            <w:pStyle w:val="Verzeichnis1"/>
            <w:tabs>
              <w:tab w:val="right" w:leader="dot" w:pos="9062"/>
            </w:tabs>
            <w:rPr>
              <w:rFonts w:eastAsiaTheme="minorEastAsia"/>
              <w:b w:val="0"/>
              <w:bCs w:val="0"/>
              <w:caps w:val="0"/>
              <w:noProof/>
              <w:sz w:val="22"/>
              <w:szCs w:val="22"/>
              <w:lang w:eastAsia="en-GB"/>
            </w:rPr>
          </w:pPr>
          <w:r>
            <w:fldChar w:fldCharType="begin"/>
          </w:r>
          <w:r>
            <w:instrText xml:space="preserve"> TOC \o "1-3" \h \z \u </w:instrText>
          </w:r>
          <w:r>
            <w:fldChar w:fldCharType="separate"/>
          </w:r>
          <w:hyperlink w:anchor="_Toc424865263" w:history="1">
            <w:r w:rsidR="00222BA2" w:rsidRPr="0045124B">
              <w:rPr>
                <w:rStyle w:val="Hyperlink"/>
                <w:noProof/>
              </w:rPr>
              <w:t>1. R GUI installation &amp; packages</w:t>
            </w:r>
            <w:r w:rsidR="00222BA2">
              <w:rPr>
                <w:noProof/>
                <w:webHidden/>
              </w:rPr>
              <w:tab/>
            </w:r>
            <w:r w:rsidR="00222BA2">
              <w:rPr>
                <w:noProof/>
                <w:webHidden/>
              </w:rPr>
              <w:fldChar w:fldCharType="begin"/>
            </w:r>
            <w:r w:rsidR="00222BA2">
              <w:rPr>
                <w:noProof/>
                <w:webHidden/>
              </w:rPr>
              <w:instrText xml:space="preserve"> PAGEREF _Toc424865263 \h </w:instrText>
            </w:r>
            <w:r w:rsidR="00222BA2">
              <w:rPr>
                <w:noProof/>
                <w:webHidden/>
              </w:rPr>
            </w:r>
            <w:r w:rsidR="00222BA2">
              <w:rPr>
                <w:noProof/>
                <w:webHidden/>
              </w:rPr>
              <w:fldChar w:fldCharType="separate"/>
            </w:r>
            <w:r w:rsidR="00222BA2">
              <w:rPr>
                <w:noProof/>
                <w:webHidden/>
              </w:rPr>
              <w:t>2</w:t>
            </w:r>
            <w:r w:rsidR="00222BA2">
              <w:rPr>
                <w:noProof/>
                <w:webHidden/>
              </w:rPr>
              <w:fldChar w:fldCharType="end"/>
            </w:r>
          </w:hyperlink>
        </w:p>
        <w:p w:rsidR="00222BA2" w:rsidRDefault="00796463">
          <w:pPr>
            <w:pStyle w:val="Verzeichnis1"/>
            <w:tabs>
              <w:tab w:val="right" w:leader="dot" w:pos="9062"/>
            </w:tabs>
            <w:rPr>
              <w:rFonts w:eastAsiaTheme="minorEastAsia"/>
              <w:b w:val="0"/>
              <w:bCs w:val="0"/>
              <w:caps w:val="0"/>
              <w:noProof/>
              <w:sz w:val="22"/>
              <w:szCs w:val="22"/>
              <w:lang w:eastAsia="en-GB"/>
            </w:rPr>
          </w:pPr>
          <w:hyperlink w:anchor="_Toc424865264" w:history="1">
            <w:r w:rsidR="00222BA2" w:rsidRPr="0045124B">
              <w:rPr>
                <w:rStyle w:val="Hyperlink"/>
                <w:noProof/>
              </w:rPr>
              <w:t>2. Input files</w:t>
            </w:r>
            <w:r w:rsidR="00222BA2">
              <w:rPr>
                <w:noProof/>
                <w:webHidden/>
              </w:rPr>
              <w:tab/>
            </w:r>
            <w:r w:rsidR="00222BA2">
              <w:rPr>
                <w:noProof/>
                <w:webHidden/>
              </w:rPr>
              <w:fldChar w:fldCharType="begin"/>
            </w:r>
            <w:r w:rsidR="00222BA2">
              <w:rPr>
                <w:noProof/>
                <w:webHidden/>
              </w:rPr>
              <w:instrText xml:space="preserve"> PAGEREF _Toc424865264 \h </w:instrText>
            </w:r>
            <w:r w:rsidR="00222BA2">
              <w:rPr>
                <w:noProof/>
                <w:webHidden/>
              </w:rPr>
            </w:r>
            <w:r w:rsidR="00222BA2">
              <w:rPr>
                <w:noProof/>
                <w:webHidden/>
              </w:rPr>
              <w:fldChar w:fldCharType="separate"/>
            </w:r>
            <w:r w:rsidR="00222BA2">
              <w:rPr>
                <w:noProof/>
                <w:webHidden/>
              </w:rPr>
              <w:t>3</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65" w:history="1">
            <w:r w:rsidR="00222BA2" w:rsidRPr="0045124B">
              <w:rPr>
                <w:rStyle w:val="Hyperlink"/>
                <w:noProof/>
              </w:rPr>
              <w:t>2.1. Data file</w:t>
            </w:r>
            <w:r w:rsidR="00222BA2">
              <w:rPr>
                <w:noProof/>
                <w:webHidden/>
              </w:rPr>
              <w:tab/>
            </w:r>
            <w:r w:rsidR="00222BA2">
              <w:rPr>
                <w:noProof/>
                <w:webHidden/>
              </w:rPr>
              <w:fldChar w:fldCharType="begin"/>
            </w:r>
            <w:r w:rsidR="00222BA2">
              <w:rPr>
                <w:noProof/>
                <w:webHidden/>
              </w:rPr>
              <w:instrText xml:space="preserve"> PAGEREF _Toc424865265 \h </w:instrText>
            </w:r>
            <w:r w:rsidR="00222BA2">
              <w:rPr>
                <w:noProof/>
                <w:webHidden/>
              </w:rPr>
            </w:r>
            <w:r w:rsidR="00222BA2">
              <w:rPr>
                <w:noProof/>
                <w:webHidden/>
              </w:rPr>
              <w:fldChar w:fldCharType="separate"/>
            </w:r>
            <w:r w:rsidR="00222BA2">
              <w:rPr>
                <w:noProof/>
                <w:webHidden/>
              </w:rPr>
              <w:t>3</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266" w:history="1">
            <w:r w:rsidR="00222BA2" w:rsidRPr="0045124B">
              <w:rPr>
                <w:rStyle w:val="Hyperlink"/>
                <w:noProof/>
              </w:rPr>
              <w:t>2.1.1. Binary data</w:t>
            </w:r>
            <w:r w:rsidR="00222BA2">
              <w:rPr>
                <w:noProof/>
                <w:webHidden/>
              </w:rPr>
              <w:tab/>
            </w:r>
            <w:r w:rsidR="00222BA2">
              <w:rPr>
                <w:noProof/>
                <w:webHidden/>
              </w:rPr>
              <w:fldChar w:fldCharType="begin"/>
            </w:r>
            <w:r w:rsidR="00222BA2">
              <w:rPr>
                <w:noProof/>
                <w:webHidden/>
              </w:rPr>
              <w:instrText xml:space="preserve"> PAGEREF _Toc424865266 \h </w:instrText>
            </w:r>
            <w:r w:rsidR="00222BA2">
              <w:rPr>
                <w:noProof/>
                <w:webHidden/>
              </w:rPr>
            </w:r>
            <w:r w:rsidR="00222BA2">
              <w:rPr>
                <w:noProof/>
                <w:webHidden/>
              </w:rPr>
              <w:fldChar w:fldCharType="separate"/>
            </w:r>
            <w:r w:rsidR="00222BA2">
              <w:rPr>
                <w:noProof/>
                <w:webHidden/>
              </w:rPr>
              <w:t>3</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267" w:history="1">
            <w:r w:rsidR="00222BA2" w:rsidRPr="0045124B">
              <w:rPr>
                <w:rStyle w:val="Hyperlink"/>
                <w:noProof/>
              </w:rPr>
              <w:t>2.1.2. SNP data: nucleotides</w:t>
            </w:r>
            <w:r w:rsidR="00222BA2">
              <w:rPr>
                <w:noProof/>
                <w:webHidden/>
              </w:rPr>
              <w:tab/>
            </w:r>
            <w:r w:rsidR="00222BA2">
              <w:rPr>
                <w:noProof/>
                <w:webHidden/>
              </w:rPr>
              <w:fldChar w:fldCharType="begin"/>
            </w:r>
            <w:r w:rsidR="00222BA2">
              <w:rPr>
                <w:noProof/>
                <w:webHidden/>
              </w:rPr>
              <w:instrText xml:space="preserve"> PAGEREF _Toc424865267 \h </w:instrText>
            </w:r>
            <w:r w:rsidR="00222BA2">
              <w:rPr>
                <w:noProof/>
                <w:webHidden/>
              </w:rPr>
            </w:r>
            <w:r w:rsidR="00222BA2">
              <w:rPr>
                <w:noProof/>
                <w:webHidden/>
              </w:rPr>
              <w:fldChar w:fldCharType="separate"/>
            </w:r>
            <w:r w:rsidR="00222BA2">
              <w:rPr>
                <w:noProof/>
                <w:webHidden/>
              </w:rPr>
              <w:t>4</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268" w:history="1">
            <w:r w:rsidR="00222BA2" w:rsidRPr="0045124B">
              <w:rPr>
                <w:rStyle w:val="Hyperlink"/>
                <w:noProof/>
              </w:rPr>
              <w:t>2.1.3. Genotype data</w:t>
            </w:r>
            <w:r w:rsidR="00222BA2">
              <w:rPr>
                <w:noProof/>
                <w:webHidden/>
              </w:rPr>
              <w:tab/>
            </w:r>
            <w:r w:rsidR="00222BA2">
              <w:rPr>
                <w:noProof/>
                <w:webHidden/>
              </w:rPr>
              <w:fldChar w:fldCharType="begin"/>
            </w:r>
            <w:r w:rsidR="00222BA2">
              <w:rPr>
                <w:noProof/>
                <w:webHidden/>
              </w:rPr>
              <w:instrText xml:space="preserve"> PAGEREF _Toc424865268 \h </w:instrText>
            </w:r>
            <w:r w:rsidR="00222BA2">
              <w:rPr>
                <w:noProof/>
                <w:webHidden/>
              </w:rPr>
            </w:r>
            <w:r w:rsidR="00222BA2">
              <w:rPr>
                <w:noProof/>
                <w:webHidden/>
              </w:rPr>
              <w:fldChar w:fldCharType="separate"/>
            </w:r>
            <w:r w:rsidR="00222BA2">
              <w:rPr>
                <w:noProof/>
                <w:webHidden/>
              </w:rPr>
              <w:t>5</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69" w:history="1">
            <w:r w:rsidR="00222BA2" w:rsidRPr="0045124B">
              <w:rPr>
                <w:rStyle w:val="Hyperlink"/>
                <w:noProof/>
              </w:rPr>
              <w:t>2.2. Specification of outgroup taxa</w:t>
            </w:r>
            <w:r w:rsidR="00222BA2">
              <w:rPr>
                <w:noProof/>
                <w:webHidden/>
              </w:rPr>
              <w:tab/>
            </w:r>
            <w:r w:rsidR="00222BA2">
              <w:rPr>
                <w:noProof/>
                <w:webHidden/>
              </w:rPr>
              <w:fldChar w:fldCharType="begin"/>
            </w:r>
            <w:r w:rsidR="00222BA2">
              <w:rPr>
                <w:noProof/>
                <w:webHidden/>
              </w:rPr>
              <w:instrText xml:space="preserve"> PAGEREF _Toc424865269 \h </w:instrText>
            </w:r>
            <w:r w:rsidR="00222BA2">
              <w:rPr>
                <w:noProof/>
                <w:webHidden/>
              </w:rPr>
            </w:r>
            <w:r w:rsidR="00222BA2">
              <w:rPr>
                <w:noProof/>
                <w:webHidden/>
              </w:rPr>
              <w:fldChar w:fldCharType="separate"/>
            </w:r>
            <w:r w:rsidR="00222BA2">
              <w:rPr>
                <w:noProof/>
                <w:webHidden/>
              </w:rPr>
              <w:t>5</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0" w:history="1">
            <w:r w:rsidR="00222BA2">
              <w:rPr>
                <w:rStyle w:val="Hyperlink"/>
                <w:noProof/>
              </w:rPr>
              <w:t xml:space="preserve">2.3. </w:t>
            </w:r>
            <w:r w:rsidR="00222BA2" w:rsidRPr="0045124B">
              <w:rPr>
                <w:rStyle w:val="Hyperlink"/>
                <w:noProof/>
              </w:rPr>
              <w:t>Taxon-jackknifing</w:t>
            </w:r>
            <w:r w:rsidR="00222BA2">
              <w:rPr>
                <w:noProof/>
                <w:webHidden/>
              </w:rPr>
              <w:tab/>
            </w:r>
            <w:r w:rsidR="00222BA2">
              <w:rPr>
                <w:noProof/>
                <w:webHidden/>
              </w:rPr>
              <w:fldChar w:fldCharType="begin"/>
            </w:r>
            <w:r w:rsidR="00222BA2">
              <w:rPr>
                <w:noProof/>
                <w:webHidden/>
              </w:rPr>
              <w:instrText xml:space="preserve"> PAGEREF _Toc424865270 \h </w:instrText>
            </w:r>
            <w:r w:rsidR="00222BA2">
              <w:rPr>
                <w:noProof/>
                <w:webHidden/>
              </w:rPr>
            </w:r>
            <w:r w:rsidR="00222BA2">
              <w:rPr>
                <w:noProof/>
                <w:webHidden/>
              </w:rPr>
              <w:fldChar w:fldCharType="separate"/>
            </w:r>
            <w:r w:rsidR="00222BA2">
              <w:rPr>
                <w:noProof/>
                <w:webHidden/>
              </w:rPr>
              <w:t>5</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271" w:history="1">
            <w:r w:rsidR="00222BA2" w:rsidRPr="0045124B">
              <w:rPr>
                <w:rStyle w:val="Hyperlink"/>
                <w:noProof/>
              </w:rPr>
              <w:t>2.3.1. Specification in data file</w:t>
            </w:r>
            <w:r w:rsidR="00222BA2">
              <w:rPr>
                <w:noProof/>
                <w:webHidden/>
              </w:rPr>
              <w:tab/>
            </w:r>
            <w:r w:rsidR="00222BA2">
              <w:rPr>
                <w:noProof/>
                <w:webHidden/>
              </w:rPr>
              <w:fldChar w:fldCharType="begin"/>
            </w:r>
            <w:r w:rsidR="00222BA2">
              <w:rPr>
                <w:noProof/>
                <w:webHidden/>
              </w:rPr>
              <w:instrText xml:space="preserve"> PAGEREF _Toc424865271 \h </w:instrText>
            </w:r>
            <w:r w:rsidR="00222BA2">
              <w:rPr>
                <w:noProof/>
                <w:webHidden/>
              </w:rPr>
            </w:r>
            <w:r w:rsidR="00222BA2">
              <w:rPr>
                <w:noProof/>
                <w:webHidden/>
              </w:rPr>
              <w:fldChar w:fldCharType="separate"/>
            </w:r>
            <w:r w:rsidR="00222BA2">
              <w:rPr>
                <w:noProof/>
                <w:webHidden/>
              </w:rPr>
              <w:t>6</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272" w:history="1">
            <w:r w:rsidR="00222BA2" w:rsidRPr="0045124B">
              <w:rPr>
                <w:rStyle w:val="Hyperlink"/>
                <w:noProof/>
              </w:rPr>
              <w:t>2.3.2. Specification in command line or in a jackknife file</w:t>
            </w:r>
            <w:r w:rsidR="00222BA2">
              <w:rPr>
                <w:noProof/>
                <w:webHidden/>
              </w:rPr>
              <w:tab/>
            </w:r>
            <w:r w:rsidR="00222BA2">
              <w:rPr>
                <w:noProof/>
                <w:webHidden/>
              </w:rPr>
              <w:fldChar w:fldCharType="begin"/>
            </w:r>
            <w:r w:rsidR="00222BA2">
              <w:rPr>
                <w:noProof/>
                <w:webHidden/>
              </w:rPr>
              <w:instrText xml:space="preserve"> PAGEREF _Toc424865272 \h </w:instrText>
            </w:r>
            <w:r w:rsidR="00222BA2">
              <w:rPr>
                <w:noProof/>
                <w:webHidden/>
              </w:rPr>
            </w:r>
            <w:r w:rsidR="00222BA2">
              <w:rPr>
                <w:noProof/>
                <w:webHidden/>
              </w:rPr>
              <w:fldChar w:fldCharType="separate"/>
            </w:r>
            <w:r w:rsidR="00222BA2">
              <w:rPr>
                <w:noProof/>
                <w:webHidden/>
              </w:rPr>
              <w:t>7</w:t>
            </w:r>
            <w:r w:rsidR="00222BA2">
              <w:rPr>
                <w:noProof/>
                <w:webHidden/>
              </w:rPr>
              <w:fldChar w:fldCharType="end"/>
            </w:r>
          </w:hyperlink>
        </w:p>
        <w:p w:rsidR="00222BA2" w:rsidRDefault="00796463">
          <w:pPr>
            <w:pStyle w:val="Verzeichnis1"/>
            <w:tabs>
              <w:tab w:val="right" w:leader="dot" w:pos="9062"/>
            </w:tabs>
            <w:rPr>
              <w:rFonts w:eastAsiaTheme="minorEastAsia"/>
              <w:b w:val="0"/>
              <w:bCs w:val="0"/>
              <w:caps w:val="0"/>
              <w:noProof/>
              <w:sz w:val="22"/>
              <w:szCs w:val="22"/>
              <w:lang w:eastAsia="en-GB"/>
            </w:rPr>
          </w:pPr>
          <w:hyperlink w:anchor="_Toc424865273" w:history="1">
            <w:r w:rsidR="00222BA2" w:rsidRPr="0045124B">
              <w:rPr>
                <w:rStyle w:val="Hyperlink"/>
                <w:noProof/>
              </w:rPr>
              <w:t>3. Running the program</w:t>
            </w:r>
            <w:r w:rsidR="00222BA2">
              <w:rPr>
                <w:noProof/>
                <w:webHidden/>
              </w:rPr>
              <w:tab/>
            </w:r>
            <w:r w:rsidR="00222BA2">
              <w:rPr>
                <w:noProof/>
                <w:webHidden/>
              </w:rPr>
              <w:fldChar w:fldCharType="begin"/>
            </w:r>
            <w:r w:rsidR="00222BA2">
              <w:rPr>
                <w:noProof/>
                <w:webHidden/>
              </w:rPr>
              <w:instrText xml:space="preserve"> PAGEREF _Toc424865273 \h </w:instrText>
            </w:r>
            <w:r w:rsidR="00222BA2">
              <w:rPr>
                <w:noProof/>
                <w:webHidden/>
              </w:rPr>
            </w:r>
            <w:r w:rsidR="00222BA2">
              <w:rPr>
                <w:noProof/>
                <w:webHidden/>
              </w:rPr>
              <w:fldChar w:fldCharType="separate"/>
            </w:r>
            <w:r w:rsidR="00222BA2">
              <w:rPr>
                <w:noProof/>
                <w:webHidden/>
              </w:rPr>
              <w:t>7</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4" w:history="1">
            <w:r w:rsidR="00222BA2" w:rsidRPr="0045124B">
              <w:rPr>
                <w:rStyle w:val="Hyperlink"/>
                <w:noProof/>
              </w:rPr>
              <w:t>After starting the program, the following user input will be prompted:</w:t>
            </w:r>
            <w:r w:rsidR="00222BA2">
              <w:rPr>
                <w:noProof/>
                <w:webHidden/>
              </w:rPr>
              <w:tab/>
            </w:r>
            <w:r w:rsidR="00222BA2">
              <w:rPr>
                <w:noProof/>
                <w:webHidden/>
              </w:rPr>
              <w:fldChar w:fldCharType="begin"/>
            </w:r>
            <w:r w:rsidR="00222BA2">
              <w:rPr>
                <w:noProof/>
                <w:webHidden/>
              </w:rPr>
              <w:instrText xml:space="preserve"> PAGEREF _Toc424865274 \h </w:instrText>
            </w:r>
            <w:r w:rsidR="00222BA2">
              <w:rPr>
                <w:noProof/>
                <w:webHidden/>
              </w:rPr>
            </w:r>
            <w:r w:rsidR="00222BA2">
              <w:rPr>
                <w:noProof/>
                <w:webHidden/>
              </w:rPr>
              <w:fldChar w:fldCharType="separate"/>
            </w:r>
            <w:r w:rsidR="00222BA2">
              <w:rPr>
                <w:noProof/>
                <w:webHidden/>
              </w:rPr>
              <w:t>7</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5" w:history="1">
            <w:r w:rsidR="00222BA2" w:rsidRPr="0045124B">
              <w:rPr>
                <w:rStyle w:val="Hyperlink"/>
                <w:noProof/>
              </w:rPr>
              <w:t>3.1. Analysing previous results</w:t>
            </w:r>
            <w:r w:rsidR="00222BA2">
              <w:rPr>
                <w:noProof/>
                <w:webHidden/>
              </w:rPr>
              <w:tab/>
            </w:r>
            <w:r w:rsidR="00222BA2">
              <w:rPr>
                <w:noProof/>
                <w:webHidden/>
              </w:rPr>
              <w:fldChar w:fldCharType="begin"/>
            </w:r>
            <w:r w:rsidR="00222BA2">
              <w:rPr>
                <w:noProof/>
                <w:webHidden/>
              </w:rPr>
              <w:instrText xml:space="preserve"> PAGEREF _Toc424865275 \h </w:instrText>
            </w:r>
            <w:r w:rsidR="00222BA2">
              <w:rPr>
                <w:noProof/>
                <w:webHidden/>
              </w:rPr>
            </w:r>
            <w:r w:rsidR="00222BA2">
              <w:rPr>
                <w:noProof/>
                <w:webHidden/>
              </w:rPr>
              <w:fldChar w:fldCharType="separate"/>
            </w:r>
            <w:r w:rsidR="00222BA2">
              <w:rPr>
                <w:noProof/>
                <w:webHidden/>
              </w:rPr>
              <w:t>8</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6" w:history="1">
            <w:r w:rsidR="00222BA2" w:rsidRPr="0045124B">
              <w:rPr>
                <w:rStyle w:val="Hyperlink"/>
                <w:noProof/>
              </w:rPr>
              <w:t>3.2. Bootstrap number</w:t>
            </w:r>
            <w:r w:rsidR="00222BA2">
              <w:rPr>
                <w:noProof/>
                <w:webHidden/>
              </w:rPr>
              <w:tab/>
            </w:r>
            <w:r w:rsidR="00222BA2">
              <w:rPr>
                <w:noProof/>
                <w:webHidden/>
              </w:rPr>
              <w:fldChar w:fldCharType="begin"/>
            </w:r>
            <w:r w:rsidR="00222BA2">
              <w:rPr>
                <w:noProof/>
                <w:webHidden/>
              </w:rPr>
              <w:instrText xml:space="preserve"> PAGEREF _Toc424865276 \h </w:instrText>
            </w:r>
            <w:r w:rsidR="00222BA2">
              <w:rPr>
                <w:noProof/>
                <w:webHidden/>
              </w:rPr>
            </w:r>
            <w:r w:rsidR="00222BA2">
              <w:rPr>
                <w:noProof/>
                <w:webHidden/>
              </w:rPr>
              <w:fldChar w:fldCharType="separate"/>
            </w:r>
            <w:r w:rsidR="00222BA2">
              <w:rPr>
                <w:noProof/>
                <w:webHidden/>
              </w:rPr>
              <w:t>8</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7" w:history="1">
            <w:r w:rsidR="00222BA2" w:rsidRPr="0045124B">
              <w:rPr>
                <w:rStyle w:val="Hyperlink"/>
                <w:noProof/>
              </w:rPr>
              <w:t>3.3. Rooting</w:t>
            </w:r>
            <w:r w:rsidR="00222BA2">
              <w:rPr>
                <w:noProof/>
                <w:webHidden/>
              </w:rPr>
              <w:tab/>
            </w:r>
            <w:r w:rsidR="00222BA2">
              <w:rPr>
                <w:noProof/>
                <w:webHidden/>
              </w:rPr>
              <w:fldChar w:fldCharType="begin"/>
            </w:r>
            <w:r w:rsidR="00222BA2">
              <w:rPr>
                <w:noProof/>
                <w:webHidden/>
              </w:rPr>
              <w:instrText xml:space="preserve"> PAGEREF _Toc424865277 \h </w:instrText>
            </w:r>
            <w:r w:rsidR="00222BA2">
              <w:rPr>
                <w:noProof/>
                <w:webHidden/>
              </w:rPr>
            </w:r>
            <w:r w:rsidR="00222BA2">
              <w:rPr>
                <w:noProof/>
                <w:webHidden/>
              </w:rPr>
              <w:fldChar w:fldCharType="separate"/>
            </w:r>
            <w:r w:rsidR="00222BA2">
              <w:rPr>
                <w:noProof/>
                <w:webHidden/>
              </w:rPr>
              <w:t>8</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8" w:history="1">
            <w:r w:rsidR="00222BA2" w:rsidRPr="0045124B">
              <w:rPr>
                <w:rStyle w:val="Hyperlink"/>
                <w:noProof/>
              </w:rPr>
              <w:t>3.4. Outgroup</w:t>
            </w:r>
            <w:r w:rsidR="00222BA2">
              <w:rPr>
                <w:noProof/>
                <w:webHidden/>
              </w:rPr>
              <w:tab/>
            </w:r>
            <w:r w:rsidR="00222BA2">
              <w:rPr>
                <w:noProof/>
                <w:webHidden/>
              </w:rPr>
              <w:fldChar w:fldCharType="begin"/>
            </w:r>
            <w:r w:rsidR="00222BA2">
              <w:rPr>
                <w:noProof/>
                <w:webHidden/>
              </w:rPr>
              <w:instrText xml:space="preserve"> PAGEREF _Toc424865278 \h </w:instrText>
            </w:r>
            <w:r w:rsidR="00222BA2">
              <w:rPr>
                <w:noProof/>
                <w:webHidden/>
              </w:rPr>
            </w:r>
            <w:r w:rsidR="00222BA2">
              <w:rPr>
                <w:noProof/>
                <w:webHidden/>
              </w:rPr>
              <w:fldChar w:fldCharType="separate"/>
            </w:r>
            <w:r w:rsidR="00222BA2">
              <w:rPr>
                <w:noProof/>
                <w:webHidden/>
              </w:rPr>
              <w:t>8</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79" w:history="1">
            <w:r w:rsidR="00222BA2" w:rsidRPr="0045124B">
              <w:rPr>
                <w:rStyle w:val="Hyperlink"/>
                <w:noProof/>
              </w:rPr>
              <w:t>3.5. Taxon-jackknifing</w:t>
            </w:r>
            <w:r w:rsidR="00222BA2">
              <w:rPr>
                <w:noProof/>
                <w:webHidden/>
              </w:rPr>
              <w:tab/>
            </w:r>
            <w:r w:rsidR="00222BA2">
              <w:rPr>
                <w:noProof/>
                <w:webHidden/>
              </w:rPr>
              <w:fldChar w:fldCharType="begin"/>
            </w:r>
            <w:r w:rsidR="00222BA2">
              <w:rPr>
                <w:noProof/>
                <w:webHidden/>
              </w:rPr>
              <w:instrText xml:space="preserve"> PAGEREF _Toc424865279 \h </w:instrText>
            </w:r>
            <w:r w:rsidR="00222BA2">
              <w:rPr>
                <w:noProof/>
                <w:webHidden/>
              </w:rPr>
            </w:r>
            <w:r w:rsidR="00222BA2">
              <w:rPr>
                <w:noProof/>
                <w:webHidden/>
              </w:rPr>
              <w:fldChar w:fldCharType="separate"/>
            </w:r>
            <w:r w:rsidR="00222BA2">
              <w:rPr>
                <w:noProof/>
                <w:webHidden/>
              </w:rPr>
              <w:t>8</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0" w:history="1">
            <w:r w:rsidR="00222BA2" w:rsidRPr="0045124B">
              <w:rPr>
                <w:rStyle w:val="Hyperlink"/>
                <w:noProof/>
              </w:rPr>
              <w:t>3.6. Missing data</w:t>
            </w:r>
            <w:r w:rsidR="00222BA2">
              <w:rPr>
                <w:noProof/>
                <w:webHidden/>
              </w:rPr>
              <w:tab/>
            </w:r>
            <w:r w:rsidR="00222BA2">
              <w:rPr>
                <w:noProof/>
                <w:webHidden/>
              </w:rPr>
              <w:fldChar w:fldCharType="begin"/>
            </w:r>
            <w:r w:rsidR="00222BA2">
              <w:rPr>
                <w:noProof/>
                <w:webHidden/>
              </w:rPr>
              <w:instrText xml:space="preserve"> PAGEREF _Toc424865280 \h </w:instrText>
            </w:r>
            <w:r w:rsidR="00222BA2">
              <w:rPr>
                <w:noProof/>
                <w:webHidden/>
              </w:rPr>
            </w:r>
            <w:r w:rsidR="00222BA2">
              <w:rPr>
                <w:noProof/>
                <w:webHidden/>
              </w:rPr>
              <w:fldChar w:fldCharType="separate"/>
            </w:r>
            <w:r w:rsidR="00222BA2">
              <w:rPr>
                <w:noProof/>
                <w:webHidden/>
              </w:rPr>
              <w:t>9</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1" w:history="1">
            <w:r w:rsidR="00222BA2" w:rsidRPr="0045124B">
              <w:rPr>
                <w:rStyle w:val="Hyperlink"/>
                <w:noProof/>
              </w:rPr>
              <w:t>3.7. Data type</w:t>
            </w:r>
            <w:r w:rsidR="00222BA2">
              <w:rPr>
                <w:noProof/>
                <w:webHidden/>
              </w:rPr>
              <w:tab/>
            </w:r>
            <w:r w:rsidR="00222BA2">
              <w:rPr>
                <w:noProof/>
                <w:webHidden/>
              </w:rPr>
              <w:fldChar w:fldCharType="begin"/>
            </w:r>
            <w:r w:rsidR="00222BA2">
              <w:rPr>
                <w:noProof/>
                <w:webHidden/>
              </w:rPr>
              <w:instrText xml:space="preserve"> PAGEREF _Toc424865281 \h </w:instrText>
            </w:r>
            <w:r w:rsidR="00222BA2">
              <w:rPr>
                <w:noProof/>
                <w:webHidden/>
              </w:rPr>
            </w:r>
            <w:r w:rsidR="00222BA2">
              <w:rPr>
                <w:noProof/>
                <w:webHidden/>
              </w:rPr>
              <w:fldChar w:fldCharType="separate"/>
            </w:r>
            <w:r w:rsidR="00222BA2">
              <w:rPr>
                <w:noProof/>
                <w:webHidden/>
              </w:rPr>
              <w:t>9</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2" w:history="1">
            <w:r w:rsidR="00222BA2" w:rsidRPr="0045124B">
              <w:rPr>
                <w:rStyle w:val="Hyperlink"/>
                <w:noProof/>
              </w:rPr>
              <w:t>3.8. Number of threads</w:t>
            </w:r>
            <w:r w:rsidR="00222BA2">
              <w:rPr>
                <w:noProof/>
                <w:webHidden/>
              </w:rPr>
              <w:tab/>
            </w:r>
            <w:r w:rsidR="00222BA2">
              <w:rPr>
                <w:noProof/>
                <w:webHidden/>
              </w:rPr>
              <w:fldChar w:fldCharType="begin"/>
            </w:r>
            <w:r w:rsidR="00222BA2">
              <w:rPr>
                <w:noProof/>
                <w:webHidden/>
              </w:rPr>
              <w:instrText xml:space="preserve"> PAGEREF _Toc424865282 \h </w:instrText>
            </w:r>
            <w:r w:rsidR="00222BA2">
              <w:rPr>
                <w:noProof/>
                <w:webHidden/>
              </w:rPr>
            </w:r>
            <w:r w:rsidR="00222BA2">
              <w:rPr>
                <w:noProof/>
                <w:webHidden/>
              </w:rPr>
              <w:fldChar w:fldCharType="separate"/>
            </w:r>
            <w:r w:rsidR="00222BA2">
              <w:rPr>
                <w:noProof/>
                <w:webHidden/>
              </w:rPr>
              <w:t>9</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3" w:history="1">
            <w:r w:rsidR="00222BA2" w:rsidRPr="0045124B">
              <w:rPr>
                <w:rStyle w:val="Hyperlink"/>
                <w:noProof/>
              </w:rPr>
              <w:t>3.9. Boxplot orientation</w:t>
            </w:r>
            <w:r w:rsidR="00222BA2">
              <w:rPr>
                <w:noProof/>
                <w:webHidden/>
              </w:rPr>
              <w:tab/>
            </w:r>
            <w:r w:rsidR="00222BA2">
              <w:rPr>
                <w:noProof/>
                <w:webHidden/>
              </w:rPr>
              <w:fldChar w:fldCharType="begin"/>
            </w:r>
            <w:r w:rsidR="00222BA2">
              <w:rPr>
                <w:noProof/>
                <w:webHidden/>
              </w:rPr>
              <w:instrText xml:space="preserve"> PAGEREF _Toc424865283 \h </w:instrText>
            </w:r>
            <w:r w:rsidR="00222BA2">
              <w:rPr>
                <w:noProof/>
                <w:webHidden/>
              </w:rPr>
            </w:r>
            <w:r w:rsidR="00222BA2">
              <w:rPr>
                <w:noProof/>
                <w:webHidden/>
              </w:rPr>
              <w:fldChar w:fldCharType="separate"/>
            </w:r>
            <w:r w:rsidR="00222BA2">
              <w:rPr>
                <w:noProof/>
                <w:webHidden/>
              </w:rPr>
              <w:t>9</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4" w:history="1">
            <w:r w:rsidR="00222BA2" w:rsidRPr="0045124B">
              <w:rPr>
                <w:rStyle w:val="Hyperlink"/>
                <w:noProof/>
              </w:rPr>
              <w:t>3.10. Boxplot whiskers/outlier range</w:t>
            </w:r>
            <w:r w:rsidR="00222BA2">
              <w:rPr>
                <w:noProof/>
                <w:webHidden/>
              </w:rPr>
              <w:tab/>
            </w:r>
            <w:r w:rsidR="00222BA2">
              <w:rPr>
                <w:noProof/>
                <w:webHidden/>
              </w:rPr>
              <w:fldChar w:fldCharType="begin"/>
            </w:r>
            <w:r w:rsidR="00222BA2">
              <w:rPr>
                <w:noProof/>
                <w:webHidden/>
              </w:rPr>
              <w:instrText xml:space="preserve"> PAGEREF _Toc424865284 \h </w:instrText>
            </w:r>
            <w:r w:rsidR="00222BA2">
              <w:rPr>
                <w:noProof/>
                <w:webHidden/>
              </w:rPr>
            </w:r>
            <w:r w:rsidR="00222BA2">
              <w:rPr>
                <w:noProof/>
                <w:webHidden/>
              </w:rPr>
              <w:fldChar w:fldCharType="separate"/>
            </w:r>
            <w:r w:rsidR="00222BA2">
              <w:rPr>
                <w:noProof/>
                <w:webHidden/>
              </w:rPr>
              <w:t>9</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5" w:history="1">
            <w:r w:rsidR="00222BA2" w:rsidRPr="0045124B">
              <w:rPr>
                <w:rStyle w:val="Hyperlink"/>
                <w:noProof/>
              </w:rPr>
              <w:t>3.11. Data file</w:t>
            </w:r>
            <w:r w:rsidR="00222BA2">
              <w:rPr>
                <w:noProof/>
                <w:webHidden/>
              </w:rPr>
              <w:tab/>
            </w:r>
            <w:r w:rsidR="00222BA2">
              <w:rPr>
                <w:noProof/>
                <w:webHidden/>
              </w:rPr>
              <w:fldChar w:fldCharType="begin"/>
            </w:r>
            <w:r w:rsidR="00222BA2">
              <w:rPr>
                <w:noProof/>
                <w:webHidden/>
              </w:rPr>
              <w:instrText xml:space="preserve"> PAGEREF _Toc424865285 \h </w:instrText>
            </w:r>
            <w:r w:rsidR="00222BA2">
              <w:rPr>
                <w:noProof/>
                <w:webHidden/>
              </w:rPr>
            </w:r>
            <w:r w:rsidR="00222BA2">
              <w:rPr>
                <w:noProof/>
                <w:webHidden/>
              </w:rPr>
              <w:fldChar w:fldCharType="separate"/>
            </w:r>
            <w:r w:rsidR="00222BA2">
              <w:rPr>
                <w:noProof/>
                <w:webHidden/>
              </w:rPr>
              <w:t>9</w:t>
            </w:r>
            <w:r w:rsidR="00222BA2">
              <w:rPr>
                <w:noProof/>
                <w:webHidden/>
              </w:rPr>
              <w:fldChar w:fldCharType="end"/>
            </w:r>
          </w:hyperlink>
        </w:p>
        <w:p w:rsidR="00222BA2" w:rsidRDefault="00796463">
          <w:pPr>
            <w:pStyle w:val="Verzeichnis1"/>
            <w:tabs>
              <w:tab w:val="right" w:leader="dot" w:pos="9062"/>
            </w:tabs>
            <w:rPr>
              <w:rFonts w:eastAsiaTheme="minorEastAsia"/>
              <w:b w:val="0"/>
              <w:bCs w:val="0"/>
              <w:caps w:val="0"/>
              <w:noProof/>
              <w:sz w:val="22"/>
              <w:szCs w:val="22"/>
              <w:lang w:eastAsia="en-GB"/>
            </w:rPr>
          </w:pPr>
          <w:hyperlink w:anchor="_Toc424865286" w:history="1">
            <w:r w:rsidR="00222BA2" w:rsidRPr="0045124B">
              <w:rPr>
                <w:rStyle w:val="Hyperlink"/>
                <w:noProof/>
              </w:rPr>
              <w:t>4. Output</w:t>
            </w:r>
            <w:r w:rsidR="00222BA2">
              <w:rPr>
                <w:noProof/>
                <w:webHidden/>
              </w:rPr>
              <w:tab/>
            </w:r>
            <w:r w:rsidR="00222BA2">
              <w:rPr>
                <w:noProof/>
                <w:webHidden/>
              </w:rPr>
              <w:fldChar w:fldCharType="begin"/>
            </w:r>
            <w:r w:rsidR="00222BA2">
              <w:rPr>
                <w:noProof/>
                <w:webHidden/>
              </w:rPr>
              <w:instrText xml:space="preserve"> PAGEREF _Toc424865286 \h </w:instrText>
            </w:r>
            <w:r w:rsidR="00222BA2">
              <w:rPr>
                <w:noProof/>
                <w:webHidden/>
              </w:rPr>
            </w:r>
            <w:r w:rsidR="00222BA2">
              <w:rPr>
                <w:noProof/>
                <w:webHidden/>
              </w:rPr>
              <w:fldChar w:fldCharType="separate"/>
            </w:r>
            <w:r w:rsidR="00222BA2">
              <w:rPr>
                <w:noProof/>
                <w:webHidden/>
              </w:rPr>
              <w:t>10</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7" w:history="1">
            <w:r w:rsidR="00222BA2" w:rsidRPr="0045124B">
              <w:rPr>
                <w:rStyle w:val="Hyperlink"/>
                <w:noProof/>
              </w:rPr>
              <w:t xml:space="preserve">4.1. </w:t>
            </w:r>
            <w:r w:rsidR="00222BA2" w:rsidRPr="0045124B">
              <w:rPr>
                <w:rStyle w:val="Hyperlink"/>
                <w:i/>
                <w:noProof/>
              </w:rPr>
              <w:t>full_tree.nwk</w:t>
            </w:r>
            <w:r w:rsidR="00222BA2">
              <w:rPr>
                <w:noProof/>
                <w:webHidden/>
              </w:rPr>
              <w:tab/>
            </w:r>
            <w:r w:rsidR="00222BA2">
              <w:rPr>
                <w:noProof/>
                <w:webHidden/>
              </w:rPr>
              <w:fldChar w:fldCharType="begin"/>
            </w:r>
            <w:r w:rsidR="00222BA2">
              <w:rPr>
                <w:noProof/>
                <w:webHidden/>
              </w:rPr>
              <w:instrText xml:space="preserve"> PAGEREF _Toc424865287 \h </w:instrText>
            </w:r>
            <w:r w:rsidR="00222BA2">
              <w:rPr>
                <w:noProof/>
                <w:webHidden/>
              </w:rPr>
            </w:r>
            <w:r w:rsidR="00222BA2">
              <w:rPr>
                <w:noProof/>
                <w:webHidden/>
              </w:rPr>
              <w:fldChar w:fldCharType="separate"/>
            </w:r>
            <w:r w:rsidR="00222BA2">
              <w:rPr>
                <w:noProof/>
                <w:webHidden/>
              </w:rPr>
              <w:t>10</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8" w:history="1">
            <w:r w:rsidR="00222BA2" w:rsidRPr="0045124B">
              <w:rPr>
                <w:rStyle w:val="Hyperlink"/>
                <w:noProof/>
              </w:rPr>
              <w:t xml:space="preserve">4.2. </w:t>
            </w:r>
            <w:r w:rsidR="00222BA2" w:rsidRPr="0045124B">
              <w:rPr>
                <w:rStyle w:val="Hyperlink"/>
                <w:i/>
                <w:noProof/>
              </w:rPr>
              <w:t>trees_bootlabels.nwk</w:t>
            </w:r>
            <w:r w:rsidR="00222BA2">
              <w:rPr>
                <w:noProof/>
                <w:webHidden/>
              </w:rPr>
              <w:tab/>
            </w:r>
            <w:r w:rsidR="00222BA2">
              <w:rPr>
                <w:noProof/>
                <w:webHidden/>
              </w:rPr>
              <w:fldChar w:fldCharType="begin"/>
            </w:r>
            <w:r w:rsidR="00222BA2">
              <w:rPr>
                <w:noProof/>
                <w:webHidden/>
              </w:rPr>
              <w:instrText xml:space="preserve"> PAGEREF _Toc424865288 \h </w:instrText>
            </w:r>
            <w:r w:rsidR="00222BA2">
              <w:rPr>
                <w:noProof/>
                <w:webHidden/>
              </w:rPr>
            </w:r>
            <w:r w:rsidR="00222BA2">
              <w:rPr>
                <w:noProof/>
                <w:webHidden/>
              </w:rPr>
              <w:fldChar w:fldCharType="separate"/>
            </w:r>
            <w:r w:rsidR="00222BA2">
              <w:rPr>
                <w:noProof/>
                <w:webHidden/>
              </w:rPr>
              <w:t>10</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89" w:history="1">
            <w:r w:rsidR="00222BA2" w:rsidRPr="0045124B">
              <w:rPr>
                <w:rStyle w:val="Hyperlink"/>
                <w:noProof/>
              </w:rPr>
              <w:t xml:space="preserve">4.3. </w:t>
            </w:r>
            <w:r w:rsidR="00222BA2" w:rsidRPr="0045124B">
              <w:rPr>
                <w:rStyle w:val="Hyperlink"/>
                <w:i/>
                <w:noProof/>
              </w:rPr>
              <w:t>trees_numlabels.nwk</w:t>
            </w:r>
            <w:r w:rsidR="00222BA2">
              <w:rPr>
                <w:noProof/>
                <w:webHidden/>
              </w:rPr>
              <w:tab/>
            </w:r>
            <w:r w:rsidR="00222BA2">
              <w:rPr>
                <w:noProof/>
                <w:webHidden/>
              </w:rPr>
              <w:fldChar w:fldCharType="begin"/>
            </w:r>
            <w:r w:rsidR="00222BA2">
              <w:rPr>
                <w:noProof/>
                <w:webHidden/>
              </w:rPr>
              <w:instrText xml:space="preserve"> PAGEREF _Toc424865289 \h </w:instrText>
            </w:r>
            <w:r w:rsidR="00222BA2">
              <w:rPr>
                <w:noProof/>
                <w:webHidden/>
              </w:rPr>
            </w:r>
            <w:r w:rsidR="00222BA2">
              <w:rPr>
                <w:noProof/>
                <w:webHidden/>
              </w:rPr>
              <w:fldChar w:fldCharType="separate"/>
            </w:r>
            <w:r w:rsidR="00222BA2">
              <w:rPr>
                <w:noProof/>
                <w:webHidden/>
              </w:rPr>
              <w:t>10</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0" w:history="1">
            <w:r w:rsidR="00222BA2" w:rsidRPr="0045124B">
              <w:rPr>
                <w:rStyle w:val="Hyperlink"/>
                <w:noProof/>
              </w:rPr>
              <w:t xml:space="preserve">4.4. </w:t>
            </w:r>
            <w:r w:rsidR="00222BA2" w:rsidRPr="0045124B">
              <w:rPr>
                <w:rStyle w:val="Hyperlink"/>
                <w:i/>
                <w:noProof/>
              </w:rPr>
              <w:t>nodes.txt</w:t>
            </w:r>
            <w:r w:rsidR="00222BA2">
              <w:rPr>
                <w:noProof/>
                <w:webHidden/>
              </w:rPr>
              <w:tab/>
            </w:r>
            <w:r w:rsidR="00222BA2">
              <w:rPr>
                <w:noProof/>
                <w:webHidden/>
              </w:rPr>
              <w:fldChar w:fldCharType="begin"/>
            </w:r>
            <w:r w:rsidR="00222BA2">
              <w:rPr>
                <w:noProof/>
                <w:webHidden/>
              </w:rPr>
              <w:instrText xml:space="preserve"> PAGEREF _Toc424865290 \h </w:instrText>
            </w:r>
            <w:r w:rsidR="00222BA2">
              <w:rPr>
                <w:noProof/>
                <w:webHidden/>
              </w:rPr>
            </w:r>
            <w:r w:rsidR="00222BA2">
              <w:rPr>
                <w:noProof/>
                <w:webHidden/>
              </w:rPr>
              <w:fldChar w:fldCharType="separate"/>
            </w:r>
            <w:r w:rsidR="00222BA2">
              <w:rPr>
                <w:noProof/>
                <w:webHidden/>
              </w:rPr>
              <w:t>11</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1" w:history="1">
            <w:r w:rsidR="00222BA2" w:rsidRPr="0045124B">
              <w:rPr>
                <w:rStyle w:val="Hyperlink"/>
                <w:noProof/>
              </w:rPr>
              <w:t xml:space="preserve">4.5. </w:t>
            </w:r>
            <w:r w:rsidR="00222BA2" w:rsidRPr="0045124B">
              <w:rPr>
                <w:rStyle w:val="Hyperlink"/>
                <w:i/>
                <w:noProof/>
              </w:rPr>
              <w:t>jackknife_specification.txt</w:t>
            </w:r>
            <w:r w:rsidR="00222BA2">
              <w:rPr>
                <w:noProof/>
                <w:webHidden/>
              </w:rPr>
              <w:tab/>
            </w:r>
            <w:r w:rsidR="00222BA2">
              <w:rPr>
                <w:noProof/>
                <w:webHidden/>
              </w:rPr>
              <w:fldChar w:fldCharType="begin"/>
            </w:r>
            <w:r w:rsidR="00222BA2">
              <w:rPr>
                <w:noProof/>
                <w:webHidden/>
              </w:rPr>
              <w:instrText xml:space="preserve"> PAGEREF _Toc424865291 \h </w:instrText>
            </w:r>
            <w:r w:rsidR="00222BA2">
              <w:rPr>
                <w:noProof/>
                <w:webHidden/>
              </w:rPr>
            </w:r>
            <w:r w:rsidR="00222BA2">
              <w:rPr>
                <w:noProof/>
                <w:webHidden/>
              </w:rPr>
              <w:fldChar w:fldCharType="separate"/>
            </w:r>
            <w:r w:rsidR="00222BA2">
              <w:rPr>
                <w:noProof/>
                <w:webHidden/>
              </w:rPr>
              <w:t>11</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2" w:history="1">
            <w:r w:rsidR="00222BA2" w:rsidRPr="0045124B">
              <w:rPr>
                <w:rStyle w:val="Hyperlink"/>
                <w:noProof/>
              </w:rPr>
              <w:t xml:space="preserve">4.6. </w:t>
            </w:r>
            <w:r w:rsidR="00222BA2" w:rsidRPr="0045124B">
              <w:rPr>
                <w:rStyle w:val="Hyperlink"/>
                <w:i/>
                <w:noProof/>
              </w:rPr>
              <w:t>raw_bootstrap_table.txt</w:t>
            </w:r>
            <w:r w:rsidR="00222BA2">
              <w:rPr>
                <w:noProof/>
                <w:webHidden/>
              </w:rPr>
              <w:tab/>
            </w:r>
            <w:r w:rsidR="00222BA2">
              <w:rPr>
                <w:noProof/>
                <w:webHidden/>
              </w:rPr>
              <w:fldChar w:fldCharType="begin"/>
            </w:r>
            <w:r w:rsidR="00222BA2">
              <w:rPr>
                <w:noProof/>
                <w:webHidden/>
              </w:rPr>
              <w:instrText xml:space="preserve"> PAGEREF _Toc424865292 \h </w:instrText>
            </w:r>
            <w:r w:rsidR="00222BA2">
              <w:rPr>
                <w:noProof/>
                <w:webHidden/>
              </w:rPr>
            </w:r>
            <w:r w:rsidR="00222BA2">
              <w:rPr>
                <w:noProof/>
                <w:webHidden/>
              </w:rPr>
              <w:fldChar w:fldCharType="separate"/>
            </w:r>
            <w:r w:rsidR="00222BA2">
              <w:rPr>
                <w:noProof/>
                <w:webHidden/>
              </w:rPr>
              <w:t>11</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3" w:history="1">
            <w:r w:rsidR="00222BA2" w:rsidRPr="0045124B">
              <w:rPr>
                <w:rStyle w:val="Hyperlink"/>
                <w:noProof/>
              </w:rPr>
              <w:t xml:space="preserve">4.7. </w:t>
            </w:r>
            <w:r w:rsidR="00222BA2" w:rsidRPr="0045124B">
              <w:rPr>
                <w:rStyle w:val="Hyperlink"/>
                <w:i/>
                <w:noProof/>
              </w:rPr>
              <w:t>boxplots.pdf</w:t>
            </w:r>
            <w:r w:rsidR="00222BA2">
              <w:rPr>
                <w:noProof/>
                <w:webHidden/>
              </w:rPr>
              <w:tab/>
            </w:r>
            <w:r w:rsidR="00222BA2">
              <w:rPr>
                <w:noProof/>
                <w:webHidden/>
              </w:rPr>
              <w:fldChar w:fldCharType="begin"/>
            </w:r>
            <w:r w:rsidR="00222BA2">
              <w:rPr>
                <w:noProof/>
                <w:webHidden/>
              </w:rPr>
              <w:instrText xml:space="preserve"> PAGEREF _Toc424865293 \h </w:instrText>
            </w:r>
            <w:r w:rsidR="00222BA2">
              <w:rPr>
                <w:noProof/>
                <w:webHidden/>
              </w:rPr>
            </w:r>
            <w:r w:rsidR="00222BA2">
              <w:rPr>
                <w:noProof/>
                <w:webHidden/>
              </w:rPr>
              <w:fldChar w:fldCharType="separate"/>
            </w:r>
            <w:r w:rsidR="00222BA2">
              <w:rPr>
                <w:noProof/>
                <w:webHidden/>
              </w:rPr>
              <w:t>11</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4" w:history="1">
            <w:r w:rsidR="00222BA2" w:rsidRPr="0045124B">
              <w:rPr>
                <w:rStyle w:val="Hyperlink"/>
                <w:noProof/>
              </w:rPr>
              <w:t xml:space="preserve">4.8. </w:t>
            </w:r>
            <w:r w:rsidR="00222BA2" w:rsidRPr="0045124B">
              <w:rPr>
                <w:rStyle w:val="Hyperlink"/>
                <w:i/>
                <w:noProof/>
              </w:rPr>
              <w:t>boxplots.eps</w:t>
            </w:r>
            <w:r w:rsidR="00222BA2">
              <w:rPr>
                <w:noProof/>
                <w:webHidden/>
              </w:rPr>
              <w:tab/>
            </w:r>
            <w:r w:rsidR="00222BA2">
              <w:rPr>
                <w:noProof/>
                <w:webHidden/>
              </w:rPr>
              <w:fldChar w:fldCharType="begin"/>
            </w:r>
            <w:r w:rsidR="00222BA2">
              <w:rPr>
                <w:noProof/>
                <w:webHidden/>
              </w:rPr>
              <w:instrText xml:space="preserve"> PAGEREF _Toc424865294 \h </w:instrText>
            </w:r>
            <w:r w:rsidR="00222BA2">
              <w:rPr>
                <w:noProof/>
                <w:webHidden/>
              </w:rPr>
            </w:r>
            <w:r w:rsidR="00222BA2">
              <w:rPr>
                <w:noProof/>
                <w:webHidden/>
              </w:rPr>
              <w:fldChar w:fldCharType="separate"/>
            </w:r>
            <w:r w:rsidR="00222BA2">
              <w:rPr>
                <w:noProof/>
                <w:webHidden/>
              </w:rPr>
              <w:t>11</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5" w:history="1">
            <w:r w:rsidR="00222BA2" w:rsidRPr="0045124B">
              <w:rPr>
                <w:rStyle w:val="Hyperlink"/>
                <w:noProof/>
              </w:rPr>
              <w:t xml:space="preserve">4.9. </w:t>
            </w:r>
            <w:r w:rsidR="00222BA2" w:rsidRPr="0045124B">
              <w:rPr>
                <w:rStyle w:val="Hyperlink"/>
                <w:i/>
                <w:noProof/>
              </w:rPr>
              <w:t>bootstrap_table.txt</w:t>
            </w:r>
            <w:r w:rsidR="00222BA2">
              <w:rPr>
                <w:noProof/>
                <w:webHidden/>
              </w:rPr>
              <w:tab/>
            </w:r>
            <w:r w:rsidR="00222BA2">
              <w:rPr>
                <w:noProof/>
                <w:webHidden/>
              </w:rPr>
              <w:fldChar w:fldCharType="begin"/>
            </w:r>
            <w:r w:rsidR="00222BA2">
              <w:rPr>
                <w:noProof/>
                <w:webHidden/>
              </w:rPr>
              <w:instrText xml:space="preserve"> PAGEREF _Toc424865295 \h </w:instrText>
            </w:r>
            <w:r w:rsidR="00222BA2">
              <w:rPr>
                <w:noProof/>
                <w:webHidden/>
              </w:rPr>
            </w:r>
            <w:r w:rsidR="00222BA2">
              <w:rPr>
                <w:noProof/>
                <w:webHidden/>
              </w:rPr>
              <w:fldChar w:fldCharType="separate"/>
            </w:r>
            <w:r w:rsidR="00222BA2">
              <w:rPr>
                <w:noProof/>
                <w:webHidden/>
              </w:rPr>
              <w:t>11</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6" w:history="1">
            <w:r w:rsidR="00222BA2" w:rsidRPr="0045124B">
              <w:rPr>
                <w:rStyle w:val="Hyperlink"/>
                <w:noProof/>
              </w:rPr>
              <w:t xml:space="preserve">4.10. </w:t>
            </w:r>
            <w:r w:rsidR="00222BA2" w:rsidRPr="0045124B">
              <w:rPr>
                <w:rStyle w:val="Hyperlink"/>
                <w:i/>
                <w:noProof/>
              </w:rPr>
              <w:t>outliers.txt</w:t>
            </w:r>
            <w:r w:rsidR="00222BA2">
              <w:rPr>
                <w:noProof/>
                <w:webHidden/>
              </w:rPr>
              <w:tab/>
            </w:r>
            <w:r w:rsidR="00222BA2">
              <w:rPr>
                <w:noProof/>
                <w:webHidden/>
              </w:rPr>
              <w:fldChar w:fldCharType="begin"/>
            </w:r>
            <w:r w:rsidR="00222BA2">
              <w:rPr>
                <w:noProof/>
                <w:webHidden/>
              </w:rPr>
              <w:instrText xml:space="preserve"> PAGEREF _Toc424865296 \h </w:instrText>
            </w:r>
            <w:r w:rsidR="00222BA2">
              <w:rPr>
                <w:noProof/>
                <w:webHidden/>
              </w:rPr>
            </w:r>
            <w:r w:rsidR="00222BA2">
              <w:rPr>
                <w:noProof/>
                <w:webHidden/>
              </w:rPr>
              <w:fldChar w:fldCharType="separate"/>
            </w:r>
            <w:r w:rsidR="00222BA2">
              <w:rPr>
                <w:noProof/>
                <w:webHidden/>
              </w:rPr>
              <w:t>12</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7" w:history="1">
            <w:r w:rsidR="00222BA2" w:rsidRPr="0045124B">
              <w:rPr>
                <w:rStyle w:val="Hyperlink"/>
                <w:noProof/>
              </w:rPr>
              <w:t xml:space="preserve">4.11. </w:t>
            </w:r>
            <w:r w:rsidR="00222BA2" w:rsidRPr="0045124B">
              <w:rPr>
                <w:rStyle w:val="Hyperlink"/>
                <w:i/>
                <w:noProof/>
              </w:rPr>
              <w:t>upper_outlier_boxplots.pdf</w:t>
            </w:r>
            <w:r w:rsidR="00222BA2">
              <w:rPr>
                <w:noProof/>
                <w:webHidden/>
              </w:rPr>
              <w:tab/>
            </w:r>
            <w:r w:rsidR="00222BA2">
              <w:rPr>
                <w:noProof/>
                <w:webHidden/>
              </w:rPr>
              <w:fldChar w:fldCharType="begin"/>
            </w:r>
            <w:r w:rsidR="00222BA2">
              <w:rPr>
                <w:noProof/>
                <w:webHidden/>
              </w:rPr>
              <w:instrText xml:space="preserve"> PAGEREF _Toc424865297 \h </w:instrText>
            </w:r>
            <w:r w:rsidR="00222BA2">
              <w:rPr>
                <w:noProof/>
                <w:webHidden/>
              </w:rPr>
            </w:r>
            <w:r w:rsidR="00222BA2">
              <w:rPr>
                <w:noProof/>
                <w:webHidden/>
              </w:rPr>
              <w:fldChar w:fldCharType="separate"/>
            </w:r>
            <w:r w:rsidR="00222BA2">
              <w:rPr>
                <w:noProof/>
                <w:webHidden/>
              </w:rPr>
              <w:t>12</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8" w:history="1">
            <w:r w:rsidR="00222BA2" w:rsidRPr="0045124B">
              <w:rPr>
                <w:rStyle w:val="Hyperlink"/>
                <w:noProof/>
              </w:rPr>
              <w:t xml:space="preserve">4.12. </w:t>
            </w:r>
            <w:r w:rsidR="00222BA2" w:rsidRPr="0045124B">
              <w:rPr>
                <w:rStyle w:val="Hyperlink"/>
                <w:i/>
                <w:noProof/>
              </w:rPr>
              <w:t>upper_outlier_boxplots.eps</w:t>
            </w:r>
            <w:r w:rsidR="00222BA2">
              <w:rPr>
                <w:noProof/>
                <w:webHidden/>
              </w:rPr>
              <w:tab/>
            </w:r>
            <w:r w:rsidR="00222BA2">
              <w:rPr>
                <w:noProof/>
                <w:webHidden/>
              </w:rPr>
              <w:fldChar w:fldCharType="begin"/>
            </w:r>
            <w:r w:rsidR="00222BA2">
              <w:rPr>
                <w:noProof/>
                <w:webHidden/>
              </w:rPr>
              <w:instrText xml:space="preserve"> PAGEREF _Toc424865298 \h </w:instrText>
            </w:r>
            <w:r w:rsidR="00222BA2">
              <w:rPr>
                <w:noProof/>
                <w:webHidden/>
              </w:rPr>
            </w:r>
            <w:r w:rsidR="00222BA2">
              <w:rPr>
                <w:noProof/>
                <w:webHidden/>
              </w:rPr>
              <w:fldChar w:fldCharType="separate"/>
            </w:r>
            <w:r w:rsidR="00222BA2">
              <w:rPr>
                <w:noProof/>
                <w:webHidden/>
              </w:rPr>
              <w:t>12</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299" w:history="1">
            <w:r w:rsidR="00222BA2" w:rsidRPr="0045124B">
              <w:rPr>
                <w:rStyle w:val="Hyperlink"/>
                <w:noProof/>
              </w:rPr>
              <w:t xml:space="preserve">4.13. </w:t>
            </w:r>
            <w:r w:rsidR="00222BA2" w:rsidRPr="0045124B">
              <w:rPr>
                <w:rStyle w:val="Hyperlink"/>
                <w:i/>
                <w:noProof/>
              </w:rPr>
              <w:t>alt_topologies.txt</w:t>
            </w:r>
            <w:r w:rsidR="00222BA2">
              <w:rPr>
                <w:noProof/>
                <w:webHidden/>
              </w:rPr>
              <w:tab/>
            </w:r>
            <w:r w:rsidR="00222BA2">
              <w:rPr>
                <w:noProof/>
                <w:webHidden/>
              </w:rPr>
              <w:fldChar w:fldCharType="begin"/>
            </w:r>
            <w:r w:rsidR="00222BA2">
              <w:rPr>
                <w:noProof/>
                <w:webHidden/>
              </w:rPr>
              <w:instrText xml:space="preserve"> PAGEREF _Toc424865299 \h </w:instrText>
            </w:r>
            <w:r w:rsidR="00222BA2">
              <w:rPr>
                <w:noProof/>
                <w:webHidden/>
              </w:rPr>
            </w:r>
            <w:r w:rsidR="00222BA2">
              <w:rPr>
                <w:noProof/>
                <w:webHidden/>
              </w:rPr>
              <w:fldChar w:fldCharType="separate"/>
            </w:r>
            <w:r w:rsidR="00222BA2">
              <w:rPr>
                <w:noProof/>
                <w:webHidden/>
              </w:rPr>
              <w:t>12</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0" w:history="1">
            <w:r w:rsidR="00222BA2" w:rsidRPr="0045124B">
              <w:rPr>
                <w:rStyle w:val="Hyperlink"/>
                <w:noProof/>
              </w:rPr>
              <w:t xml:space="preserve">4.14. </w:t>
            </w:r>
            <w:r w:rsidR="00222BA2" w:rsidRPr="0045124B">
              <w:rPr>
                <w:rStyle w:val="Hyperlink"/>
                <w:i/>
                <w:noProof/>
              </w:rPr>
              <w:t>HExT.RData</w:t>
            </w:r>
            <w:r w:rsidR="00222BA2">
              <w:rPr>
                <w:noProof/>
                <w:webHidden/>
              </w:rPr>
              <w:tab/>
            </w:r>
            <w:r w:rsidR="00222BA2">
              <w:rPr>
                <w:noProof/>
                <w:webHidden/>
              </w:rPr>
              <w:fldChar w:fldCharType="begin"/>
            </w:r>
            <w:r w:rsidR="00222BA2">
              <w:rPr>
                <w:noProof/>
                <w:webHidden/>
              </w:rPr>
              <w:instrText xml:space="preserve"> PAGEREF _Toc424865300 \h </w:instrText>
            </w:r>
            <w:r w:rsidR="00222BA2">
              <w:rPr>
                <w:noProof/>
                <w:webHidden/>
              </w:rPr>
            </w:r>
            <w:r w:rsidR="00222BA2">
              <w:rPr>
                <w:noProof/>
                <w:webHidden/>
              </w:rPr>
              <w:fldChar w:fldCharType="separate"/>
            </w:r>
            <w:r w:rsidR="00222BA2">
              <w:rPr>
                <w:noProof/>
                <w:webHidden/>
              </w:rPr>
              <w:t>13</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1" w:history="1">
            <w:r w:rsidR="00222BA2" w:rsidRPr="0045124B">
              <w:rPr>
                <w:rStyle w:val="Hyperlink"/>
                <w:noProof/>
              </w:rPr>
              <w:t xml:space="preserve">4.15. </w:t>
            </w:r>
            <w:r w:rsidR="00222BA2" w:rsidRPr="0045124B">
              <w:rPr>
                <w:rStyle w:val="Hyperlink"/>
                <w:i/>
                <w:noProof/>
              </w:rPr>
              <w:t>custom_#.pdf</w:t>
            </w:r>
            <w:r w:rsidR="00222BA2">
              <w:rPr>
                <w:noProof/>
                <w:webHidden/>
              </w:rPr>
              <w:tab/>
            </w:r>
            <w:r w:rsidR="00222BA2">
              <w:rPr>
                <w:noProof/>
                <w:webHidden/>
              </w:rPr>
              <w:fldChar w:fldCharType="begin"/>
            </w:r>
            <w:r w:rsidR="00222BA2">
              <w:rPr>
                <w:noProof/>
                <w:webHidden/>
              </w:rPr>
              <w:instrText xml:space="preserve"> PAGEREF _Toc424865301 \h </w:instrText>
            </w:r>
            <w:r w:rsidR="00222BA2">
              <w:rPr>
                <w:noProof/>
                <w:webHidden/>
              </w:rPr>
            </w:r>
            <w:r w:rsidR="00222BA2">
              <w:rPr>
                <w:noProof/>
                <w:webHidden/>
              </w:rPr>
              <w:fldChar w:fldCharType="separate"/>
            </w:r>
            <w:r w:rsidR="00222BA2">
              <w:rPr>
                <w:noProof/>
                <w:webHidden/>
              </w:rPr>
              <w:t>13</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2" w:history="1">
            <w:r w:rsidR="00222BA2" w:rsidRPr="0045124B">
              <w:rPr>
                <w:rStyle w:val="Hyperlink"/>
                <w:noProof/>
              </w:rPr>
              <w:t xml:space="preserve">4.16. </w:t>
            </w:r>
            <w:r w:rsidR="00222BA2" w:rsidRPr="0045124B">
              <w:rPr>
                <w:rStyle w:val="Hyperlink"/>
                <w:i/>
                <w:noProof/>
              </w:rPr>
              <w:t>custom_#.eps</w:t>
            </w:r>
            <w:r w:rsidR="00222BA2">
              <w:rPr>
                <w:noProof/>
                <w:webHidden/>
              </w:rPr>
              <w:tab/>
            </w:r>
            <w:r w:rsidR="00222BA2">
              <w:rPr>
                <w:noProof/>
                <w:webHidden/>
              </w:rPr>
              <w:fldChar w:fldCharType="begin"/>
            </w:r>
            <w:r w:rsidR="00222BA2">
              <w:rPr>
                <w:noProof/>
                <w:webHidden/>
              </w:rPr>
              <w:instrText xml:space="preserve"> PAGEREF _Toc424865302 \h </w:instrText>
            </w:r>
            <w:r w:rsidR="00222BA2">
              <w:rPr>
                <w:noProof/>
                <w:webHidden/>
              </w:rPr>
            </w:r>
            <w:r w:rsidR="00222BA2">
              <w:rPr>
                <w:noProof/>
                <w:webHidden/>
              </w:rPr>
              <w:fldChar w:fldCharType="separate"/>
            </w:r>
            <w:r w:rsidR="00222BA2">
              <w:rPr>
                <w:noProof/>
                <w:webHidden/>
              </w:rPr>
              <w:t>13</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3" w:history="1">
            <w:r w:rsidR="00222BA2" w:rsidRPr="0045124B">
              <w:rPr>
                <w:rStyle w:val="Hyperlink"/>
                <w:noProof/>
              </w:rPr>
              <w:t xml:space="preserve">4.17. </w:t>
            </w:r>
            <w:r w:rsidR="00222BA2" w:rsidRPr="0045124B">
              <w:rPr>
                <w:rStyle w:val="Hyperlink"/>
                <w:i/>
                <w:noProof/>
              </w:rPr>
              <w:t>custom_#.txt</w:t>
            </w:r>
            <w:r w:rsidR="00222BA2">
              <w:rPr>
                <w:noProof/>
                <w:webHidden/>
              </w:rPr>
              <w:tab/>
            </w:r>
            <w:r w:rsidR="00222BA2">
              <w:rPr>
                <w:noProof/>
                <w:webHidden/>
              </w:rPr>
              <w:fldChar w:fldCharType="begin"/>
            </w:r>
            <w:r w:rsidR="00222BA2">
              <w:rPr>
                <w:noProof/>
                <w:webHidden/>
              </w:rPr>
              <w:instrText xml:space="preserve"> PAGEREF _Toc424865303 \h </w:instrText>
            </w:r>
            <w:r w:rsidR="00222BA2">
              <w:rPr>
                <w:noProof/>
                <w:webHidden/>
              </w:rPr>
            </w:r>
            <w:r w:rsidR="00222BA2">
              <w:rPr>
                <w:noProof/>
                <w:webHidden/>
              </w:rPr>
              <w:fldChar w:fldCharType="separate"/>
            </w:r>
            <w:r w:rsidR="00222BA2">
              <w:rPr>
                <w:noProof/>
                <w:webHidden/>
              </w:rPr>
              <w:t>14</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4" w:history="1">
            <w:r w:rsidR="00222BA2" w:rsidRPr="0045124B">
              <w:rPr>
                <w:rStyle w:val="Hyperlink"/>
                <w:noProof/>
              </w:rPr>
              <w:t xml:space="preserve">4.18. </w:t>
            </w:r>
            <w:r w:rsidR="00222BA2" w:rsidRPr="0045124B">
              <w:rPr>
                <w:rStyle w:val="Hyperlink"/>
                <w:i/>
                <w:noProof/>
              </w:rPr>
              <w:t>outliers_custom_#.txt</w:t>
            </w:r>
            <w:r w:rsidR="00222BA2">
              <w:rPr>
                <w:noProof/>
                <w:webHidden/>
              </w:rPr>
              <w:tab/>
            </w:r>
            <w:r w:rsidR="00222BA2">
              <w:rPr>
                <w:noProof/>
                <w:webHidden/>
              </w:rPr>
              <w:fldChar w:fldCharType="begin"/>
            </w:r>
            <w:r w:rsidR="00222BA2">
              <w:rPr>
                <w:noProof/>
                <w:webHidden/>
              </w:rPr>
              <w:instrText xml:space="preserve"> PAGEREF _Toc424865304 \h </w:instrText>
            </w:r>
            <w:r w:rsidR="00222BA2">
              <w:rPr>
                <w:noProof/>
                <w:webHidden/>
              </w:rPr>
            </w:r>
            <w:r w:rsidR="00222BA2">
              <w:rPr>
                <w:noProof/>
                <w:webHidden/>
              </w:rPr>
              <w:fldChar w:fldCharType="separate"/>
            </w:r>
            <w:r w:rsidR="00222BA2">
              <w:rPr>
                <w:noProof/>
                <w:webHidden/>
              </w:rPr>
              <w:t>14</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5" w:history="1">
            <w:r w:rsidR="00222BA2" w:rsidRPr="0045124B">
              <w:rPr>
                <w:rStyle w:val="Hyperlink"/>
                <w:noProof/>
              </w:rPr>
              <w:t>5. Exploring analysis results</w:t>
            </w:r>
            <w:r w:rsidR="00222BA2">
              <w:rPr>
                <w:noProof/>
                <w:webHidden/>
              </w:rPr>
              <w:tab/>
            </w:r>
            <w:r w:rsidR="00222BA2">
              <w:rPr>
                <w:noProof/>
                <w:webHidden/>
              </w:rPr>
              <w:fldChar w:fldCharType="begin"/>
            </w:r>
            <w:r w:rsidR="00222BA2">
              <w:rPr>
                <w:noProof/>
                <w:webHidden/>
              </w:rPr>
              <w:instrText xml:space="preserve"> PAGEREF _Toc424865305 \h </w:instrText>
            </w:r>
            <w:r w:rsidR="00222BA2">
              <w:rPr>
                <w:noProof/>
                <w:webHidden/>
              </w:rPr>
            </w:r>
            <w:r w:rsidR="00222BA2">
              <w:rPr>
                <w:noProof/>
                <w:webHidden/>
              </w:rPr>
              <w:fldChar w:fldCharType="separate"/>
            </w:r>
            <w:r w:rsidR="00222BA2">
              <w:rPr>
                <w:noProof/>
                <w:webHidden/>
              </w:rPr>
              <w:t>14</w:t>
            </w:r>
            <w:r w:rsidR="00222BA2">
              <w:rPr>
                <w:noProof/>
                <w:webHidden/>
              </w:rPr>
              <w:fldChar w:fldCharType="end"/>
            </w:r>
          </w:hyperlink>
        </w:p>
        <w:p w:rsidR="00222BA2" w:rsidRDefault="00796463">
          <w:pPr>
            <w:pStyle w:val="Verzeichnis1"/>
            <w:tabs>
              <w:tab w:val="right" w:leader="dot" w:pos="9062"/>
            </w:tabs>
            <w:rPr>
              <w:rFonts w:eastAsiaTheme="minorEastAsia"/>
              <w:b w:val="0"/>
              <w:bCs w:val="0"/>
              <w:caps w:val="0"/>
              <w:noProof/>
              <w:sz w:val="22"/>
              <w:szCs w:val="22"/>
              <w:lang w:eastAsia="en-GB"/>
            </w:rPr>
          </w:pPr>
          <w:hyperlink w:anchor="_Toc424865306" w:history="1">
            <w:r w:rsidR="00222BA2" w:rsidRPr="0045124B">
              <w:rPr>
                <w:rStyle w:val="Hyperlink"/>
                <w:noProof/>
              </w:rPr>
              <w:t>6. Program details</w:t>
            </w:r>
            <w:r w:rsidR="00222BA2">
              <w:rPr>
                <w:noProof/>
                <w:webHidden/>
              </w:rPr>
              <w:tab/>
            </w:r>
            <w:r w:rsidR="00222BA2">
              <w:rPr>
                <w:noProof/>
                <w:webHidden/>
              </w:rPr>
              <w:fldChar w:fldCharType="begin"/>
            </w:r>
            <w:r w:rsidR="00222BA2">
              <w:rPr>
                <w:noProof/>
                <w:webHidden/>
              </w:rPr>
              <w:instrText xml:space="preserve"> PAGEREF _Toc424865306 \h </w:instrText>
            </w:r>
            <w:r w:rsidR="00222BA2">
              <w:rPr>
                <w:noProof/>
                <w:webHidden/>
              </w:rPr>
            </w:r>
            <w:r w:rsidR="00222BA2">
              <w:rPr>
                <w:noProof/>
                <w:webHidden/>
              </w:rPr>
              <w:fldChar w:fldCharType="separate"/>
            </w:r>
            <w:r w:rsidR="00222BA2">
              <w:rPr>
                <w:noProof/>
                <w:webHidden/>
              </w:rPr>
              <w:t>15</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07" w:history="1">
            <w:r w:rsidR="00222BA2" w:rsidRPr="0045124B">
              <w:rPr>
                <w:rStyle w:val="Hyperlink"/>
                <w:noProof/>
              </w:rPr>
              <w:t>6.1. Pairwise genetic distance</w:t>
            </w:r>
            <w:r w:rsidR="00222BA2">
              <w:rPr>
                <w:noProof/>
                <w:webHidden/>
              </w:rPr>
              <w:tab/>
            </w:r>
            <w:r w:rsidR="00222BA2">
              <w:rPr>
                <w:noProof/>
                <w:webHidden/>
              </w:rPr>
              <w:fldChar w:fldCharType="begin"/>
            </w:r>
            <w:r w:rsidR="00222BA2">
              <w:rPr>
                <w:noProof/>
                <w:webHidden/>
              </w:rPr>
              <w:instrText xml:space="preserve"> PAGEREF _Toc424865307 \h </w:instrText>
            </w:r>
            <w:r w:rsidR="00222BA2">
              <w:rPr>
                <w:noProof/>
                <w:webHidden/>
              </w:rPr>
            </w:r>
            <w:r w:rsidR="00222BA2">
              <w:rPr>
                <w:noProof/>
                <w:webHidden/>
              </w:rPr>
              <w:fldChar w:fldCharType="separate"/>
            </w:r>
            <w:r w:rsidR="00222BA2">
              <w:rPr>
                <w:noProof/>
                <w:webHidden/>
              </w:rPr>
              <w:t>15</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308" w:history="1">
            <w:r w:rsidR="00222BA2" w:rsidRPr="0045124B">
              <w:rPr>
                <w:rStyle w:val="Hyperlink"/>
                <w:noProof/>
              </w:rPr>
              <w:t>6.1.1. Nei-Li distance</w:t>
            </w:r>
            <w:r w:rsidR="00222BA2">
              <w:rPr>
                <w:noProof/>
                <w:webHidden/>
              </w:rPr>
              <w:tab/>
            </w:r>
            <w:r w:rsidR="00222BA2">
              <w:rPr>
                <w:noProof/>
                <w:webHidden/>
              </w:rPr>
              <w:fldChar w:fldCharType="begin"/>
            </w:r>
            <w:r w:rsidR="00222BA2">
              <w:rPr>
                <w:noProof/>
                <w:webHidden/>
              </w:rPr>
              <w:instrText xml:space="preserve"> PAGEREF _Toc424865308 \h </w:instrText>
            </w:r>
            <w:r w:rsidR="00222BA2">
              <w:rPr>
                <w:noProof/>
                <w:webHidden/>
              </w:rPr>
            </w:r>
            <w:r w:rsidR="00222BA2">
              <w:rPr>
                <w:noProof/>
                <w:webHidden/>
              </w:rPr>
              <w:fldChar w:fldCharType="separate"/>
            </w:r>
            <w:r w:rsidR="00222BA2">
              <w:rPr>
                <w:noProof/>
                <w:webHidden/>
              </w:rPr>
              <w:t>15</w:t>
            </w:r>
            <w:r w:rsidR="00222BA2">
              <w:rPr>
                <w:noProof/>
                <w:webHidden/>
              </w:rPr>
              <w:fldChar w:fldCharType="end"/>
            </w:r>
          </w:hyperlink>
        </w:p>
        <w:p w:rsidR="00222BA2" w:rsidRDefault="00796463">
          <w:pPr>
            <w:pStyle w:val="Verzeichnis3"/>
            <w:tabs>
              <w:tab w:val="right" w:leader="dot" w:pos="9062"/>
            </w:tabs>
            <w:rPr>
              <w:rFonts w:eastAsiaTheme="minorEastAsia"/>
              <w:i w:val="0"/>
              <w:iCs w:val="0"/>
              <w:noProof/>
              <w:sz w:val="22"/>
              <w:szCs w:val="22"/>
              <w:lang w:eastAsia="en-GB"/>
            </w:rPr>
          </w:pPr>
          <w:hyperlink w:anchor="_Toc424865309" w:history="1">
            <w:r w:rsidR="00222BA2" w:rsidRPr="0045124B">
              <w:rPr>
                <w:rStyle w:val="Hyperlink"/>
                <w:noProof/>
              </w:rPr>
              <w:t>6.1.2. Allele sharing distance</w:t>
            </w:r>
            <w:r w:rsidR="00222BA2">
              <w:rPr>
                <w:noProof/>
                <w:webHidden/>
              </w:rPr>
              <w:tab/>
            </w:r>
            <w:r w:rsidR="00222BA2">
              <w:rPr>
                <w:noProof/>
                <w:webHidden/>
              </w:rPr>
              <w:fldChar w:fldCharType="begin"/>
            </w:r>
            <w:r w:rsidR="00222BA2">
              <w:rPr>
                <w:noProof/>
                <w:webHidden/>
              </w:rPr>
              <w:instrText xml:space="preserve"> PAGEREF _Toc424865309 \h </w:instrText>
            </w:r>
            <w:r w:rsidR="00222BA2">
              <w:rPr>
                <w:noProof/>
                <w:webHidden/>
              </w:rPr>
            </w:r>
            <w:r w:rsidR="00222BA2">
              <w:rPr>
                <w:noProof/>
                <w:webHidden/>
              </w:rPr>
              <w:fldChar w:fldCharType="separate"/>
            </w:r>
            <w:r w:rsidR="00222BA2">
              <w:rPr>
                <w:noProof/>
                <w:webHidden/>
              </w:rPr>
              <w:t>15</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10" w:history="1">
            <w:r w:rsidR="00222BA2" w:rsidRPr="0045124B">
              <w:rPr>
                <w:rStyle w:val="Hyperlink"/>
                <w:noProof/>
              </w:rPr>
              <w:t>6.2. Phlyogenetic tree construction</w:t>
            </w:r>
            <w:r w:rsidR="00222BA2">
              <w:rPr>
                <w:noProof/>
                <w:webHidden/>
              </w:rPr>
              <w:tab/>
            </w:r>
            <w:r w:rsidR="00222BA2">
              <w:rPr>
                <w:noProof/>
                <w:webHidden/>
              </w:rPr>
              <w:fldChar w:fldCharType="begin"/>
            </w:r>
            <w:r w:rsidR="00222BA2">
              <w:rPr>
                <w:noProof/>
                <w:webHidden/>
              </w:rPr>
              <w:instrText xml:space="preserve"> PAGEREF _Toc424865310 \h </w:instrText>
            </w:r>
            <w:r w:rsidR="00222BA2">
              <w:rPr>
                <w:noProof/>
                <w:webHidden/>
              </w:rPr>
            </w:r>
            <w:r w:rsidR="00222BA2">
              <w:rPr>
                <w:noProof/>
                <w:webHidden/>
              </w:rPr>
              <w:fldChar w:fldCharType="separate"/>
            </w:r>
            <w:r w:rsidR="00222BA2">
              <w:rPr>
                <w:noProof/>
                <w:webHidden/>
              </w:rPr>
              <w:t>16</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11" w:history="1">
            <w:r w:rsidR="00222BA2" w:rsidRPr="0045124B">
              <w:rPr>
                <w:rStyle w:val="Hyperlink"/>
                <w:noProof/>
              </w:rPr>
              <w:t>6.3. Multithreaded bootstrapping</w:t>
            </w:r>
            <w:r w:rsidR="00222BA2">
              <w:rPr>
                <w:noProof/>
                <w:webHidden/>
              </w:rPr>
              <w:tab/>
            </w:r>
            <w:r w:rsidR="00222BA2">
              <w:rPr>
                <w:noProof/>
                <w:webHidden/>
              </w:rPr>
              <w:fldChar w:fldCharType="begin"/>
            </w:r>
            <w:r w:rsidR="00222BA2">
              <w:rPr>
                <w:noProof/>
                <w:webHidden/>
              </w:rPr>
              <w:instrText xml:space="preserve"> PAGEREF _Toc424865311 \h </w:instrText>
            </w:r>
            <w:r w:rsidR="00222BA2">
              <w:rPr>
                <w:noProof/>
                <w:webHidden/>
              </w:rPr>
            </w:r>
            <w:r w:rsidR="00222BA2">
              <w:rPr>
                <w:noProof/>
                <w:webHidden/>
              </w:rPr>
              <w:fldChar w:fldCharType="separate"/>
            </w:r>
            <w:r w:rsidR="00222BA2">
              <w:rPr>
                <w:noProof/>
                <w:webHidden/>
              </w:rPr>
              <w:t>16</w:t>
            </w:r>
            <w:r w:rsidR="00222BA2">
              <w:rPr>
                <w:noProof/>
                <w:webHidden/>
              </w:rPr>
              <w:fldChar w:fldCharType="end"/>
            </w:r>
          </w:hyperlink>
        </w:p>
        <w:p w:rsidR="00222BA2" w:rsidRDefault="00796463">
          <w:pPr>
            <w:pStyle w:val="Verzeichnis1"/>
            <w:tabs>
              <w:tab w:val="right" w:leader="dot" w:pos="9062"/>
            </w:tabs>
            <w:rPr>
              <w:rFonts w:eastAsiaTheme="minorEastAsia"/>
              <w:b w:val="0"/>
              <w:bCs w:val="0"/>
              <w:caps w:val="0"/>
              <w:noProof/>
              <w:sz w:val="22"/>
              <w:szCs w:val="22"/>
              <w:lang w:eastAsia="en-GB"/>
            </w:rPr>
          </w:pPr>
          <w:hyperlink w:anchor="_Toc424865312" w:history="1">
            <w:r w:rsidR="00222BA2" w:rsidRPr="0045124B">
              <w:rPr>
                <w:rStyle w:val="Hyperlink"/>
                <w:noProof/>
                <w:lang w:val="fr-FR"/>
              </w:rPr>
              <w:t>7. References</w:t>
            </w:r>
            <w:r w:rsidR="00222BA2">
              <w:rPr>
                <w:noProof/>
                <w:webHidden/>
              </w:rPr>
              <w:tab/>
            </w:r>
            <w:r w:rsidR="00222BA2">
              <w:rPr>
                <w:noProof/>
                <w:webHidden/>
              </w:rPr>
              <w:fldChar w:fldCharType="begin"/>
            </w:r>
            <w:r w:rsidR="00222BA2">
              <w:rPr>
                <w:noProof/>
                <w:webHidden/>
              </w:rPr>
              <w:instrText xml:space="preserve"> PAGEREF _Toc424865312 \h </w:instrText>
            </w:r>
            <w:r w:rsidR="00222BA2">
              <w:rPr>
                <w:noProof/>
                <w:webHidden/>
              </w:rPr>
            </w:r>
            <w:r w:rsidR="00222BA2">
              <w:rPr>
                <w:noProof/>
                <w:webHidden/>
              </w:rPr>
              <w:fldChar w:fldCharType="separate"/>
            </w:r>
            <w:r w:rsidR="00222BA2">
              <w:rPr>
                <w:noProof/>
                <w:webHidden/>
              </w:rPr>
              <w:t>16</w:t>
            </w:r>
            <w:r w:rsidR="00222BA2">
              <w:rPr>
                <w:noProof/>
                <w:webHidden/>
              </w:rPr>
              <w:fldChar w:fldCharType="end"/>
            </w:r>
          </w:hyperlink>
        </w:p>
        <w:p w:rsidR="00222BA2" w:rsidRDefault="00796463">
          <w:pPr>
            <w:pStyle w:val="Verzeichnis1"/>
            <w:tabs>
              <w:tab w:val="right" w:leader="dot" w:pos="9062"/>
            </w:tabs>
            <w:rPr>
              <w:rFonts w:eastAsiaTheme="minorEastAsia"/>
              <w:b w:val="0"/>
              <w:bCs w:val="0"/>
              <w:caps w:val="0"/>
              <w:noProof/>
              <w:sz w:val="22"/>
              <w:szCs w:val="22"/>
              <w:lang w:eastAsia="en-GB"/>
            </w:rPr>
          </w:pPr>
          <w:hyperlink w:anchor="_Toc424865313" w:history="1">
            <w:r w:rsidR="00222BA2" w:rsidRPr="0045124B">
              <w:rPr>
                <w:rStyle w:val="Hyperlink"/>
                <w:noProof/>
                <w:lang w:val="en-US"/>
              </w:rPr>
              <w:t>8. Appendix</w:t>
            </w:r>
            <w:r w:rsidR="00222BA2">
              <w:rPr>
                <w:noProof/>
                <w:webHidden/>
              </w:rPr>
              <w:tab/>
            </w:r>
            <w:r w:rsidR="00222BA2">
              <w:rPr>
                <w:noProof/>
                <w:webHidden/>
              </w:rPr>
              <w:fldChar w:fldCharType="begin"/>
            </w:r>
            <w:r w:rsidR="00222BA2">
              <w:rPr>
                <w:noProof/>
                <w:webHidden/>
              </w:rPr>
              <w:instrText xml:space="preserve"> PAGEREF _Toc424865313 \h </w:instrText>
            </w:r>
            <w:r w:rsidR="00222BA2">
              <w:rPr>
                <w:noProof/>
                <w:webHidden/>
              </w:rPr>
            </w:r>
            <w:r w:rsidR="00222BA2">
              <w:rPr>
                <w:noProof/>
                <w:webHidden/>
              </w:rPr>
              <w:fldChar w:fldCharType="separate"/>
            </w:r>
            <w:r w:rsidR="00222BA2">
              <w:rPr>
                <w:noProof/>
                <w:webHidden/>
              </w:rPr>
              <w:t>17</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14" w:history="1">
            <w:r w:rsidR="00222BA2" w:rsidRPr="0045124B">
              <w:rPr>
                <w:rStyle w:val="Hyperlink"/>
                <w:noProof/>
              </w:rPr>
              <w:t>Example analysis</w:t>
            </w:r>
            <w:r w:rsidR="00222BA2">
              <w:rPr>
                <w:noProof/>
                <w:webHidden/>
              </w:rPr>
              <w:tab/>
            </w:r>
            <w:r w:rsidR="00222BA2">
              <w:rPr>
                <w:noProof/>
                <w:webHidden/>
              </w:rPr>
              <w:fldChar w:fldCharType="begin"/>
            </w:r>
            <w:r w:rsidR="00222BA2">
              <w:rPr>
                <w:noProof/>
                <w:webHidden/>
              </w:rPr>
              <w:instrText xml:space="preserve"> PAGEREF _Toc424865314 \h </w:instrText>
            </w:r>
            <w:r w:rsidR="00222BA2">
              <w:rPr>
                <w:noProof/>
                <w:webHidden/>
              </w:rPr>
            </w:r>
            <w:r w:rsidR="00222BA2">
              <w:rPr>
                <w:noProof/>
                <w:webHidden/>
              </w:rPr>
              <w:fldChar w:fldCharType="separate"/>
            </w:r>
            <w:r w:rsidR="00222BA2">
              <w:rPr>
                <w:noProof/>
                <w:webHidden/>
              </w:rPr>
              <w:t>17</w:t>
            </w:r>
            <w:r w:rsidR="00222BA2">
              <w:rPr>
                <w:noProof/>
                <w:webHidden/>
              </w:rPr>
              <w:fldChar w:fldCharType="end"/>
            </w:r>
          </w:hyperlink>
        </w:p>
        <w:p w:rsidR="00222BA2" w:rsidRDefault="00796463">
          <w:pPr>
            <w:pStyle w:val="Verzeichnis2"/>
            <w:tabs>
              <w:tab w:val="right" w:leader="dot" w:pos="9062"/>
            </w:tabs>
            <w:rPr>
              <w:rFonts w:eastAsiaTheme="minorEastAsia"/>
              <w:smallCaps w:val="0"/>
              <w:noProof/>
              <w:sz w:val="22"/>
              <w:szCs w:val="22"/>
              <w:lang w:eastAsia="en-GB"/>
            </w:rPr>
          </w:pPr>
          <w:hyperlink w:anchor="_Toc424865315" w:history="1">
            <w:r w:rsidR="00222BA2" w:rsidRPr="0045124B">
              <w:rPr>
                <w:rStyle w:val="Hyperlink"/>
                <w:noProof/>
              </w:rPr>
              <w:t>Function description</w:t>
            </w:r>
            <w:r w:rsidR="00222BA2">
              <w:rPr>
                <w:noProof/>
                <w:webHidden/>
              </w:rPr>
              <w:tab/>
            </w:r>
            <w:r w:rsidR="00222BA2">
              <w:rPr>
                <w:noProof/>
                <w:webHidden/>
              </w:rPr>
              <w:fldChar w:fldCharType="begin"/>
            </w:r>
            <w:r w:rsidR="00222BA2">
              <w:rPr>
                <w:noProof/>
                <w:webHidden/>
              </w:rPr>
              <w:instrText xml:space="preserve"> PAGEREF _Toc424865315 \h </w:instrText>
            </w:r>
            <w:r w:rsidR="00222BA2">
              <w:rPr>
                <w:noProof/>
                <w:webHidden/>
              </w:rPr>
            </w:r>
            <w:r w:rsidR="00222BA2">
              <w:rPr>
                <w:noProof/>
                <w:webHidden/>
              </w:rPr>
              <w:fldChar w:fldCharType="separate"/>
            </w:r>
            <w:r w:rsidR="00222BA2">
              <w:rPr>
                <w:noProof/>
                <w:webHidden/>
              </w:rPr>
              <w:t>21</w:t>
            </w:r>
            <w:r w:rsidR="00222BA2">
              <w:rPr>
                <w:noProof/>
                <w:webHidden/>
              </w:rPr>
              <w:fldChar w:fldCharType="end"/>
            </w:r>
          </w:hyperlink>
        </w:p>
        <w:p w:rsidR="00905391" w:rsidRPr="00C3549C" w:rsidRDefault="00FB3C00" w:rsidP="00C3549C">
          <w:r>
            <w:rPr>
              <w:b/>
              <w:bCs/>
              <w:lang w:val="de-DE"/>
            </w:rPr>
            <w:fldChar w:fldCharType="end"/>
          </w:r>
        </w:p>
      </w:sdtContent>
    </w:sdt>
    <w:p w:rsidR="00474E18" w:rsidRPr="0048778C" w:rsidRDefault="00474E18" w:rsidP="00C65C8C">
      <w:pPr>
        <w:pStyle w:val="berschrift1"/>
        <w:rPr>
          <w:b w:val="0"/>
        </w:rPr>
      </w:pPr>
      <w:bookmarkStart w:id="1" w:name="_Toc424865263"/>
      <w:r w:rsidRPr="0048778C">
        <w:t xml:space="preserve">1. </w:t>
      </w:r>
      <w:r w:rsidR="0038344A" w:rsidRPr="0048778C">
        <w:t xml:space="preserve">R GUI </w:t>
      </w:r>
      <w:r w:rsidR="0066672A" w:rsidRPr="00724B08">
        <w:t>i</w:t>
      </w:r>
      <w:r w:rsidRPr="0048778C">
        <w:t xml:space="preserve">nstallation &amp; </w:t>
      </w:r>
      <w:r w:rsidR="00905391" w:rsidRPr="00C65C8C">
        <w:t>p</w:t>
      </w:r>
      <w:r w:rsidR="0038344A" w:rsidRPr="00C65C8C">
        <w:t>a</w:t>
      </w:r>
      <w:r w:rsidR="0038344A" w:rsidRPr="0048778C">
        <w:t>ckages</w:t>
      </w:r>
      <w:bookmarkEnd w:id="1"/>
    </w:p>
    <w:p w:rsidR="00474E18" w:rsidRDefault="00474E18" w:rsidP="00474E18">
      <w:pPr>
        <w:spacing w:after="0"/>
        <w:rPr>
          <w:b/>
          <w:sz w:val="24"/>
          <w:szCs w:val="24"/>
        </w:rPr>
      </w:pPr>
    </w:p>
    <w:p w:rsidR="00AC2676" w:rsidRDefault="0038344A" w:rsidP="0038344A">
      <w:pPr>
        <w:spacing w:after="0"/>
        <w:rPr>
          <w:sz w:val="24"/>
          <w:szCs w:val="24"/>
        </w:rPr>
      </w:pPr>
      <w:r>
        <w:rPr>
          <w:sz w:val="24"/>
          <w:szCs w:val="24"/>
        </w:rPr>
        <w:t>The program is executed as source code within the R general user interface (R GUI)</w:t>
      </w:r>
      <w:r w:rsidR="005B3A5B">
        <w:rPr>
          <w:sz w:val="24"/>
          <w:szCs w:val="24"/>
        </w:rPr>
        <w:t>, via the command line</w:t>
      </w:r>
      <w:r w:rsidR="00D65F46">
        <w:rPr>
          <w:sz w:val="24"/>
          <w:szCs w:val="24"/>
        </w:rPr>
        <w:t>,</w:t>
      </w:r>
      <w:r w:rsidR="005B3A5B">
        <w:rPr>
          <w:sz w:val="24"/>
          <w:szCs w:val="24"/>
        </w:rPr>
        <w:t xml:space="preserve"> or an integrated development environment (IDE) of your choice</w:t>
      </w:r>
      <w:r w:rsidR="00E343F7">
        <w:rPr>
          <w:sz w:val="24"/>
          <w:szCs w:val="24"/>
        </w:rPr>
        <w:t xml:space="preserve"> (e.g. R Studio)</w:t>
      </w:r>
      <w:r>
        <w:rPr>
          <w:sz w:val="24"/>
          <w:szCs w:val="24"/>
        </w:rPr>
        <w:t xml:space="preserve">. You can download the current and older </w:t>
      </w:r>
      <w:r w:rsidR="004D6B55">
        <w:rPr>
          <w:sz w:val="24"/>
          <w:szCs w:val="24"/>
        </w:rPr>
        <w:t xml:space="preserve">versions of </w:t>
      </w:r>
      <w:r>
        <w:rPr>
          <w:sz w:val="24"/>
          <w:szCs w:val="24"/>
        </w:rPr>
        <w:t xml:space="preserve">R from the CRAN website </w:t>
      </w:r>
      <w:r w:rsidRPr="00D136C9">
        <w:rPr>
          <w:b/>
          <w:sz w:val="24"/>
          <w:szCs w:val="24"/>
          <w:u w:val="single"/>
        </w:rPr>
        <w:t>cran.r-project.org</w:t>
      </w:r>
      <w:r>
        <w:rPr>
          <w:sz w:val="24"/>
          <w:szCs w:val="24"/>
        </w:rPr>
        <w:t xml:space="preserve"> for Linux, Mac OS X</w:t>
      </w:r>
      <w:r w:rsidR="00D65F46">
        <w:rPr>
          <w:sz w:val="24"/>
          <w:szCs w:val="24"/>
        </w:rPr>
        <w:t>,</w:t>
      </w:r>
      <w:r>
        <w:rPr>
          <w:sz w:val="24"/>
          <w:szCs w:val="24"/>
        </w:rPr>
        <w:t xml:space="preserve"> and </w:t>
      </w:r>
      <w:r w:rsidRPr="00D136C9">
        <w:rPr>
          <w:sz w:val="24"/>
          <w:szCs w:val="24"/>
        </w:rPr>
        <w:t>Windows.</w:t>
      </w:r>
      <w:r>
        <w:rPr>
          <w:sz w:val="24"/>
          <w:szCs w:val="24"/>
        </w:rPr>
        <w:t xml:space="preserve"> </w:t>
      </w:r>
      <w:r w:rsidR="008317C8">
        <w:rPr>
          <w:sz w:val="24"/>
          <w:szCs w:val="24"/>
        </w:rPr>
        <w:t xml:space="preserve">For instructions on how to install R on your computer as well as for further information regarding R statistical packages, we also refer to this website. </w:t>
      </w:r>
      <w:r w:rsidR="00374EB7">
        <w:rPr>
          <w:sz w:val="24"/>
          <w:szCs w:val="24"/>
        </w:rPr>
        <w:t xml:space="preserve">The </w:t>
      </w:r>
      <w:proofErr w:type="spellStart"/>
      <w:r w:rsidR="00374EB7">
        <w:rPr>
          <w:sz w:val="24"/>
          <w:szCs w:val="24"/>
        </w:rPr>
        <w:t>HExT</w:t>
      </w:r>
      <w:proofErr w:type="spellEnd"/>
      <w:r w:rsidR="00374EB7">
        <w:rPr>
          <w:sz w:val="24"/>
          <w:szCs w:val="24"/>
        </w:rPr>
        <w:t xml:space="preserve"> program requires several R packages which have to be installed before running the program.</w:t>
      </w:r>
      <w:r w:rsidR="00380C2C">
        <w:rPr>
          <w:sz w:val="24"/>
          <w:szCs w:val="24"/>
        </w:rPr>
        <w:t xml:space="preserve"> </w:t>
      </w:r>
      <w:r w:rsidR="00706D99">
        <w:rPr>
          <w:sz w:val="24"/>
          <w:szCs w:val="24"/>
        </w:rPr>
        <w:t>The required</w:t>
      </w:r>
      <w:r w:rsidR="00380C2C">
        <w:rPr>
          <w:sz w:val="24"/>
          <w:szCs w:val="24"/>
        </w:rPr>
        <w:t xml:space="preserve"> packages are</w:t>
      </w:r>
      <w:r w:rsidR="00AC2676">
        <w:rPr>
          <w:sz w:val="24"/>
          <w:szCs w:val="24"/>
        </w:rPr>
        <w:t>:</w:t>
      </w:r>
      <w:r w:rsidR="00380C2C">
        <w:rPr>
          <w:sz w:val="24"/>
          <w:szCs w:val="24"/>
        </w:rPr>
        <w:t xml:space="preserve"> </w:t>
      </w:r>
    </w:p>
    <w:p w:rsidR="00AC2676" w:rsidRDefault="00380C2C" w:rsidP="00AC2676">
      <w:pPr>
        <w:pStyle w:val="Listenabsatz"/>
        <w:numPr>
          <w:ilvl w:val="0"/>
          <w:numId w:val="5"/>
        </w:numPr>
        <w:spacing w:after="0"/>
        <w:rPr>
          <w:sz w:val="24"/>
          <w:szCs w:val="24"/>
        </w:rPr>
      </w:pPr>
      <w:r w:rsidRPr="00AC2676">
        <w:rPr>
          <w:b/>
          <w:sz w:val="24"/>
          <w:szCs w:val="24"/>
        </w:rPr>
        <w:t>ape</w:t>
      </w:r>
      <w:r w:rsidRPr="00AC2676">
        <w:rPr>
          <w:sz w:val="24"/>
          <w:szCs w:val="24"/>
        </w:rPr>
        <w:t xml:space="preserve"> (</w:t>
      </w:r>
      <w:r w:rsidRPr="00AC2676">
        <w:rPr>
          <w:sz w:val="24"/>
          <w:szCs w:val="24"/>
          <w:u w:val="single"/>
        </w:rPr>
        <w:t>a</w:t>
      </w:r>
      <w:r w:rsidRPr="00AC2676">
        <w:rPr>
          <w:sz w:val="24"/>
          <w:szCs w:val="24"/>
        </w:rPr>
        <w:t xml:space="preserve">nalysis of </w:t>
      </w:r>
      <w:proofErr w:type="spellStart"/>
      <w:r w:rsidRPr="00AC2676">
        <w:rPr>
          <w:sz w:val="24"/>
          <w:szCs w:val="24"/>
          <w:u w:val="single"/>
        </w:rPr>
        <w:t>p</w:t>
      </w:r>
      <w:r w:rsidRPr="00AC2676">
        <w:rPr>
          <w:sz w:val="24"/>
          <w:szCs w:val="24"/>
        </w:rPr>
        <w:t>hylogenetics</w:t>
      </w:r>
      <w:proofErr w:type="spellEnd"/>
      <w:r w:rsidRPr="00AC2676">
        <w:rPr>
          <w:sz w:val="24"/>
          <w:szCs w:val="24"/>
        </w:rPr>
        <w:t xml:space="preserve"> and </w:t>
      </w:r>
      <w:r w:rsidRPr="00AC2676">
        <w:rPr>
          <w:sz w:val="24"/>
          <w:szCs w:val="24"/>
          <w:u w:val="single"/>
        </w:rPr>
        <w:t>e</w:t>
      </w:r>
      <w:r w:rsidRPr="00AC2676">
        <w:rPr>
          <w:sz w:val="24"/>
          <w:szCs w:val="24"/>
        </w:rPr>
        <w:t xml:space="preserve">volution; </w:t>
      </w:r>
      <w:proofErr w:type="spellStart"/>
      <w:r w:rsidR="00A87572" w:rsidRPr="00AC2676">
        <w:rPr>
          <w:sz w:val="24"/>
          <w:szCs w:val="24"/>
        </w:rPr>
        <w:t>Popescu</w:t>
      </w:r>
      <w:proofErr w:type="spellEnd"/>
      <w:r w:rsidR="00A87572" w:rsidRPr="00AC2676">
        <w:rPr>
          <w:sz w:val="24"/>
          <w:szCs w:val="24"/>
        </w:rPr>
        <w:t xml:space="preserve"> et al. 2012, </w:t>
      </w:r>
      <w:proofErr w:type="spellStart"/>
      <w:r w:rsidR="00A87572" w:rsidRPr="00AC2676">
        <w:rPr>
          <w:sz w:val="24"/>
          <w:szCs w:val="24"/>
        </w:rPr>
        <w:t>Paradis</w:t>
      </w:r>
      <w:proofErr w:type="spellEnd"/>
      <w:r w:rsidR="00A87572" w:rsidRPr="00AC2676">
        <w:rPr>
          <w:sz w:val="24"/>
          <w:szCs w:val="24"/>
        </w:rPr>
        <w:t xml:space="preserve"> et al. 2004</w:t>
      </w:r>
      <w:r w:rsidR="00AC2676" w:rsidRPr="00AC2676">
        <w:rPr>
          <w:sz w:val="24"/>
          <w:szCs w:val="24"/>
        </w:rPr>
        <w:t>)</w:t>
      </w:r>
      <w:r w:rsidR="0070515C" w:rsidRPr="00AC2676">
        <w:rPr>
          <w:sz w:val="24"/>
          <w:szCs w:val="24"/>
        </w:rPr>
        <w:t xml:space="preserve"> </w:t>
      </w:r>
    </w:p>
    <w:p w:rsidR="006E553B" w:rsidRPr="00E4176A" w:rsidRDefault="006E553B" w:rsidP="00AC2676">
      <w:pPr>
        <w:pStyle w:val="Listenabsatz"/>
        <w:numPr>
          <w:ilvl w:val="0"/>
          <w:numId w:val="5"/>
        </w:numPr>
        <w:spacing w:after="0"/>
        <w:rPr>
          <w:sz w:val="24"/>
          <w:szCs w:val="24"/>
          <w:lang w:val="de-AT"/>
        </w:rPr>
      </w:pPr>
      <w:proofErr w:type="spellStart"/>
      <w:r w:rsidRPr="00E4176A">
        <w:rPr>
          <w:b/>
          <w:sz w:val="24"/>
          <w:szCs w:val="24"/>
          <w:lang w:val="de-AT"/>
        </w:rPr>
        <w:t>phangorn</w:t>
      </w:r>
      <w:proofErr w:type="spellEnd"/>
      <w:r w:rsidRPr="00E4176A">
        <w:rPr>
          <w:sz w:val="24"/>
          <w:szCs w:val="24"/>
          <w:lang w:val="de-AT"/>
        </w:rPr>
        <w:t xml:space="preserve"> (</w:t>
      </w:r>
      <w:proofErr w:type="spellStart"/>
      <w:r w:rsidR="007E5951" w:rsidRPr="00E4176A">
        <w:rPr>
          <w:sz w:val="24"/>
          <w:szCs w:val="24"/>
          <w:lang w:val="de-AT"/>
        </w:rPr>
        <w:t>phylogenetic</w:t>
      </w:r>
      <w:proofErr w:type="spellEnd"/>
      <w:r w:rsidR="007E5951" w:rsidRPr="00E4176A">
        <w:rPr>
          <w:sz w:val="24"/>
          <w:szCs w:val="24"/>
          <w:lang w:val="de-AT"/>
        </w:rPr>
        <w:t xml:space="preserve"> </w:t>
      </w:r>
      <w:proofErr w:type="spellStart"/>
      <w:r w:rsidR="007E5951" w:rsidRPr="00E4176A">
        <w:rPr>
          <w:sz w:val="24"/>
          <w:szCs w:val="24"/>
          <w:lang w:val="de-AT"/>
        </w:rPr>
        <w:t>analysis</w:t>
      </w:r>
      <w:proofErr w:type="spellEnd"/>
      <w:r w:rsidR="007E5951" w:rsidRPr="00E4176A">
        <w:rPr>
          <w:sz w:val="24"/>
          <w:szCs w:val="24"/>
          <w:lang w:val="de-AT"/>
        </w:rPr>
        <w:t xml:space="preserve"> in R; </w:t>
      </w:r>
      <w:proofErr w:type="spellStart"/>
      <w:r w:rsidR="00E4176A" w:rsidRPr="00E4176A">
        <w:rPr>
          <w:sz w:val="24"/>
          <w:szCs w:val="24"/>
          <w:lang w:val="de-AT"/>
        </w:rPr>
        <w:t>Schlie</w:t>
      </w:r>
      <w:r w:rsidR="00E4176A">
        <w:rPr>
          <w:sz w:val="24"/>
          <w:szCs w:val="24"/>
          <w:lang w:val="de-AT"/>
        </w:rPr>
        <w:t>p</w:t>
      </w:r>
      <w:proofErr w:type="spellEnd"/>
      <w:r w:rsidR="00E4176A">
        <w:rPr>
          <w:sz w:val="24"/>
          <w:szCs w:val="24"/>
          <w:lang w:val="de-AT"/>
        </w:rPr>
        <w:t xml:space="preserve"> 2011)</w:t>
      </w:r>
    </w:p>
    <w:p w:rsidR="00AC2676" w:rsidRPr="00AC2676" w:rsidRDefault="0070515C" w:rsidP="00AC2676">
      <w:pPr>
        <w:pStyle w:val="Listenabsatz"/>
        <w:numPr>
          <w:ilvl w:val="0"/>
          <w:numId w:val="5"/>
        </w:numPr>
        <w:spacing w:after="0"/>
        <w:rPr>
          <w:sz w:val="24"/>
          <w:szCs w:val="24"/>
        </w:rPr>
      </w:pPr>
      <w:r w:rsidRPr="00AC2676">
        <w:rPr>
          <w:b/>
          <w:sz w:val="24"/>
          <w:szCs w:val="24"/>
        </w:rPr>
        <w:t>tools</w:t>
      </w:r>
      <w:r w:rsidR="00AC2676">
        <w:rPr>
          <w:sz w:val="24"/>
          <w:szCs w:val="24"/>
        </w:rPr>
        <w:t xml:space="preserve"> (basic R package included in standard installation)</w:t>
      </w:r>
    </w:p>
    <w:p w:rsidR="00E4176A" w:rsidRPr="00E4176A" w:rsidRDefault="0070515C" w:rsidP="00E4176A">
      <w:pPr>
        <w:pStyle w:val="Listenabsatz"/>
        <w:numPr>
          <w:ilvl w:val="0"/>
          <w:numId w:val="5"/>
        </w:numPr>
        <w:spacing w:after="0"/>
        <w:rPr>
          <w:sz w:val="24"/>
          <w:szCs w:val="24"/>
        </w:rPr>
      </w:pPr>
      <w:proofErr w:type="spellStart"/>
      <w:r w:rsidRPr="00E4176A">
        <w:rPr>
          <w:b/>
          <w:sz w:val="24"/>
          <w:szCs w:val="24"/>
        </w:rPr>
        <w:t>foreach</w:t>
      </w:r>
      <w:proofErr w:type="spellEnd"/>
      <w:r w:rsidRPr="00E4176A">
        <w:rPr>
          <w:sz w:val="24"/>
          <w:szCs w:val="24"/>
        </w:rPr>
        <w:t xml:space="preserve"> </w:t>
      </w:r>
    </w:p>
    <w:p w:rsidR="00E4176A" w:rsidRPr="00724B08" w:rsidRDefault="0070515C" w:rsidP="00724B08">
      <w:pPr>
        <w:pStyle w:val="Listenabsatz"/>
        <w:numPr>
          <w:ilvl w:val="0"/>
          <w:numId w:val="5"/>
        </w:numPr>
        <w:spacing w:after="0"/>
        <w:rPr>
          <w:sz w:val="24"/>
          <w:szCs w:val="24"/>
        </w:rPr>
      </w:pPr>
      <w:proofErr w:type="spellStart"/>
      <w:r w:rsidRPr="00E4176A">
        <w:rPr>
          <w:b/>
          <w:sz w:val="24"/>
          <w:szCs w:val="24"/>
        </w:rPr>
        <w:t>doMC</w:t>
      </w:r>
      <w:proofErr w:type="spellEnd"/>
      <w:r w:rsidR="007778F2" w:rsidRPr="00E4176A">
        <w:rPr>
          <w:sz w:val="24"/>
          <w:szCs w:val="24"/>
        </w:rPr>
        <w:t xml:space="preserve"> on UNIX</w:t>
      </w:r>
      <w:r w:rsidRPr="00E4176A">
        <w:rPr>
          <w:sz w:val="24"/>
          <w:szCs w:val="24"/>
        </w:rPr>
        <w:t xml:space="preserve"> based operating systems</w:t>
      </w:r>
      <w:r w:rsidR="00C862B0">
        <w:rPr>
          <w:sz w:val="24"/>
          <w:szCs w:val="24"/>
        </w:rPr>
        <w:t xml:space="preserve"> (Linux</w:t>
      </w:r>
      <w:r w:rsidR="00250F46" w:rsidRPr="00E4176A">
        <w:rPr>
          <w:sz w:val="24"/>
          <w:szCs w:val="24"/>
        </w:rPr>
        <w:t>, Mac OS X)</w:t>
      </w:r>
      <w:r w:rsidR="004D6B55">
        <w:rPr>
          <w:sz w:val="24"/>
          <w:szCs w:val="24"/>
        </w:rPr>
        <w:t xml:space="preserve"> </w:t>
      </w:r>
      <w:r w:rsidRPr="00724B08">
        <w:rPr>
          <w:sz w:val="24"/>
          <w:szCs w:val="24"/>
          <w:u w:val="single"/>
        </w:rPr>
        <w:t>or</w:t>
      </w:r>
      <w:r w:rsidRPr="00724B08">
        <w:rPr>
          <w:sz w:val="24"/>
          <w:szCs w:val="24"/>
        </w:rPr>
        <w:t xml:space="preserve"> </w:t>
      </w:r>
      <w:proofErr w:type="spellStart"/>
      <w:r w:rsidRPr="00724B08">
        <w:rPr>
          <w:b/>
          <w:sz w:val="24"/>
          <w:szCs w:val="24"/>
        </w:rPr>
        <w:t>doSNOW</w:t>
      </w:r>
      <w:proofErr w:type="spellEnd"/>
      <w:r w:rsidR="00E4176A" w:rsidRPr="00724B08">
        <w:rPr>
          <w:sz w:val="24"/>
          <w:szCs w:val="24"/>
        </w:rPr>
        <w:t xml:space="preserve"> on Windows</w:t>
      </w:r>
    </w:p>
    <w:p w:rsidR="00504E5E" w:rsidRDefault="00504E5E" w:rsidP="00504E5E">
      <w:pPr>
        <w:spacing w:after="0"/>
        <w:ind w:firstLine="360"/>
        <w:rPr>
          <w:sz w:val="24"/>
          <w:szCs w:val="24"/>
        </w:rPr>
      </w:pPr>
      <w:r>
        <w:rPr>
          <w:sz w:val="24"/>
          <w:szCs w:val="24"/>
        </w:rPr>
        <w:t>(</w:t>
      </w:r>
      <w:r w:rsidR="005F1DD4">
        <w:rPr>
          <w:sz w:val="24"/>
          <w:szCs w:val="24"/>
        </w:rPr>
        <w:t>You do not have to furthe</w:t>
      </w:r>
      <w:r>
        <w:rPr>
          <w:sz w:val="24"/>
          <w:szCs w:val="24"/>
        </w:rPr>
        <w:t>r specify the operating system)</w:t>
      </w:r>
      <w:r w:rsidR="005F1DD4">
        <w:rPr>
          <w:sz w:val="24"/>
          <w:szCs w:val="24"/>
        </w:rPr>
        <w:t xml:space="preserve"> </w:t>
      </w:r>
    </w:p>
    <w:p w:rsidR="00504E5E" w:rsidRDefault="00504E5E" w:rsidP="00E4176A">
      <w:pPr>
        <w:spacing w:after="0"/>
        <w:rPr>
          <w:sz w:val="24"/>
          <w:szCs w:val="24"/>
        </w:rPr>
      </w:pPr>
    </w:p>
    <w:p w:rsidR="00504E5E" w:rsidRDefault="00504E5E" w:rsidP="00E4176A">
      <w:pPr>
        <w:spacing w:after="0"/>
        <w:rPr>
          <w:sz w:val="24"/>
          <w:szCs w:val="24"/>
        </w:rPr>
      </w:pPr>
      <w:r>
        <w:rPr>
          <w:sz w:val="24"/>
          <w:szCs w:val="24"/>
        </w:rPr>
        <w:t>To install the packages,</w:t>
      </w:r>
      <w:r w:rsidR="00374EB7">
        <w:rPr>
          <w:sz w:val="24"/>
          <w:szCs w:val="24"/>
        </w:rPr>
        <w:t xml:space="preserve"> open the R GUI</w:t>
      </w:r>
      <w:r w:rsidR="00246949">
        <w:rPr>
          <w:sz w:val="24"/>
          <w:szCs w:val="24"/>
        </w:rPr>
        <w:t xml:space="preserve"> </w:t>
      </w:r>
      <w:r w:rsidR="00374EB7">
        <w:rPr>
          <w:sz w:val="24"/>
          <w:szCs w:val="24"/>
        </w:rPr>
        <w:t xml:space="preserve">and select the required R packages via </w:t>
      </w:r>
      <w:r w:rsidR="00374EB7" w:rsidRPr="00D136C9">
        <w:rPr>
          <w:b/>
          <w:sz w:val="24"/>
          <w:szCs w:val="24"/>
        </w:rPr>
        <w:t xml:space="preserve">Packages </w:t>
      </w:r>
      <w:r w:rsidR="00374EB7" w:rsidRPr="00D136C9">
        <w:rPr>
          <w:b/>
          <w:sz w:val="24"/>
          <w:szCs w:val="24"/>
        </w:rPr>
        <w:sym w:font="Wingdings" w:char="F0E0"/>
      </w:r>
      <w:r w:rsidR="00374EB7">
        <w:rPr>
          <w:b/>
          <w:sz w:val="24"/>
          <w:szCs w:val="24"/>
        </w:rPr>
        <w:t xml:space="preserve"> Install </w:t>
      </w:r>
      <w:r w:rsidR="00374EB7" w:rsidRPr="00D136C9">
        <w:rPr>
          <w:b/>
          <w:sz w:val="24"/>
          <w:szCs w:val="24"/>
        </w:rPr>
        <w:t>package(s)…</w:t>
      </w:r>
      <w:r w:rsidR="00374EB7">
        <w:rPr>
          <w:b/>
          <w:sz w:val="24"/>
          <w:szCs w:val="24"/>
        </w:rPr>
        <w:t xml:space="preserve"> </w:t>
      </w:r>
      <w:r w:rsidR="00374EB7" w:rsidRPr="00374EB7">
        <w:rPr>
          <w:b/>
          <w:sz w:val="24"/>
          <w:szCs w:val="24"/>
        </w:rPr>
        <w:sym w:font="Wingdings" w:char="F0E0"/>
      </w:r>
      <w:r w:rsidR="00374EB7">
        <w:rPr>
          <w:b/>
          <w:sz w:val="24"/>
          <w:szCs w:val="24"/>
        </w:rPr>
        <w:t xml:space="preserve"> Select a CRAN mirror (e.g. the country you live in) </w:t>
      </w:r>
      <w:r w:rsidR="00374EB7" w:rsidRPr="00374EB7">
        <w:rPr>
          <w:b/>
          <w:sz w:val="24"/>
          <w:szCs w:val="24"/>
        </w:rPr>
        <w:sym w:font="Wingdings" w:char="F0E0"/>
      </w:r>
      <w:r w:rsidR="00374EB7">
        <w:rPr>
          <w:b/>
          <w:sz w:val="24"/>
          <w:szCs w:val="24"/>
        </w:rPr>
        <w:t xml:space="preserve"> </w:t>
      </w:r>
      <w:proofErr w:type="gramStart"/>
      <w:r w:rsidR="00374EB7">
        <w:rPr>
          <w:b/>
          <w:sz w:val="24"/>
          <w:szCs w:val="24"/>
        </w:rPr>
        <w:t>Select</w:t>
      </w:r>
      <w:proofErr w:type="gramEnd"/>
      <w:r w:rsidR="00374EB7">
        <w:rPr>
          <w:b/>
          <w:sz w:val="24"/>
          <w:szCs w:val="24"/>
        </w:rPr>
        <w:t xml:space="preserve"> the package to install</w:t>
      </w:r>
      <w:r w:rsidR="00374EB7">
        <w:rPr>
          <w:sz w:val="24"/>
          <w:szCs w:val="24"/>
        </w:rPr>
        <w:t xml:space="preserve">. </w:t>
      </w:r>
    </w:p>
    <w:p w:rsidR="00504E5E" w:rsidRDefault="00504E5E" w:rsidP="00E4176A">
      <w:pPr>
        <w:spacing w:after="0"/>
        <w:rPr>
          <w:sz w:val="24"/>
          <w:szCs w:val="24"/>
        </w:rPr>
      </w:pPr>
      <w:r>
        <w:rPr>
          <w:sz w:val="24"/>
          <w:szCs w:val="24"/>
        </w:rPr>
        <w:t>Alternatively, in an</w:t>
      </w:r>
      <w:r w:rsidR="00FB2D1B">
        <w:rPr>
          <w:sz w:val="24"/>
          <w:szCs w:val="24"/>
        </w:rPr>
        <w:t xml:space="preserve"> R IDE of y</w:t>
      </w:r>
      <w:r w:rsidR="00D77F4B">
        <w:rPr>
          <w:sz w:val="24"/>
          <w:szCs w:val="24"/>
        </w:rPr>
        <w:t>our choice (e.g. R Studio) or in</w:t>
      </w:r>
      <w:r w:rsidR="00FB2D1B">
        <w:rPr>
          <w:sz w:val="24"/>
          <w:szCs w:val="24"/>
        </w:rPr>
        <w:t xml:space="preserve"> the command line, </w:t>
      </w:r>
      <w:r w:rsidR="00246949">
        <w:rPr>
          <w:sz w:val="24"/>
          <w:szCs w:val="24"/>
        </w:rPr>
        <w:t xml:space="preserve">use the command </w:t>
      </w:r>
    </w:p>
    <w:p w:rsidR="00504E5E" w:rsidRPr="00504E5E" w:rsidRDefault="00EC57AE" w:rsidP="00504E5E">
      <w:pPr>
        <w:pStyle w:val="Listenabsatz"/>
        <w:numPr>
          <w:ilvl w:val="0"/>
          <w:numId w:val="6"/>
        </w:numPr>
        <w:spacing w:after="0"/>
        <w:rPr>
          <w:sz w:val="24"/>
          <w:szCs w:val="24"/>
        </w:rPr>
      </w:pPr>
      <w:proofErr w:type="spellStart"/>
      <w:r>
        <w:rPr>
          <w:b/>
          <w:sz w:val="24"/>
          <w:szCs w:val="24"/>
        </w:rPr>
        <w:t>install.packages</w:t>
      </w:r>
      <w:proofErr w:type="spellEnd"/>
      <w:r>
        <w:rPr>
          <w:b/>
          <w:sz w:val="24"/>
          <w:szCs w:val="24"/>
        </w:rPr>
        <w:t>(c(‘ape’</w:t>
      </w:r>
      <w:r w:rsidR="00246949" w:rsidRPr="00504E5E">
        <w:rPr>
          <w:b/>
          <w:sz w:val="24"/>
          <w:szCs w:val="24"/>
        </w:rPr>
        <w:t xml:space="preserve">, </w:t>
      </w:r>
      <w:r>
        <w:rPr>
          <w:b/>
          <w:sz w:val="24"/>
          <w:szCs w:val="24"/>
        </w:rPr>
        <w:t>‘</w:t>
      </w:r>
      <w:proofErr w:type="spellStart"/>
      <w:r>
        <w:rPr>
          <w:b/>
          <w:sz w:val="24"/>
          <w:szCs w:val="24"/>
        </w:rPr>
        <w:t>phangorn</w:t>
      </w:r>
      <w:proofErr w:type="spellEnd"/>
      <w:r>
        <w:rPr>
          <w:b/>
          <w:sz w:val="24"/>
          <w:szCs w:val="24"/>
        </w:rPr>
        <w:t>’</w:t>
      </w:r>
      <w:r w:rsidR="002F2926">
        <w:rPr>
          <w:b/>
          <w:sz w:val="24"/>
          <w:szCs w:val="24"/>
        </w:rPr>
        <w:t xml:space="preserve">, </w:t>
      </w:r>
      <w:r>
        <w:rPr>
          <w:b/>
          <w:sz w:val="24"/>
          <w:szCs w:val="24"/>
        </w:rPr>
        <w:t>‘</w:t>
      </w:r>
      <w:proofErr w:type="spellStart"/>
      <w:r>
        <w:rPr>
          <w:b/>
          <w:sz w:val="24"/>
          <w:szCs w:val="24"/>
        </w:rPr>
        <w:t>foreach</w:t>
      </w:r>
      <w:proofErr w:type="spellEnd"/>
      <w:r>
        <w:rPr>
          <w:b/>
          <w:sz w:val="24"/>
          <w:szCs w:val="24"/>
        </w:rPr>
        <w:t>’, ‘</w:t>
      </w:r>
      <w:proofErr w:type="spellStart"/>
      <w:r>
        <w:rPr>
          <w:b/>
          <w:sz w:val="24"/>
          <w:szCs w:val="24"/>
        </w:rPr>
        <w:t>doMC</w:t>
      </w:r>
      <w:proofErr w:type="spellEnd"/>
      <w:r>
        <w:rPr>
          <w:b/>
          <w:sz w:val="24"/>
          <w:szCs w:val="24"/>
        </w:rPr>
        <w:t>’</w:t>
      </w:r>
      <w:r w:rsidR="00246949" w:rsidRPr="00504E5E">
        <w:rPr>
          <w:b/>
          <w:sz w:val="24"/>
          <w:szCs w:val="24"/>
        </w:rPr>
        <w:t>))</w:t>
      </w:r>
      <w:r w:rsidR="00246949" w:rsidRPr="00504E5E">
        <w:rPr>
          <w:sz w:val="24"/>
          <w:szCs w:val="24"/>
        </w:rPr>
        <w:t xml:space="preserve"> on Unix based operating systems </w:t>
      </w:r>
    </w:p>
    <w:p w:rsidR="00504E5E" w:rsidRDefault="00246949" w:rsidP="00504E5E">
      <w:pPr>
        <w:spacing w:after="0"/>
        <w:ind w:firstLine="360"/>
        <w:rPr>
          <w:sz w:val="24"/>
          <w:szCs w:val="24"/>
        </w:rPr>
      </w:pPr>
      <w:proofErr w:type="gramStart"/>
      <w:r w:rsidRPr="00246949">
        <w:rPr>
          <w:sz w:val="24"/>
          <w:szCs w:val="24"/>
          <w:u w:val="single"/>
        </w:rPr>
        <w:t>or</w:t>
      </w:r>
      <w:proofErr w:type="gramEnd"/>
      <w:r>
        <w:rPr>
          <w:sz w:val="24"/>
          <w:szCs w:val="24"/>
        </w:rPr>
        <w:t xml:space="preserve"> </w:t>
      </w:r>
    </w:p>
    <w:p w:rsidR="00504E5E" w:rsidRDefault="00EC57AE" w:rsidP="00504E5E">
      <w:pPr>
        <w:pStyle w:val="Listenabsatz"/>
        <w:numPr>
          <w:ilvl w:val="0"/>
          <w:numId w:val="6"/>
        </w:numPr>
        <w:spacing w:after="0"/>
        <w:rPr>
          <w:sz w:val="24"/>
          <w:szCs w:val="24"/>
        </w:rPr>
      </w:pPr>
      <w:proofErr w:type="spellStart"/>
      <w:r>
        <w:rPr>
          <w:b/>
          <w:sz w:val="24"/>
          <w:szCs w:val="24"/>
        </w:rPr>
        <w:t>install.packages</w:t>
      </w:r>
      <w:proofErr w:type="spellEnd"/>
      <w:r>
        <w:rPr>
          <w:b/>
          <w:sz w:val="24"/>
          <w:szCs w:val="24"/>
        </w:rPr>
        <w:t>(c(‘ape’</w:t>
      </w:r>
      <w:r w:rsidR="00246949" w:rsidRPr="00504E5E">
        <w:rPr>
          <w:b/>
          <w:sz w:val="24"/>
          <w:szCs w:val="24"/>
        </w:rPr>
        <w:t xml:space="preserve">, </w:t>
      </w:r>
      <w:r>
        <w:rPr>
          <w:b/>
          <w:sz w:val="24"/>
          <w:szCs w:val="24"/>
        </w:rPr>
        <w:t>‘</w:t>
      </w:r>
      <w:proofErr w:type="spellStart"/>
      <w:r>
        <w:rPr>
          <w:b/>
          <w:sz w:val="24"/>
          <w:szCs w:val="24"/>
        </w:rPr>
        <w:t>phangorn</w:t>
      </w:r>
      <w:proofErr w:type="spellEnd"/>
      <w:r>
        <w:rPr>
          <w:b/>
          <w:sz w:val="24"/>
          <w:szCs w:val="24"/>
        </w:rPr>
        <w:t>’</w:t>
      </w:r>
      <w:r w:rsidR="002F2926">
        <w:rPr>
          <w:b/>
          <w:sz w:val="24"/>
          <w:szCs w:val="24"/>
        </w:rPr>
        <w:t xml:space="preserve">, </w:t>
      </w:r>
      <w:r>
        <w:rPr>
          <w:b/>
          <w:sz w:val="24"/>
          <w:szCs w:val="24"/>
        </w:rPr>
        <w:t>‘</w:t>
      </w:r>
      <w:proofErr w:type="spellStart"/>
      <w:r>
        <w:rPr>
          <w:b/>
          <w:sz w:val="24"/>
          <w:szCs w:val="24"/>
        </w:rPr>
        <w:t>foreach</w:t>
      </w:r>
      <w:proofErr w:type="spellEnd"/>
      <w:r>
        <w:rPr>
          <w:b/>
          <w:sz w:val="24"/>
          <w:szCs w:val="24"/>
        </w:rPr>
        <w:t>’, ‘</w:t>
      </w:r>
      <w:proofErr w:type="spellStart"/>
      <w:r>
        <w:rPr>
          <w:b/>
          <w:sz w:val="24"/>
          <w:szCs w:val="24"/>
        </w:rPr>
        <w:t>doSNOW</w:t>
      </w:r>
      <w:proofErr w:type="spellEnd"/>
      <w:r>
        <w:rPr>
          <w:b/>
          <w:sz w:val="24"/>
          <w:szCs w:val="24"/>
        </w:rPr>
        <w:t>’</w:t>
      </w:r>
      <w:r w:rsidR="00246949" w:rsidRPr="00504E5E">
        <w:rPr>
          <w:b/>
          <w:sz w:val="24"/>
          <w:szCs w:val="24"/>
        </w:rPr>
        <w:t>))</w:t>
      </w:r>
      <w:r w:rsidR="00246949" w:rsidRPr="00504E5E">
        <w:rPr>
          <w:sz w:val="24"/>
          <w:szCs w:val="24"/>
        </w:rPr>
        <w:t xml:space="preserve"> on Windows. </w:t>
      </w:r>
    </w:p>
    <w:p w:rsidR="00504E5E" w:rsidRPr="00504E5E" w:rsidRDefault="00504E5E" w:rsidP="00504E5E">
      <w:pPr>
        <w:pStyle w:val="Listenabsatz"/>
        <w:spacing w:after="0"/>
        <w:rPr>
          <w:sz w:val="24"/>
          <w:szCs w:val="24"/>
        </w:rPr>
      </w:pPr>
    </w:p>
    <w:p w:rsidR="0038344A" w:rsidRDefault="000200C6" w:rsidP="00E4176A">
      <w:pPr>
        <w:spacing w:after="0"/>
        <w:rPr>
          <w:sz w:val="24"/>
          <w:szCs w:val="24"/>
        </w:rPr>
      </w:pPr>
      <w:r>
        <w:rPr>
          <w:sz w:val="24"/>
          <w:szCs w:val="24"/>
        </w:rPr>
        <w:t>If installation has been successful, a message is printed to your screen.</w:t>
      </w:r>
    </w:p>
    <w:p w:rsidR="003956C0" w:rsidRDefault="003956C0" w:rsidP="0038344A">
      <w:pPr>
        <w:spacing w:after="0"/>
        <w:rPr>
          <w:sz w:val="24"/>
          <w:szCs w:val="24"/>
        </w:rPr>
      </w:pPr>
    </w:p>
    <w:p w:rsidR="00772D6E" w:rsidRPr="0015014C" w:rsidRDefault="00772D6E" w:rsidP="00C65C8C">
      <w:pPr>
        <w:pStyle w:val="berschrift1"/>
        <w:rPr>
          <w:b w:val="0"/>
        </w:rPr>
      </w:pPr>
      <w:bookmarkStart w:id="2" w:name="_Toc424865264"/>
      <w:r w:rsidRPr="0015014C">
        <w:lastRenderedPageBreak/>
        <w:t>2. Input files</w:t>
      </w:r>
      <w:bookmarkEnd w:id="2"/>
    </w:p>
    <w:p w:rsidR="00772D6E" w:rsidRDefault="00772D6E" w:rsidP="0038344A">
      <w:pPr>
        <w:spacing w:after="0"/>
        <w:rPr>
          <w:sz w:val="24"/>
          <w:szCs w:val="24"/>
        </w:rPr>
      </w:pPr>
    </w:p>
    <w:p w:rsidR="001C30BE" w:rsidRPr="0015014C" w:rsidRDefault="00CF1757" w:rsidP="00C65C8C">
      <w:pPr>
        <w:pStyle w:val="berschrift2"/>
      </w:pPr>
      <w:bookmarkStart w:id="3" w:name="_Toc424865265"/>
      <w:r w:rsidRPr="0015014C">
        <w:t>2.1. Data file</w:t>
      </w:r>
      <w:bookmarkEnd w:id="3"/>
    </w:p>
    <w:p w:rsidR="002B2E1C" w:rsidRDefault="002B2E1C" w:rsidP="000E0AB0">
      <w:pPr>
        <w:spacing w:after="0"/>
        <w:rPr>
          <w:sz w:val="24"/>
          <w:szCs w:val="24"/>
        </w:rPr>
      </w:pPr>
    </w:p>
    <w:p w:rsidR="002B2E1C" w:rsidRDefault="002B2E1C" w:rsidP="000E0AB0">
      <w:pPr>
        <w:spacing w:after="0"/>
        <w:rPr>
          <w:sz w:val="24"/>
          <w:szCs w:val="24"/>
        </w:rPr>
      </w:pPr>
      <w:r>
        <w:rPr>
          <w:sz w:val="24"/>
          <w:szCs w:val="24"/>
        </w:rPr>
        <w:t xml:space="preserve">The data file contains sample names and genotype data. </w:t>
      </w:r>
    </w:p>
    <w:p w:rsidR="00F354FB" w:rsidRDefault="002B2E1C" w:rsidP="000E0AB0">
      <w:pPr>
        <w:spacing w:after="0"/>
        <w:rPr>
          <w:sz w:val="24"/>
          <w:szCs w:val="24"/>
        </w:rPr>
      </w:pPr>
      <w:r>
        <w:rPr>
          <w:sz w:val="24"/>
          <w:szCs w:val="24"/>
        </w:rPr>
        <w:t xml:space="preserve">Currently, </w:t>
      </w:r>
      <w:proofErr w:type="spellStart"/>
      <w:r w:rsidR="001D5959">
        <w:rPr>
          <w:sz w:val="24"/>
          <w:szCs w:val="24"/>
        </w:rPr>
        <w:t>HExT</w:t>
      </w:r>
      <w:proofErr w:type="spellEnd"/>
      <w:r w:rsidR="001D5959">
        <w:rPr>
          <w:sz w:val="24"/>
          <w:szCs w:val="24"/>
        </w:rPr>
        <w:t xml:space="preserve"> accepts three types of data</w:t>
      </w:r>
      <w:r>
        <w:rPr>
          <w:sz w:val="24"/>
          <w:szCs w:val="24"/>
        </w:rPr>
        <w:t>:</w:t>
      </w:r>
      <w:r w:rsidR="000E0AB0">
        <w:rPr>
          <w:sz w:val="24"/>
          <w:szCs w:val="24"/>
        </w:rPr>
        <w:t xml:space="preserve"> binary data</w:t>
      </w:r>
      <w:r w:rsidR="00A836F8">
        <w:rPr>
          <w:sz w:val="24"/>
          <w:szCs w:val="24"/>
        </w:rPr>
        <w:t xml:space="preserve"> (such as AFLP or RFLP)</w:t>
      </w:r>
      <w:r w:rsidR="000E0AB0">
        <w:rPr>
          <w:sz w:val="24"/>
          <w:szCs w:val="24"/>
        </w:rPr>
        <w:t xml:space="preserve">, SNP </w:t>
      </w:r>
      <w:r w:rsidR="005E1EEB">
        <w:rPr>
          <w:sz w:val="24"/>
          <w:szCs w:val="24"/>
        </w:rPr>
        <w:t xml:space="preserve">nucleotide </w:t>
      </w:r>
      <w:r w:rsidR="000E0AB0">
        <w:rPr>
          <w:sz w:val="24"/>
          <w:szCs w:val="24"/>
        </w:rPr>
        <w:t>data</w:t>
      </w:r>
      <w:r w:rsidR="008A5BAE">
        <w:rPr>
          <w:sz w:val="24"/>
          <w:szCs w:val="24"/>
        </w:rPr>
        <w:t>,</w:t>
      </w:r>
      <w:r w:rsidR="000E0AB0">
        <w:rPr>
          <w:sz w:val="24"/>
          <w:szCs w:val="24"/>
        </w:rPr>
        <w:t xml:space="preserve"> and genotype data. </w:t>
      </w:r>
    </w:p>
    <w:p w:rsidR="00FC6076" w:rsidRDefault="002B2E1C" w:rsidP="00FC6076">
      <w:pPr>
        <w:spacing w:after="0"/>
        <w:rPr>
          <w:sz w:val="24"/>
          <w:szCs w:val="24"/>
        </w:rPr>
      </w:pPr>
      <w:r>
        <w:rPr>
          <w:sz w:val="24"/>
          <w:szCs w:val="24"/>
        </w:rPr>
        <w:t>S</w:t>
      </w:r>
      <w:r w:rsidR="00FC6076">
        <w:rPr>
          <w:sz w:val="24"/>
          <w:szCs w:val="24"/>
        </w:rPr>
        <w:t xml:space="preserve">ample names may include letters, digits, </w:t>
      </w:r>
      <w:r w:rsidR="00C37E1F">
        <w:rPr>
          <w:sz w:val="24"/>
          <w:szCs w:val="24"/>
        </w:rPr>
        <w:t>and</w:t>
      </w:r>
      <w:r w:rsidR="00FC6076">
        <w:rPr>
          <w:sz w:val="24"/>
          <w:szCs w:val="24"/>
        </w:rPr>
        <w:t xml:space="preserve"> the following special </w:t>
      </w:r>
      <w:proofErr w:type="gramStart"/>
      <w:r w:rsidR="00FC6076">
        <w:rPr>
          <w:sz w:val="24"/>
          <w:szCs w:val="24"/>
        </w:rPr>
        <w:t xml:space="preserve">characters </w:t>
      </w:r>
      <w:r w:rsidR="00D67D8A" w:rsidRPr="00D67D8A">
        <w:rPr>
          <w:b/>
          <w:sz w:val="24"/>
          <w:szCs w:val="24"/>
        </w:rPr>
        <w:t>.</w:t>
      </w:r>
      <w:proofErr w:type="gramEnd"/>
      <w:r w:rsidR="00D67D8A">
        <w:rPr>
          <w:b/>
          <w:sz w:val="24"/>
          <w:szCs w:val="24"/>
        </w:rPr>
        <w:t xml:space="preserve"> - + ! ? </w:t>
      </w:r>
      <w:r w:rsidR="00FC6076">
        <w:rPr>
          <w:sz w:val="24"/>
          <w:szCs w:val="24"/>
        </w:rPr>
        <w:t>.</w:t>
      </w:r>
    </w:p>
    <w:p w:rsidR="00FC6076" w:rsidRDefault="00FC6076" w:rsidP="000E0AB0">
      <w:pPr>
        <w:spacing w:after="0"/>
        <w:rPr>
          <w:sz w:val="24"/>
          <w:szCs w:val="24"/>
        </w:rPr>
      </w:pPr>
    </w:p>
    <w:p w:rsidR="00F354FB" w:rsidRPr="0021000E" w:rsidRDefault="00F354FB" w:rsidP="00C65C8C">
      <w:pPr>
        <w:pStyle w:val="berschrift3"/>
        <w:rPr>
          <w:b w:val="0"/>
          <w:sz w:val="24"/>
          <w:szCs w:val="24"/>
        </w:rPr>
      </w:pPr>
      <w:bookmarkStart w:id="4" w:name="_Toc424865266"/>
      <w:r w:rsidRPr="0021000E">
        <w:rPr>
          <w:sz w:val="24"/>
          <w:szCs w:val="24"/>
        </w:rPr>
        <w:t>2.1.1. Binary data</w:t>
      </w:r>
      <w:bookmarkEnd w:id="4"/>
    </w:p>
    <w:p w:rsidR="00F354FB" w:rsidRDefault="00F354FB" w:rsidP="000E0AB0">
      <w:pPr>
        <w:spacing w:after="0"/>
        <w:rPr>
          <w:sz w:val="24"/>
          <w:szCs w:val="24"/>
        </w:rPr>
      </w:pPr>
    </w:p>
    <w:p w:rsidR="00F92843" w:rsidRDefault="007B00BF" w:rsidP="000E0AB0">
      <w:pPr>
        <w:spacing w:after="0"/>
        <w:rPr>
          <w:sz w:val="24"/>
          <w:szCs w:val="24"/>
        </w:rPr>
      </w:pPr>
      <w:r>
        <w:rPr>
          <w:sz w:val="24"/>
          <w:szCs w:val="24"/>
        </w:rPr>
        <w:t xml:space="preserve">Nexus and </w:t>
      </w:r>
      <w:proofErr w:type="spellStart"/>
      <w:r>
        <w:rPr>
          <w:sz w:val="24"/>
          <w:szCs w:val="24"/>
        </w:rPr>
        <w:t>fasta</w:t>
      </w:r>
      <w:proofErr w:type="spellEnd"/>
      <w:r>
        <w:rPr>
          <w:sz w:val="24"/>
          <w:szCs w:val="24"/>
        </w:rPr>
        <w:t xml:space="preserve"> file formats are supported. Rows represent samples and columns represent loci</w:t>
      </w:r>
      <w:r w:rsidR="005E1EEB">
        <w:rPr>
          <w:sz w:val="24"/>
          <w:szCs w:val="24"/>
        </w:rPr>
        <w:t xml:space="preserve"> (one column per locus)</w:t>
      </w:r>
      <w:r>
        <w:rPr>
          <w:sz w:val="24"/>
          <w:szCs w:val="24"/>
        </w:rPr>
        <w:t>. Loci within each row are</w:t>
      </w:r>
      <w:r w:rsidR="000C30D9">
        <w:rPr>
          <w:sz w:val="24"/>
          <w:szCs w:val="24"/>
        </w:rPr>
        <w:t xml:space="preserve"> not separated by any character.</w:t>
      </w:r>
      <w:r>
        <w:rPr>
          <w:sz w:val="24"/>
          <w:szCs w:val="24"/>
        </w:rPr>
        <w:t xml:space="preserve"> </w:t>
      </w:r>
      <w:r w:rsidRPr="00B267C3">
        <w:rPr>
          <w:b/>
          <w:sz w:val="24"/>
          <w:szCs w:val="24"/>
        </w:rPr>
        <w:t>1</w:t>
      </w:r>
      <w:r>
        <w:rPr>
          <w:sz w:val="24"/>
          <w:szCs w:val="24"/>
        </w:rPr>
        <w:t xml:space="preserve"> means presence of an AFLP/RFLP band (or any other binary trait), </w:t>
      </w:r>
      <w:r w:rsidRPr="00B267C3">
        <w:rPr>
          <w:b/>
          <w:sz w:val="24"/>
          <w:szCs w:val="24"/>
        </w:rPr>
        <w:t>0</w:t>
      </w:r>
      <w:r>
        <w:rPr>
          <w:sz w:val="24"/>
          <w:szCs w:val="24"/>
        </w:rPr>
        <w:t xml:space="preserve"> means absence of a band, </w:t>
      </w:r>
      <w:proofErr w:type="gramStart"/>
      <w:r>
        <w:rPr>
          <w:sz w:val="24"/>
          <w:szCs w:val="24"/>
        </w:rPr>
        <w:t xml:space="preserve">and </w:t>
      </w:r>
      <w:r w:rsidRPr="00B267C3">
        <w:rPr>
          <w:b/>
          <w:sz w:val="24"/>
          <w:szCs w:val="24"/>
        </w:rPr>
        <w:t>?</w:t>
      </w:r>
      <w:proofErr w:type="gramEnd"/>
      <w:r>
        <w:rPr>
          <w:sz w:val="24"/>
          <w:szCs w:val="24"/>
        </w:rPr>
        <w:t xml:space="preserve"> </w:t>
      </w:r>
      <w:proofErr w:type="gramStart"/>
      <w:r>
        <w:rPr>
          <w:sz w:val="24"/>
          <w:szCs w:val="24"/>
        </w:rPr>
        <w:t>refers</w:t>
      </w:r>
      <w:proofErr w:type="gramEnd"/>
      <w:r>
        <w:rPr>
          <w:sz w:val="24"/>
          <w:szCs w:val="24"/>
        </w:rPr>
        <w:t xml:space="preserve"> to missing data. </w:t>
      </w:r>
    </w:p>
    <w:p w:rsidR="007B00BF" w:rsidRDefault="007B00BF" w:rsidP="000E0AB0">
      <w:pPr>
        <w:spacing w:after="0"/>
        <w:rPr>
          <w:sz w:val="24"/>
          <w:szCs w:val="24"/>
        </w:rPr>
      </w:pPr>
    </w:p>
    <w:p w:rsidR="007B00BF" w:rsidRDefault="007B00BF" w:rsidP="000E0AB0">
      <w:pPr>
        <w:spacing w:after="0"/>
        <w:rPr>
          <w:sz w:val="24"/>
          <w:szCs w:val="24"/>
        </w:rPr>
      </w:pPr>
      <w:r>
        <w:rPr>
          <w:sz w:val="24"/>
          <w:szCs w:val="24"/>
        </w:rPr>
        <w:t>Example for nexus format</w:t>
      </w:r>
      <w:r w:rsidR="007F03CF">
        <w:rPr>
          <w:sz w:val="24"/>
          <w:szCs w:val="24"/>
        </w:rPr>
        <w:t>, 5 individuals genotyped at</w:t>
      </w:r>
      <w:r w:rsidR="00961E99">
        <w:rPr>
          <w:sz w:val="24"/>
          <w:szCs w:val="24"/>
        </w:rPr>
        <w:t xml:space="preserve"> </w:t>
      </w:r>
      <w:r w:rsidR="007F03CF">
        <w:rPr>
          <w:sz w:val="24"/>
          <w:szCs w:val="24"/>
        </w:rPr>
        <w:t>14 marker loci</w:t>
      </w:r>
      <w:r>
        <w:rPr>
          <w:sz w:val="24"/>
          <w:szCs w:val="24"/>
        </w:rPr>
        <w:t>:</w:t>
      </w:r>
    </w:p>
    <w:p w:rsidR="007B00BF" w:rsidRDefault="007B00BF" w:rsidP="000E0AB0">
      <w:pPr>
        <w:spacing w:after="0"/>
        <w:rPr>
          <w:sz w:val="24"/>
          <w:szCs w:val="24"/>
        </w:rPr>
      </w:pPr>
    </w:p>
    <w:p w:rsidR="00F92843" w:rsidRPr="00F92843" w:rsidRDefault="00F92843" w:rsidP="00F92843">
      <w:pPr>
        <w:spacing w:after="0"/>
        <w:rPr>
          <w:sz w:val="24"/>
          <w:szCs w:val="24"/>
        </w:rPr>
      </w:pPr>
      <w:r w:rsidRPr="00F92843">
        <w:rPr>
          <w:sz w:val="24"/>
          <w:szCs w:val="24"/>
        </w:rPr>
        <w:t xml:space="preserve">#NEXUS </w:t>
      </w:r>
    </w:p>
    <w:p w:rsidR="00F92843" w:rsidRPr="00F92843" w:rsidRDefault="00F92843" w:rsidP="00F92843">
      <w:pPr>
        <w:spacing w:after="0"/>
        <w:rPr>
          <w:sz w:val="24"/>
          <w:szCs w:val="24"/>
        </w:rPr>
      </w:pPr>
    </w:p>
    <w:p w:rsidR="00F92843" w:rsidRPr="00F92843" w:rsidRDefault="00F92843" w:rsidP="00F92843">
      <w:pPr>
        <w:spacing w:after="0"/>
        <w:rPr>
          <w:sz w:val="24"/>
          <w:szCs w:val="24"/>
        </w:rPr>
      </w:pPr>
      <w:r w:rsidRPr="00F92843">
        <w:rPr>
          <w:sz w:val="24"/>
          <w:szCs w:val="24"/>
        </w:rPr>
        <w:t>Begin data;</w:t>
      </w:r>
    </w:p>
    <w:p w:rsidR="00F92843" w:rsidRPr="00796463" w:rsidRDefault="00F92843" w:rsidP="00F92843">
      <w:pPr>
        <w:spacing w:after="0"/>
        <w:rPr>
          <w:sz w:val="24"/>
          <w:szCs w:val="24"/>
        </w:rPr>
      </w:pPr>
      <w:r>
        <w:rPr>
          <w:sz w:val="24"/>
          <w:szCs w:val="24"/>
        </w:rPr>
        <w:tab/>
      </w:r>
      <w:r w:rsidRPr="00796463">
        <w:rPr>
          <w:sz w:val="24"/>
          <w:szCs w:val="24"/>
        </w:rPr>
        <w:t xml:space="preserve">Dimensions </w:t>
      </w:r>
      <w:proofErr w:type="spellStart"/>
      <w:r w:rsidRPr="00796463">
        <w:rPr>
          <w:sz w:val="24"/>
          <w:szCs w:val="24"/>
        </w:rPr>
        <w:t>ntax</w:t>
      </w:r>
      <w:proofErr w:type="spellEnd"/>
      <w:r w:rsidRPr="00796463">
        <w:rPr>
          <w:sz w:val="24"/>
          <w:szCs w:val="24"/>
        </w:rPr>
        <w:t xml:space="preserve">=5 </w:t>
      </w:r>
      <w:proofErr w:type="spellStart"/>
      <w:r w:rsidRPr="00796463">
        <w:rPr>
          <w:sz w:val="24"/>
          <w:szCs w:val="24"/>
        </w:rPr>
        <w:t>nchar</w:t>
      </w:r>
      <w:proofErr w:type="spellEnd"/>
      <w:r w:rsidRPr="00796463">
        <w:rPr>
          <w:sz w:val="24"/>
          <w:szCs w:val="24"/>
        </w:rPr>
        <w:t>=14;</w:t>
      </w:r>
    </w:p>
    <w:p w:rsidR="00F92843" w:rsidRPr="00796463" w:rsidRDefault="00F92843" w:rsidP="00F92843">
      <w:pPr>
        <w:spacing w:after="0"/>
        <w:rPr>
          <w:sz w:val="24"/>
          <w:szCs w:val="24"/>
        </w:rPr>
      </w:pPr>
      <w:r w:rsidRPr="00796463">
        <w:rPr>
          <w:sz w:val="24"/>
          <w:szCs w:val="24"/>
        </w:rPr>
        <w:tab/>
        <w:t>Format datatype=standard;</w:t>
      </w:r>
    </w:p>
    <w:p w:rsidR="000E0AB0" w:rsidRPr="00796463" w:rsidRDefault="00F92843" w:rsidP="00F92843">
      <w:pPr>
        <w:spacing w:after="0"/>
        <w:rPr>
          <w:sz w:val="24"/>
          <w:szCs w:val="24"/>
        </w:rPr>
      </w:pPr>
      <w:r w:rsidRPr="00796463">
        <w:rPr>
          <w:sz w:val="24"/>
          <w:szCs w:val="24"/>
        </w:rPr>
        <w:tab/>
        <w:t>Matrix</w:t>
      </w:r>
      <w:r w:rsidR="000E0AB0" w:rsidRPr="00796463">
        <w:rPr>
          <w:sz w:val="24"/>
          <w:szCs w:val="24"/>
        </w:rPr>
        <w:tab/>
      </w:r>
      <w:r w:rsidR="000E0AB0" w:rsidRPr="00796463">
        <w:rPr>
          <w:sz w:val="24"/>
          <w:szCs w:val="24"/>
        </w:rPr>
        <w:tab/>
      </w:r>
    </w:p>
    <w:p w:rsidR="000E0AB0" w:rsidRPr="00796463" w:rsidRDefault="00756152" w:rsidP="000E0AB0">
      <w:pPr>
        <w:spacing w:after="0"/>
        <w:rPr>
          <w:sz w:val="24"/>
          <w:szCs w:val="24"/>
        </w:rPr>
      </w:pPr>
      <w:r w:rsidRPr="00796463">
        <w:rPr>
          <w:sz w:val="24"/>
          <w:szCs w:val="24"/>
        </w:rPr>
        <w:t>sample1</w:t>
      </w:r>
      <w:r w:rsidR="006E4254" w:rsidRPr="00796463">
        <w:rPr>
          <w:sz w:val="24"/>
          <w:szCs w:val="24"/>
        </w:rPr>
        <w:tab/>
      </w:r>
      <w:r w:rsidR="000E0AB0" w:rsidRPr="00796463">
        <w:rPr>
          <w:sz w:val="24"/>
          <w:szCs w:val="24"/>
        </w:rPr>
        <w:t>11100000111101</w:t>
      </w:r>
    </w:p>
    <w:p w:rsidR="000E0AB0" w:rsidRPr="00796463" w:rsidRDefault="00756152" w:rsidP="000E0AB0">
      <w:pPr>
        <w:spacing w:after="0"/>
        <w:rPr>
          <w:sz w:val="24"/>
          <w:szCs w:val="24"/>
        </w:rPr>
      </w:pPr>
      <w:proofErr w:type="gramStart"/>
      <w:r w:rsidRPr="00796463">
        <w:rPr>
          <w:sz w:val="24"/>
          <w:szCs w:val="24"/>
        </w:rPr>
        <w:t>sample2</w:t>
      </w:r>
      <w:r w:rsidR="000E0AB0" w:rsidRPr="00796463">
        <w:rPr>
          <w:sz w:val="24"/>
          <w:szCs w:val="24"/>
        </w:rPr>
        <w:tab/>
        <w:t>1??</w:t>
      </w:r>
      <w:proofErr w:type="gramEnd"/>
      <w:r w:rsidR="000E0AB0" w:rsidRPr="00796463">
        <w:rPr>
          <w:sz w:val="24"/>
          <w:szCs w:val="24"/>
        </w:rPr>
        <w:t>00000001001</w:t>
      </w:r>
    </w:p>
    <w:p w:rsidR="000E0AB0" w:rsidRPr="00B2386A" w:rsidRDefault="00756152" w:rsidP="000E0AB0">
      <w:pPr>
        <w:spacing w:after="0"/>
        <w:rPr>
          <w:sz w:val="24"/>
          <w:szCs w:val="24"/>
          <w:lang w:val="en-US"/>
        </w:rPr>
      </w:pPr>
      <w:r w:rsidRPr="00B2386A">
        <w:rPr>
          <w:sz w:val="24"/>
          <w:szCs w:val="24"/>
          <w:lang w:val="en-US"/>
        </w:rPr>
        <w:t>sample</w:t>
      </w:r>
      <w:r w:rsidR="00A836F8" w:rsidRPr="00B2386A">
        <w:rPr>
          <w:sz w:val="24"/>
          <w:szCs w:val="24"/>
          <w:lang w:val="en-US"/>
        </w:rPr>
        <w:t>3</w:t>
      </w:r>
      <w:r w:rsidR="000E0AB0" w:rsidRPr="00B2386A">
        <w:rPr>
          <w:sz w:val="24"/>
          <w:szCs w:val="24"/>
          <w:lang w:val="en-US"/>
        </w:rPr>
        <w:tab/>
        <w:t>110111100101</w:t>
      </w:r>
      <w:proofErr w:type="gramStart"/>
      <w:r w:rsidR="000E0AB0" w:rsidRPr="00B2386A">
        <w:rPr>
          <w:sz w:val="24"/>
          <w:szCs w:val="24"/>
          <w:lang w:val="en-US"/>
        </w:rPr>
        <w:t>?0</w:t>
      </w:r>
      <w:proofErr w:type="gramEnd"/>
    </w:p>
    <w:p w:rsidR="000E0AB0" w:rsidRPr="00B2386A" w:rsidRDefault="00756152" w:rsidP="000E0AB0">
      <w:pPr>
        <w:spacing w:after="0"/>
        <w:rPr>
          <w:sz w:val="24"/>
          <w:szCs w:val="24"/>
          <w:lang w:val="en-US"/>
        </w:rPr>
      </w:pPr>
      <w:r w:rsidRPr="00B2386A">
        <w:rPr>
          <w:sz w:val="24"/>
          <w:szCs w:val="24"/>
          <w:lang w:val="en-US"/>
        </w:rPr>
        <w:t>sample</w:t>
      </w:r>
      <w:r w:rsidR="00A836F8" w:rsidRPr="00B2386A">
        <w:rPr>
          <w:sz w:val="24"/>
          <w:szCs w:val="24"/>
          <w:lang w:val="en-US"/>
        </w:rPr>
        <w:t>4</w:t>
      </w:r>
      <w:r w:rsidR="000E0AB0" w:rsidRPr="00B2386A">
        <w:rPr>
          <w:sz w:val="24"/>
          <w:szCs w:val="24"/>
          <w:lang w:val="en-US"/>
        </w:rPr>
        <w:t xml:space="preserve"> </w:t>
      </w:r>
      <w:r w:rsidR="002F0FFC" w:rsidRPr="00B2386A">
        <w:rPr>
          <w:sz w:val="24"/>
          <w:szCs w:val="24"/>
          <w:lang w:val="en-US"/>
        </w:rPr>
        <w:tab/>
      </w:r>
      <w:r w:rsidR="000E0AB0" w:rsidRPr="00B2386A">
        <w:rPr>
          <w:sz w:val="24"/>
          <w:szCs w:val="24"/>
          <w:lang w:val="en-US"/>
        </w:rPr>
        <w:t>11011101110111</w:t>
      </w:r>
    </w:p>
    <w:p w:rsidR="000E0AB0" w:rsidRDefault="00756152" w:rsidP="00F92843">
      <w:pPr>
        <w:spacing w:after="0"/>
        <w:rPr>
          <w:sz w:val="24"/>
          <w:szCs w:val="24"/>
        </w:rPr>
      </w:pPr>
      <w:r>
        <w:rPr>
          <w:sz w:val="24"/>
          <w:szCs w:val="24"/>
        </w:rPr>
        <w:t>sample</w:t>
      </w:r>
      <w:r w:rsidR="00A836F8">
        <w:rPr>
          <w:sz w:val="24"/>
          <w:szCs w:val="24"/>
        </w:rPr>
        <w:t>5</w:t>
      </w:r>
      <w:r w:rsidR="000E0AB0">
        <w:rPr>
          <w:sz w:val="24"/>
          <w:szCs w:val="24"/>
        </w:rPr>
        <w:t xml:space="preserve"> </w:t>
      </w:r>
      <w:r w:rsidR="002F0FFC">
        <w:rPr>
          <w:sz w:val="24"/>
          <w:szCs w:val="24"/>
        </w:rPr>
        <w:tab/>
      </w:r>
      <w:r w:rsidR="000E0AB0">
        <w:rPr>
          <w:sz w:val="24"/>
          <w:szCs w:val="24"/>
        </w:rPr>
        <w:t>11011001110110</w:t>
      </w:r>
    </w:p>
    <w:p w:rsidR="00F92843" w:rsidRPr="00F92843" w:rsidRDefault="00F92843" w:rsidP="00F92843">
      <w:pPr>
        <w:spacing w:after="0"/>
        <w:rPr>
          <w:sz w:val="24"/>
          <w:szCs w:val="24"/>
        </w:rPr>
      </w:pPr>
      <w:r w:rsidRPr="00F92843">
        <w:rPr>
          <w:sz w:val="24"/>
          <w:szCs w:val="24"/>
        </w:rPr>
        <w:t>;</w:t>
      </w:r>
    </w:p>
    <w:p w:rsidR="00F92843" w:rsidRDefault="00F92843" w:rsidP="00F92843">
      <w:pPr>
        <w:spacing w:after="0"/>
        <w:rPr>
          <w:sz w:val="24"/>
          <w:szCs w:val="24"/>
        </w:rPr>
      </w:pPr>
      <w:r w:rsidRPr="00F92843">
        <w:rPr>
          <w:sz w:val="24"/>
          <w:szCs w:val="24"/>
        </w:rPr>
        <w:t>End;</w:t>
      </w:r>
    </w:p>
    <w:p w:rsidR="000E0AB0" w:rsidRDefault="000E0AB0" w:rsidP="000E0AB0">
      <w:pPr>
        <w:spacing w:after="0"/>
        <w:rPr>
          <w:sz w:val="24"/>
          <w:szCs w:val="24"/>
        </w:rPr>
      </w:pPr>
    </w:p>
    <w:p w:rsidR="000E0AB0" w:rsidRDefault="00946A36" w:rsidP="000E0AB0">
      <w:pPr>
        <w:spacing w:after="0"/>
        <w:rPr>
          <w:sz w:val="24"/>
          <w:szCs w:val="24"/>
        </w:rPr>
      </w:pPr>
      <w:r>
        <w:rPr>
          <w:sz w:val="24"/>
          <w:szCs w:val="24"/>
        </w:rPr>
        <w:t>The sam</w:t>
      </w:r>
      <w:r w:rsidR="00756152">
        <w:rPr>
          <w:sz w:val="24"/>
          <w:szCs w:val="24"/>
        </w:rPr>
        <w:t xml:space="preserve">e example as above in </w:t>
      </w:r>
      <w:proofErr w:type="spellStart"/>
      <w:r w:rsidR="00756152">
        <w:rPr>
          <w:sz w:val="24"/>
          <w:szCs w:val="24"/>
        </w:rPr>
        <w:t>fasta</w:t>
      </w:r>
      <w:proofErr w:type="spellEnd"/>
      <w:r w:rsidR="00756152">
        <w:rPr>
          <w:sz w:val="24"/>
          <w:szCs w:val="24"/>
        </w:rPr>
        <w:t xml:space="preserve"> format:</w:t>
      </w:r>
    </w:p>
    <w:p w:rsidR="00756152" w:rsidRDefault="00756152" w:rsidP="000E0AB0">
      <w:pPr>
        <w:spacing w:after="0"/>
        <w:rPr>
          <w:sz w:val="24"/>
          <w:szCs w:val="24"/>
        </w:rPr>
      </w:pPr>
    </w:p>
    <w:p w:rsidR="00756152" w:rsidRDefault="00756152" w:rsidP="000E0AB0">
      <w:pPr>
        <w:spacing w:after="0"/>
        <w:rPr>
          <w:sz w:val="24"/>
          <w:szCs w:val="24"/>
        </w:rPr>
      </w:pPr>
      <w:r>
        <w:rPr>
          <w:sz w:val="24"/>
          <w:szCs w:val="24"/>
        </w:rPr>
        <w:t>&gt;sample1</w:t>
      </w:r>
    </w:p>
    <w:p w:rsidR="00756152" w:rsidRDefault="00756152" w:rsidP="000E0AB0">
      <w:pPr>
        <w:spacing w:after="0"/>
        <w:rPr>
          <w:sz w:val="24"/>
          <w:szCs w:val="24"/>
        </w:rPr>
      </w:pPr>
      <w:r>
        <w:rPr>
          <w:sz w:val="24"/>
          <w:szCs w:val="24"/>
        </w:rPr>
        <w:t>11100000111101</w:t>
      </w:r>
    </w:p>
    <w:p w:rsidR="00756152" w:rsidRDefault="00756152" w:rsidP="000E0AB0">
      <w:pPr>
        <w:spacing w:after="0"/>
        <w:rPr>
          <w:sz w:val="24"/>
          <w:szCs w:val="24"/>
        </w:rPr>
      </w:pPr>
      <w:r>
        <w:rPr>
          <w:sz w:val="24"/>
          <w:szCs w:val="24"/>
        </w:rPr>
        <w:t>&gt;sample2</w:t>
      </w:r>
    </w:p>
    <w:p w:rsidR="00756152" w:rsidRDefault="00756152" w:rsidP="000E0AB0">
      <w:pPr>
        <w:spacing w:after="0"/>
        <w:rPr>
          <w:sz w:val="24"/>
          <w:szCs w:val="24"/>
        </w:rPr>
      </w:pPr>
      <w:r>
        <w:rPr>
          <w:sz w:val="24"/>
          <w:szCs w:val="24"/>
        </w:rPr>
        <w:t>1??00000001001</w:t>
      </w:r>
    </w:p>
    <w:p w:rsidR="00756152" w:rsidRDefault="00756152" w:rsidP="000E0AB0">
      <w:pPr>
        <w:spacing w:after="0"/>
        <w:rPr>
          <w:sz w:val="24"/>
          <w:szCs w:val="24"/>
        </w:rPr>
      </w:pPr>
      <w:r>
        <w:rPr>
          <w:sz w:val="24"/>
          <w:szCs w:val="24"/>
        </w:rPr>
        <w:t>&gt;sample</w:t>
      </w:r>
      <w:r w:rsidR="0005143F">
        <w:rPr>
          <w:sz w:val="24"/>
          <w:szCs w:val="24"/>
        </w:rPr>
        <w:t>3</w:t>
      </w:r>
    </w:p>
    <w:p w:rsidR="00756152" w:rsidRDefault="00756152" w:rsidP="000E0AB0">
      <w:pPr>
        <w:spacing w:after="0"/>
        <w:rPr>
          <w:sz w:val="24"/>
          <w:szCs w:val="24"/>
        </w:rPr>
      </w:pPr>
      <w:r>
        <w:rPr>
          <w:sz w:val="24"/>
          <w:szCs w:val="24"/>
        </w:rPr>
        <w:t>110111100101</w:t>
      </w:r>
      <w:proofErr w:type="gramStart"/>
      <w:r>
        <w:rPr>
          <w:sz w:val="24"/>
          <w:szCs w:val="24"/>
        </w:rPr>
        <w:t>?0</w:t>
      </w:r>
      <w:proofErr w:type="gramEnd"/>
    </w:p>
    <w:p w:rsidR="00756152" w:rsidRDefault="00756152" w:rsidP="000E0AB0">
      <w:pPr>
        <w:spacing w:after="0"/>
        <w:rPr>
          <w:sz w:val="24"/>
          <w:szCs w:val="24"/>
        </w:rPr>
      </w:pPr>
      <w:r>
        <w:rPr>
          <w:sz w:val="24"/>
          <w:szCs w:val="24"/>
        </w:rPr>
        <w:t>&gt;sample</w:t>
      </w:r>
      <w:r w:rsidR="0005143F">
        <w:rPr>
          <w:sz w:val="24"/>
          <w:szCs w:val="24"/>
        </w:rPr>
        <w:t>4</w:t>
      </w:r>
    </w:p>
    <w:p w:rsidR="00756152" w:rsidRDefault="00756152" w:rsidP="000E0AB0">
      <w:pPr>
        <w:spacing w:after="0"/>
        <w:rPr>
          <w:sz w:val="24"/>
          <w:szCs w:val="24"/>
        </w:rPr>
      </w:pPr>
      <w:r>
        <w:rPr>
          <w:sz w:val="24"/>
          <w:szCs w:val="24"/>
        </w:rPr>
        <w:lastRenderedPageBreak/>
        <w:t>11011101110111</w:t>
      </w:r>
    </w:p>
    <w:p w:rsidR="00756152" w:rsidRDefault="00756152" w:rsidP="000E0AB0">
      <w:pPr>
        <w:spacing w:after="0"/>
        <w:rPr>
          <w:sz w:val="24"/>
          <w:szCs w:val="24"/>
        </w:rPr>
      </w:pPr>
      <w:r>
        <w:rPr>
          <w:sz w:val="24"/>
          <w:szCs w:val="24"/>
        </w:rPr>
        <w:t>&gt;sample</w:t>
      </w:r>
      <w:r w:rsidR="0005143F">
        <w:rPr>
          <w:sz w:val="24"/>
          <w:szCs w:val="24"/>
        </w:rPr>
        <w:t>5</w:t>
      </w:r>
    </w:p>
    <w:p w:rsidR="00756152" w:rsidRDefault="00756152" w:rsidP="00F92843">
      <w:pPr>
        <w:spacing w:after="0"/>
        <w:rPr>
          <w:sz w:val="24"/>
          <w:szCs w:val="24"/>
        </w:rPr>
      </w:pPr>
      <w:r>
        <w:rPr>
          <w:sz w:val="24"/>
          <w:szCs w:val="24"/>
        </w:rPr>
        <w:t>11011001110110</w:t>
      </w:r>
    </w:p>
    <w:p w:rsidR="003956C0" w:rsidRDefault="003956C0" w:rsidP="000E0AB0">
      <w:pPr>
        <w:spacing w:after="0"/>
        <w:rPr>
          <w:sz w:val="24"/>
          <w:szCs w:val="24"/>
        </w:rPr>
      </w:pPr>
    </w:p>
    <w:p w:rsidR="00F354FB" w:rsidRPr="0021000E" w:rsidRDefault="00F354FB" w:rsidP="00C65C8C">
      <w:pPr>
        <w:pStyle w:val="berschrift3"/>
        <w:rPr>
          <w:b w:val="0"/>
          <w:sz w:val="24"/>
          <w:szCs w:val="24"/>
        </w:rPr>
      </w:pPr>
      <w:bookmarkStart w:id="5" w:name="_Toc424865267"/>
      <w:r w:rsidRPr="0021000E">
        <w:rPr>
          <w:sz w:val="24"/>
          <w:szCs w:val="24"/>
        </w:rPr>
        <w:t>2.1.2. SNP data</w:t>
      </w:r>
      <w:r w:rsidR="00FC3C0C">
        <w:rPr>
          <w:sz w:val="24"/>
          <w:szCs w:val="24"/>
        </w:rPr>
        <w:t>: nucleotides</w:t>
      </w:r>
      <w:bookmarkEnd w:id="5"/>
    </w:p>
    <w:p w:rsidR="00902DA5" w:rsidRDefault="00902DA5" w:rsidP="00F4601C">
      <w:pPr>
        <w:spacing w:after="0"/>
        <w:rPr>
          <w:sz w:val="24"/>
          <w:szCs w:val="24"/>
        </w:rPr>
      </w:pPr>
    </w:p>
    <w:p w:rsidR="007F03CF" w:rsidRDefault="000C30D9" w:rsidP="00F4601C">
      <w:pPr>
        <w:spacing w:after="0"/>
        <w:rPr>
          <w:sz w:val="24"/>
          <w:szCs w:val="24"/>
        </w:rPr>
      </w:pPr>
      <w:r>
        <w:rPr>
          <w:sz w:val="24"/>
          <w:szCs w:val="24"/>
        </w:rPr>
        <w:t xml:space="preserve">Here, </w:t>
      </w:r>
      <w:r w:rsidR="000E0AB0">
        <w:rPr>
          <w:sz w:val="24"/>
          <w:szCs w:val="24"/>
        </w:rPr>
        <w:t xml:space="preserve">SNP </w:t>
      </w:r>
      <w:r w:rsidR="00A53C8F">
        <w:rPr>
          <w:sz w:val="24"/>
          <w:szCs w:val="24"/>
        </w:rPr>
        <w:t xml:space="preserve">loci are </w:t>
      </w:r>
      <w:r w:rsidR="00211FB0">
        <w:rPr>
          <w:sz w:val="24"/>
          <w:szCs w:val="24"/>
        </w:rPr>
        <w:t>scored</w:t>
      </w:r>
      <w:r w:rsidR="00A53C8F">
        <w:rPr>
          <w:sz w:val="24"/>
          <w:szCs w:val="24"/>
        </w:rPr>
        <w:t xml:space="preserve"> as</w:t>
      </w:r>
      <w:r w:rsidR="000E0AB0">
        <w:rPr>
          <w:sz w:val="24"/>
          <w:szCs w:val="24"/>
        </w:rPr>
        <w:t xml:space="preserve"> diploid </w:t>
      </w:r>
      <w:r w:rsidR="009539BF">
        <w:rPr>
          <w:sz w:val="24"/>
          <w:szCs w:val="24"/>
        </w:rPr>
        <w:t xml:space="preserve">nucleotide </w:t>
      </w:r>
      <w:r w:rsidR="000E0AB0">
        <w:rPr>
          <w:sz w:val="24"/>
          <w:szCs w:val="24"/>
        </w:rPr>
        <w:t>data in the form AA, AT, AG, TC, TT,</w:t>
      </w:r>
      <w:r w:rsidR="00F4601C">
        <w:rPr>
          <w:sz w:val="24"/>
          <w:szCs w:val="24"/>
        </w:rPr>
        <w:t xml:space="preserve"> etc. Thus, </w:t>
      </w:r>
      <w:r w:rsidR="00D001E0">
        <w:rPr>
          <w:sz w:val="24"/>
          <w:szCs w:val="24"/>
        </w:rPr>
        <w:t xml:space="preserve">one pair of nucleobases represents the two </w:t>
      </w:r>
      <w:r w:rsidR="006F4147">
        <w:rPr>
          <w:sz w:val="24"/>
          <w:szCs w:val="24"/>
        </w:rPr>
        <w:t>bases per</w:t>
      </w:r>
      <w:r w:rsidR="00D001E0">
        <w:rPr>
          <w:sz w:val="24"/>
          <w:szCs w:val="24"/>
        </w:rPr>
        <w:t xml:space="preserve"> locus in the diploid genome of one individual</w:t>
      </w:r>
      <w:r w:rsidR="000E0AB0">
        <w:rPr>
          <w:sz w:val="24"/>
          <w:szCs w:val="24"/>
        </w:rPr>
        <w:t xml:space="preserve">. </w:t>
      </w:r>
      <w:r w:rsidR="007F03CF">
        <w:rPr>
          <w:sz w:val="24"/>
          <w:szCs w:val="24"/>
        </w:rPr>
        <w:t xml:space="preserve">This format allows </w:t>
      </w:r>
      <w:proofErr w:type="spellStart"/>
      <w:r w:rsidR="007F03CF">
        <w:rPr>
          <w:sz w:val="24"/>
          <w:szCs w:val="24"/>
        </w:rPr>
        <w:t>multiallelic</w:t>
      </w:r>
      <w:proofErr w:type="spellEnd"/>
      <w:r w:rsidR="007F03CF">
        <w:rPr>
          <w:sz w:val="24"/>
          <w:szCs w:val="24"/>
        </w:rPr>
        <w:t xml:space="preserve"> loci.  </w:t>
      </w:r>
    </w:p>
    <w:p w:rsidR="007F03CF" w:rsidRDefault="007F03CF" w:rsidP="00F4601C">
      <w:pPr>
        <w:spacing w:after="0"/>
        <w:rPr>
          <w:sz w:val="24"/>
          <w:szCs w:val="24"/>
        </w:rPr>
      </w:pPr>
    </w:p>
    <w:p w:rsidR="00F354FB" w:rsidRDefault="00F354FB" w:rsidP="00F4601C">
      <w:pPr>
        <w:spacing w:after="0"/>
        <w:rPr>
          <w:sz w:val="24"/>
          <w:szCs w:val="24"/>
        </w:rPr>
      </w:pPr>
      <w:r>
        <w:rPr>
          <w:sz w:val="24"/>
          <w:szCs w:val="24"/>
        </w:rPr>
        <w:t xml:space="preserve">The SNP data input file may be in </w:t>
      </w:r>
      <w:proofErr w:type="spellStart"/>
      <w:r>
        <w:rPr>
          <w:sz w:val="24"/>
          <w:szCs w:val="24"/>
        </w:rPr>
        <w:t>fasta</w:t>
      </w:r>
      <w:proofErr w:type="spellEnd"/>
      <w:r>
        <w:rPr>
          <w:sz w:val="24"/>
          <w:szCs w:val="24"/>
        </w:rPr>
        <w:t xml:space="preserve"> or nexus format </w:t>
      </w:r>
      <w:r w:rsidR="005C0B07">
        <w:rPr>
          <w:sz w:val="24"/>
          <w:szCs w:val="24"/>
        </w:rPr>
        <w:t>without separators between loci</w:t>
      </w:r>
      <w:r>
        <w:rPr>
          <w:sz w:val="24"/>
          <w:szCs w:val="24"/>
        </w:rPr>
        <w:t xml:space="preserve">. </w:t>
      </w:r>
      <w:r w:rsidR="005225DC">
        <w:rPr>
          <w:sz w:val="24"/>
          <w:szCs w:val="24"/>
        </w:rPr>
        <w:t>For example</w:t>
      </w:r>
      <w:r w:rsidR="006E4254">
        <w:rPr>
          <w:sz w:val="24"/>
          <w:szCs w:val="24"/>
        </w:rPr>
        <w:t xml:space="preserve"> (</w:t>
      </w:r>
      <w:proofErr w:type="spellStart"/>
      <w:r w:rsidR="006E4254">
        <w:rPr>
          <w:sz w:val="24"/>
          <w:szCs w:val="24"/>
        </w:rPr>
        <w:t>fasta</w:t>
      </w:r>
      <w:proofErr w:type="spellEnd"/>
      <w:r w:rsidR="006E4254">
        <w:rPr>
          <w:sz w:val="24"/>
          <w:szCs w:val="24"/>
        </w:rPr>
        <w:t>)</w:t>
      </w:r>
      <w:r>
        <w:rPr>
          <w:sz w:val="24"/>
          <w:szCs w:val="24"/>
        </w:rPr>
        <w:t xml:space="preserve">: </w:t>
      </w:r>
    </w:p>
    <w:p w:rsidR="00F354FB" w:rsidRDefault="00F354FB" w:rsidP="000E0AB0">
      <w:pPr>
        <w:spacing w:after="0"/>
        <w:ind w:firstLine="720"/>
        <w:rPr>
          <w:sz w:val="24"/>
          <w:szCs w:val="24"/>
        </w:rPr>
      </w:pPr>
    </w:p>
    <w:p w:rsidR="00F354FB" w:rsidRDefault="0017708A" w:rsidP="00F354FB">
      <w:pPr>
        <w:spacing w:after="0"/>
        <w:rPr>
          <w:sz w:val="24"/>
          <w:szCs w:val="24"/>
        </w:rPr>
      </w:pPr>
      <w:r>
        <w:rPr>
          <w:sz w:val="24"/>
          <w:szCs w:val="24"/>
        </w:rPr>
        <w:t>&gt;sample1</w:t>
      </w:r>
    </w:p>
    <w:p w:rsidR="00F354FB" w:rsidRDefault="00F354FB" w:rsidP="00F354FB">
      <w:pPr>
        <w:spacing w:after="0"/>
        <w:rPr>
          <w:sz w:val="24"/>
          <w:szCs w:val="24"/>
        </w:rPr>
      </w:pPr>
      <w:r>
        <w:rPr>
          <w:sz w:val="24"/>
          <w:szCs w:val="24"/>
        </w:rPr>
        <w:t>AAGGCTTTAAGGTT</w:t>
      </w:r>
    </w:p>
    <w:p w:rsidR="00F354FB" w:rsidRDefault="0017708A" w:rsidP="00F354FB">
      <w:pPr>
        <w:spacing w:after="0"/>
        <w:rPr>
          <w:sz w:val="24"/>
          <w:szCs w:val="24"/>
        </w:rPr>
      </w:pPr>
      <w:r>
        <w:rPr>
          <w:sz w:val="24"/>
          <w:szCs w:val="24"/>
        </w:rPr>
        <w:t>&gt;sample2</w:t>
      </w:r>
    </w:p>
    <w:p w:rsidR="00F354FB" w:rsidRDefault="00F354FB" w:rsidP="00F354FB">
      <w:pPr>
        <w:spacing w:after="0"/>
        <w:rPr>
          <w:sz w:val="24"/>
          <w:szCs w:val="24"/>
        </w:rPr>
      </w:pPr>
      <w:r>
        <w:rPr>
          <w:sz w:val="24"/>
          <w:szCs w:val="24"/>
        </w:rPr>
        <w:t>GGGGATTTAAGCTT</w:t>
      </w:r>
    </w:p>
    <w:p w:rsidR="00F354FB" w:rsidRDefault="0017708A" w:rsidP="00F354FB">
      <w:pPr>
        <w:spacing w:after="0"/>
        <w:rPr>
          <w:sz w:val="24"/>
          <w:szCs w:val="24"/>
        </w:rPr>
      </w:pPr>
      <w:r>
        <w:rPr>
          <w:sz w:val="24"/>
          <w:szCs w:val="24"/>
        </w:rPr>
        <w:t>&gt;sample</w:t>
      </w:r>
      <w:r w:rsidR="00A53C8F">
        <w:rPr>
          <w:sz w:val="24"/>
          <w:szCs w:val="24"/>
        </w:rPr>
        <w:t>3</w:t>
      </w:r>
    </w:p>
    <w:p w:rsidR="00F354FB" w:rsidRDefault="00F354FB" w:rsidP="00F354FB">
      <w:pPr>
        <w:spacing w:after="0"/>
        <w:rPr>
          <w:sz w:val="24"/>
          <w:szCs w:val="24"/>
        </w:rPr>
      </w:pPr>
      <w:r>
        <w:rPr>
          <w:sz w:val="24"/>
          <w:szCs w:val="24"/>
        </w:rPr>
        <w:t>GGGCATTTAAGGAT</w:t>
      </w:r>
    </w:p>
    <w:p w:rsidR="00F354FB" w:rsidRDefault="0017708A" w:rsidP="00F354FB">
      <w:pPr>
        <w:spacing w:after="0"/>
        <w:rPr>
          <w:sz w:val="24"/>
          <w:szCs w:val="24"/>
        </w:rPr>
      </w:pPr>
      <w:r>
        <w:rPr>
          <w:sz w:val="24"/>
          <w:szCs w:val="24"/>
        </w:rPr>
        <w:t>&gt;sample</w:t>
      </w:r>
      <w:r w:rsidR="00A53C8F">
        <w:rPr>
          <w:sz w:val="24"/>
          <w:szCs w:val="24"/>
        </w:rPr>
        <w:t>4</w:t>
      </w:r>
    </w:p>
    <w:p w:rsidR="00F354FB" w:rsidRDefault="00F354FB" w:rsidP="00F354FB">
      <w:pPr>
        <w:spacing w:after="0"/>
        <w:rPr>
          <w:sz w:val="24"/>
          <w:szCs w:val="24"/>
        </w:rPr>
      </w:pPr>
      <w:r>
        <w:rPr>
          <w:sz w:val="24"/>
          <w:szCs w:val="24"/>
        </w:rPr>
        <w:t>GGCCATTCTTGCAT</w:t>
      </w:r>
    </w:p>
    <w:p w:rsidR="00F354FB" w:rsidRDefault="0017708A" w:rsidP="00F354FB">
      <w:pPr>
        <w:spacing w:after="0"/>
        <w:rPr>
          <w:sz w:val="24"/>
          <w:szCs w:val="24"/>
        </w:rPr>
      </w:pPr>
      <w:r>
        <w:rPr>
          <w:sz w:val="24"/>
          <w:szCs w:val="24"/>
        </w:rPr>
        <w:t>&gt;sample</w:t>
      </w:r>
      <w:r w:rsidR="00A53C8F">
        <w:rPr>
          <w:sz w:val="24"/>
          <w:szCs w:val="24"/>
        </w:rPr>
        <w:t>5</w:t>
      </w:r>
    </w:p>
    <w:p w:rsidR="00F354FB" w:rsidRDefault="00F354FB" w:rsidP="00F354FB">
      <w:pPr>
        <w:spacing w:after="0"/>
        <w:rPr>
          <w:sz w:val="24"/>
          <w:szCs w:val="24"/>
        </w:rPr>
      </w:pPr>
      <w:r>
        <w:rPr>
          <w:sz w:val="24"/>
          <w:szCs w:val="24"/>
        </w:rPr>
        <w:t>GGCCATTCTTCCGG</w:t>
      </w:r>
    </w:p>
    <w:p w:rsidR="00F354FB" w:rsidRDefault="00F354FB" w:rsidP="00F354FB">
      <w:pPr>
        <w:spacing w:after="0"/>
        <w:rPr>
          <w:sz w:val="24"/>
          <w:szCs w:val="24"/>
        </w:rPr>
      </w:pPr>
      <w:r>
        <w:rPr>
          <w:sz w:val="24"/>
          <w:szCs w:val="24"/>
        </w:rPr>
        <w:t xml:space="preserve">… </w:t>
      </w:r>
    </w:p>
    <w:p w:rsidR="00F354FB" w:rsidRDefault="006E4254" w:rsidP="00F354FB">
      <w:pPr>
        <w:spacing w:after="0"/>
        <w:rPr>
          <w:sz w:val="24"/>
          <w:szCs w:val="24"/>
        </w:rPr>
      </w:pPr>
      <w:r>
        <w:rPr>
          <w:sz w:val="24"/>
          <w:szCs w:val="24"/>
        </w:rPr>
        <w:t>, alternatively, in nexus format:</w:t>
      </w:r>
    </w:p>
    <w:p w:rsidR="00F92843" w:rsidRDefault="00F92843" w:rsidP="00F92843">
      <w:pPr>
        <w:spacing w:after="0"/>
        <w:rPr>
          <w:sz w:val="24"/>
          <w:szCs w:val="24"/>
        </w:rPr>
      </w:pPr>
    </w:p>
    <w:p w:rsidR="00F92843" w:rsidRPr="00F92843" w:rsidRDefault="00F92843" w:rsidP="00F92843">
      <w:pPr>
        <w:spacing w:after="0"/>
        <w:rPr>
          <w:sz w:val="24"/>
          <w:szCs w:val="24"/>
        </w:rPr>
      </w:pPr>
      <w:r w:rsidRPr="00F92843">
        <w:rPr>
          <w:sz w:val="24"/>
          <w:szCs w:val="24"/>
        </w:rPr>
        <w:t xml:space="preserve">#NEXUS </w:t>
      </w:r>
    </w:p>
    <w:p w:rsidR="006E4254" w:rsidRDefault="006E4254" w:rsidP="00F354FB">
      <w:pPr>
        <w:spacing w:after="0"/>
        <w:rPr>
          <w:sz w:val="24"/>
          <w:szCs w:val="24"/>
        </w:rPr>
      </w:pPr>
    </w:p>
    <w:p w:rsidR="00F92843" w:rsidRPr="00F92843" w:rsidRDefault="00F92843" w:rsidP="00F92843">
      <w:pPr>
        <w:spacing w:after="0"/>
        <w:rPr>
          <w:sz w:val="24"/>
          <w:szCs w:val="24"/>
        </w:rPr>
      </w:pPr>
      <w:r w:rsidRPr="00F92843">
        <w:rPr>
          <w:sz w:val="24"/>
          <w:szCs w:val="24"/>
        </w:rPr>
        <w:t>Begin data;</w:t>
      </w:r>
    </w:p>
    <w:p w:rsidR="00F92843" w:rsidRPr="00724B08" w:rsidRDefault="00F92843" w:rsidP="00F92843">
      <w:pPr>
        <w:spacing w:after="0"/>
        <w:rPr>
          <w:sz w:val="24"/>
          <w:szCs w:val="24"/>
        </w:rPr>
      </w:pPr>
      <w:r>
        <w:rPr>
          <w:sz w:val="24"/>
          <w:szCs w:val="24"/>
        </w:rPr>
        <w:tab/>
      </w:r>
      <w:r w:rsidRPr="00724B08">
        <w:rPr>
          <w:sz w:val="24"/>
          <w:szCs w:val="24"/>
        </w:rPr>
        <w:t xml:space="preserve">Dimensions </w:t>
      </w:r>
      <w:proofErr w:type="spellStart"/>
      <w:r w:rsidRPr="00724B08">
        <w:rPr>
          <w:sz w:val="24"/>
          <w:szCs w:val="24"/>
        </w:rPr>
        <w:t>ntax</w:t>
      </w:r>
      <w:proofErr w:type="spellEnd"/>
      <w:r w:rsidRPr="00724B08">
        <w:rPr>
          <w:sz w:val="24"/>
          <w:szCs w:val="24"/>
        </w:rPr>
        <w:t xml:space="preserve">=5 </w:t>
      </w:r>
      <w:proofErr w:type="spellStart"/>
      <w:r w:rsidRPr="00724B08">
        <w:rPr>
          <w:sz w:val="24"/>
          <w:szCs w:val="24"/>
        </w:rPr>
        <w:t>nchar</w:t>
      </w:r>
      <w:proofErr w:type="spellEnd"/>
      <w:r w:rsidRPr="00724B08">
        <w:rPr>
          <w:sz w:val="24"/>
          <w:szCs w:val="24"/>
        </w:rPr>
        <w:t>=14;</w:t>
      </w:r>
    </w:p>
    <w:p w:rsidR="00F92843" w:rsidRPr="00724B08" w:rsidRDefault="00F92843" w:rsidP="00F92843">
      <w:pPr>
        <w:spacing w:after="0"/>
        <w:rPr>
          <w:sz w:val="24"/>
          <w:szCs w:val="24"/>
        </w:rPr>
      </w:pPr>
      <w:r w:rsidRPr="00724B08">
        <w:rPr>
          <w:sz w:val="24"/>
          <w:szCs w:val="24"/>
        </w:rPr>
        <w:tab/>
        <w:t>Format datatype=standard;</w:t>
      </w:r>
    </w:p>
    <w:p w:rsidR="00F92843" w:rsidRDefault="00F92843" w:rsidP="00F92843">
      <w:pPr>
        <w:spacing w:after="0"/>
        <w:rPr>
          <w:sz w:val="24"/>
          <w:szCs w:val="24"/>
        </w:rPr>
      </w:pPr>
      <w:r w:rsidRPr="00724B08">
        <w:rPr>
          <w:sz w:val="24"/>
          <w:szCs w:val="24"/>
        </w:rPr>
        <w:tab/>
      </w:r>
      <w:r w:rsidRPr="00F92843">
        <w:rPr>
          <w:sz w:val="24"/>
          <w:szCs w:val="24"/>
        </w:rPr>
        <w:t>Matrix</w:t>
      </w:r>
      <w:r>
        <w:rPr>
          <w:sz w:val="24"/>
          <w:szCs w:val="24"/>
        </w:rPr>
        <w:tab/>
      </w:r>
    </w:p>
    <w:p w:rsidR="006E4254" w:rsidRDefault="006E4254" w:rsidP="00F354FB">
      <w:pPr>
        <w:spacing w:after="0"/>
        <w:rPr>
          <w:sz w:val="24"/>
          <w:szCs w:val="24"/>
        </w:rPr>
      </w:pPr>
      <w:proofErr w:type="gramStart"/>
      <w:r>
        <w:rPr>
          <w:sz w:val="24"/>
          <w:szCs w:val="24"/>
        </w:rPr>
        <w:t>sample1</w:t>
      </w:r>
      <w:proofErr w:type="gramEnd"/>
      <w:r>
        <w:rPr>
          <w:sz w:val="24"/>
          <w:szCs w:val="24"/>
        </w:rPr>
        <w:tab/>
        <w:t>AAGGCTTTAAGGTT</w:t>
      </w:r>
    </w:p>
    <w:p w:rsidR="006E4254" w:rsidRDefault="006E4254" w:rsidP="00F354FB">
      <w:pPr>
        <w:spacing w:after="0"/>
        <w:rPr>
          <w:sz w:val="24"/>
          <w:szCs w:val="24"/>
        </w:rPr>
      </w:pPr>
      <w:proofErr w:type="gramStart"/>
      <w:r>
        <w:rPr>
          <w:sz w:val="24"/>
          <w:szCs w:val="24"/>
        </w:rPr>
        <w:t>sample2</w:t>
      </w:r>
      <w:proofErr w:type="gramEnd"/>
      <w:r>
        <w:rPr>
          <w:sz w:val="24"/>
          <w:szCs w:val="24"/>
        </w:rPr>
        <w:tab/>
        <w:t>GGGGATTTAAGCTT</w:t>
      </w:r>
    </w:p>
    <w:p w:rsidR="006E4254" w:rsidRDefault="006E4254" w:rsidP="00F354FB">
      <w:pPr>
        <w:spacing w:after="0"/>
        <w:rPr>
          <w:sz w:val="24"/>
          <w:szCs w:val="24"/>
        </w:rPr>
      </w:pPr>
      <w:proofErr w:type="gramStart"/>
      <w:r>
        <w:rPr>
          <w:sz w:val="24"/>
          <w:szCs w:val="24"/>
        </w:rPr>
        <w:t>sample</w:t>
      </w:r>
      <w:r w:rsidR="00EC67A0">
        <w:rPr>
          <w:sz w:val="24"/>
          <w:szCs w:val="24"/>
        </w:rPr>
        <w:t>3</w:t>
      </w:r>
      <w:proofErr w:type="gramEnd"/>
      <w:r>
        <w:rPr>
          <w:sz w:val="24"/>
          <w:szCs w:val="24"/>
        </w:rPr>
        <w:tab/>
        <w:t>GGGCATTTAAGGAT</w:t>
      </w:r>
    </w:p>
    <w:p w:rsidR="006E4254" w:rsidRDefault="006E4254" w:rsidP="00F354FB">
      <w:pPr>
        <w:spacing w:after="0"/>
        <w:rPr>
          <w:sz w:val="24"/>
          <w:szCs w:val="24"/>
        </w:rPr>
      </w:pPr>
      <w:proofErr w:type="gramStart"/>
      <w:r>
        <w:rPr>
          <w:sz w:val="24"/>
          <w:szCs w:val="24"/>
        </w:rPr>
        <w:t>sample</w:t>
      </w:r>
      <w:r w:rsidR="00EC67A0">
        <w:rPr>
          <w:sz w:val="24"/>
          <w:szCs w:val="24"/>
        </w:rPr>
        <w:t>4</w:t>
      </w:r>
      <w:proofErr w:type="gramEnd"/>
      <w:r>
        <w:rPr>
          <w:sz w:val="24"/>
          <w:szCs w:val="24"/>
        </w:rPr>
        <w:tab/>
        <w:t>GGCCATTCTTGCAT</w:t>
      </w:r>
    </w:p>
    <w:p w:rsidR="006E4254" w:rsidRDefault="006E4254" w:rsidP="00F354FB">
      <w:pPr>
        <w:spacing w:after="0"/>
        <w:rPr>
          <w:sz w:val="24"/>
          <w:szCs w:val="24"/>
        </w:rPr>
      </w:pPr>
      <w:proofErr w:type="gramStart"/>
      <w:r>
        <w:rPr>
          <w:sz w:val="24"/>
          <w:szCs w:val="24"/>
        </w:rPr>
        <w:t>sample</w:t>
      </w:r>
      <w:r w:rsidR="00EC67A0">
        <w:rPr>
          <w:sz w:val="24"/>
          <w:szCs w:val="24"/>
        </w:rPr>
        <w:t>5</w:t>
      </w:r>
      <w:proofErr w:type="gramEnd"/>
      <w:r>
        <w:rPr>
          <w:sz w:val="24"/>
          <w:szCs w:val="24"/>
        </w:rPr>
        <w:tab/>
        <w:t>GGCCATTCTTCCGG</w:t>
      </w:r>
    </w:p>
    <w:p w:rsidR="00F92843" w:rsidRPr="00F92843" w:rsidRDefault="00F92843" w:rsidP="00F92843">
      <w:pPr>
        <w:spacing w:after="0"/>
        <w:rPr>
          <w:sz w:val="24"/>
          <w:szCs w:val="24"/>
        </w:rPr>
      </w:pPr>
      <w:r w:rsidRPr="00F92843">
        <w:rPr>
          <w:sz w:val="24"/>
          <w:szCs w:val="24"/>
        </w:rPr>
        <w:t>;</w:t>
      </w:r>
    </w:p>
    <w:p w:rsidR="003222A7" w:rsidRDefault="00F92843" w:rsidP="00F92843">
      <w:pPr>
        <w:spacing w:after="0"/>
        <w:rPr>
          <w:sz w:val="24"/>
          <w:szCs w:val="24"/>
        </w:rPr>
      </w:pPr>
      <w:r w:rsidRPr="00F92843">
        <w:rPr>
          <w:sz w:val="24"/>
          <w:szCs w:val="24"/>
        </w:rPr>
        <w:t>End;</w:t>
      </w:r>
    </w:p>
    <w:p w:rsidR="003222A7" w:rsidRDefault="003222A7" w:rsidP="00F92843">
      <w:pPr>
        <w:spacing w:after="0"/>
        <w:rPr>
          <w:sz w:val="24"/>
          <w:szCs w:val="24"/>
        </w:rPr>
      </w:pPr>
    </w:p>
    <w:p w:rsidR="003222A7" w:rsidRDefault="003222A7" w:rsidP="00F92843">
      <w:pPr>
        <w:spacing w:after="0"/>
        <w:rPr>
          <w:sz w:val="24"/>
          <w:szCs w:val="24"/>
        </w:rPr>
      </w:pPr>
    </w:p>
    <w:p w:rsidR="003222A7" w:rsidRDefault="003222A7" w:rsidP="00F92843">
      <w:pPr>
        <w:spacing w:after="0"/>
        <w:rPr>
          <w:sz w:val="24"/>
          <w:szCs w:val="24"/>
        </w:rPr>
      </w:pPr>
    </w:p>
    <w:p w:rsidR="00F354FB" w:rsidRPr="0021000E" w:rsidRDefault="00F354FB" w:rsidP="00C65C8C">
      <w:pPr>
        <w:pStyle w:val="berschrift3"/>
        <w:rPr>
          <w:b w:val="0"/>
          <w:sz w:val="24"/>
          <w:szCs w:val="24"/>
        </w:rPr>
      </w:pPr>
      <w:bookmarkStart w:id="6" w:name="_Toc424865268"/>
      <w:r w:rsidRPr="0021000E">
        <w:rPr>
          <w:sz w:val="24"/>
          <w:szCs w:val="24"/>
        </w:rPr>
        <w:t xml:space="preserve">2.1.3. </w:t>
      </w:r>
      <w:r w:rsidR="00D92BF6">
        <w:rPr>
          <w:sz w:val="24"/>
          <w:szCs w:val="24"/>
        </w:rPr>
        <w:t xml:space="preserve">Genotype </w:t>
      </w:r>
      <w:r w:rsidR="00FC3C0C">
        <w:rPr>
          <w:sz w:val="24"/>
          <w:szCs w:val="24"/>
        </w:rPr>
        <w:t>data</w:t>
      </w:r>
      <w:bookmarkEnd w:id="6"/>
    </w:p>
    <w:p w:rsidR="00F354FB" w:rsidRDefault="00F354FB" w:rsidP="00F354FB">
      <w:pPr>
        <w:spacing w:after="0"/>
        <w:rPr>
          <w:sz w:val="24"/>
          <w:szCs w:val="24"/>
        </w:rPr>
      </w:pPr>
    </w:p>
    <w:p w:rsidR="000E0AB0" w:rsidRDefault="00F4601C" w:rsidP="0076700C">
      <w:pPr>
        <w:spacing w:after="0"/>
        <w:rPr>
          <w:sz w:val="24"/>
          <w:szCs w:val="24"/>
        </w:rPr>
      </w:pPr>
      <w:r>
        <w:rPr>
          <w:sz w:val="24"/>
          <w:szCs w:val="24"/>
        </w:rPr>
        <w:t xml:space="preserve">The genotype format can be used for any codominant </w:t>
      </w:r>
      <w:proofErr w:type="spellStart"/>
      <w:r w:rsidR="00AB4383">
        <w:rPr>
          <w:sz w:val="24"/>
          <w:szCs w:val="24"/>
        </w:rPr>
        <w:t>biallelic</w:t>
      </w:r>
      <w:proofErr w:type="spellEnd"/>
      <w:r w:rsidR="00AB4383">
        <w:rPr>
          <w:sz w:val="24"/>
          <w:szCs w:val="24"/>
        </w:rPr>
        <w:t xml:space="preserve"> </w:t>
      </w:r>
      <w:r>
        <w:rPr>
          <w:sz w:val="24"/>
          <w:szCs w:val="24"/>
        </w:rPr>
        <w:t>markers. Genotypes are coded as heterozygo</w:t>
      </w:r>
      <w:r w:rsidR="00AB4383">
        <w:rPr>
          <w:sz w:val="24"/>
          <w:szCs w:val="24"/>
        </w:rPr>
        <w:t>u</w:t>
      </w:r>
      <w:r>
        <w:rPr>
          <w:sz w:val="24"/>
          <w:szCs w:val="24"/>
        </w:rPr>
        <w:t xml:space="preserve">s </w:t>
      </w:r>
      <w:r w:rsidR="00EC57AE">
        <w:rPr>
          <w:sz w:val="24"/>
          <w:szCs w:val="24"/>
        </w:rPr>
        <w:t>(‘0’, ‘2’</w:t>
      </w:r>
      <w:r w:rsidR="00AB4383">
        <w:rPr>
          <w:sz w:val="24"/>
          <w:szCs w:val="24"/>
        </w:rPr>
        <w:t xml:space="preserve">) </w:t>
      </w:r>
      <w:r>
        <w:rPr>
          <w:sz w:val="24"/>
          <w:szCs w:val="24"/>
        </w:rPr>
        <w:t xml:space="preserve">and </w:t>
      </w:r>
      <w:r w:rsidR="00EC57AE">
        <w:rPr>
          <w:sz w:val="24"/>
          <w:szCs w:val="24"/>
        </w:rPr>
        <w:t>homozygous (‘1’</w:t>
      </w:r>
      <w:r w:rsidR="00AB4383">
        <w:rPr>
          <w:sz w:val="24"/>
          <w:szCs w:val="24"/>
        </w:rPr>
        <w:t xml:space="preserve">); in other words, </w:t>
      </w:r>
      <w:r w:rsidR="00AB4383" w:rsidRPr="00724B08">
        <w:rPr>
          <w:b/>
          <w:sz w:val="24"/>
          <w:szCs w:val="24"/>
        </w:rPr>
        <w:t>0</w:t>
      </w:r>
      <w:r w:rsidR="00AB4383">
        <w:rPr>
          <w:sz w:val="24"/>
          <w:szCs w:val="24"/>
        </w:rPr>
        <w:t xml:space="preserve"> stands for ‘homozygous for allele A’, </w:t>
      </w:r>
      <w:r w:rsidR="00AB4383" w:rsidRPr="00724B08">
        <w:rPr>
          <w:b/>
          <w:sz w:val="24"/>
          <w:szCs w:val="24"/>
        </w:rPr>
        <w:t>2</w:t>
      </w:r>
      <w:r w:rsidR="00AB4383">
        <w:rPr>
          <w:sz w:val="24"/>
          <w:szCs w:val="24"/>
        </w:rPr>
        <w:t xml:space="preserve"> stands for ‘homozygous for allele B’, and </w:t>
      </w:r>
      <w:r w:rsidR="00AB4383" w:rsidRPr="00724B08">
        <w:rPr>
          <w:b/>
          <w:sz w:val="24"/>
          <w:szCs w:val="24"/>
        </w:rPr>
        <w:t>1</w:t>
      </w:r>
      <w:r w:rsidR="00AB4383">
        <w:rPr>
          <w:sz w:val="24"/>
          <w:szCs w:val="24"/>
        </w:rPr>
        <w:t xml:space="preserve"> stands for ‘heterozygous with alleles A and B’. </w:t>
      </w:r>
      <w:r w:rsidR="0076700C">
        <w:rPr>
          <w:sz w:val="24"/>
          <w:szCs w:val="24"/>
        </w:rPr>
        <w:t xml:space="preserve">Missing data are coded by </w:t>
      </w:r>
      <w:r w:rsidR="0076700C" w:rsidRPr="00724B08">
        <w:rPr>
          <w:b/>
          <w:sz w:val="24"/>
          <w:szCs w:val="24"/>
        </w:rPr>
        <w:t>-1</w:t>
      </w:r>
      <w:r w:rsidR="0076700C">
        <w:rPr>
          <w:sz w:val="24"/>
          <w:szCs w:val="24"/>
        </w:rPr>
        <w:t>. This</w:t>
      </w:r>
      <w:r w:rsidR="000E0AB0">
        <w:rPr>
          <w:sz w:val="24"/>
          <w:szCs w:val="24"/>
        </w:rPr>
        <w:t xml:space="preserve"> data</w:t>
      </w:r>
      <w:r w:rsidR="0076700C">
        <w:rPr>
          <w:sz w:val="24"/>
          <w:szCs w:val="24"/>
        </w:rPr>
        <w:t xml:space="preserve"> format</w:t>
      </w:r>
      <w:r w:rsidR="000E0AB0">
        <w:rPr>
          <w:sz w:val="24"/>
          <w:szCs w:val="24"/>
        </w:rPr>
        <w:t xml:space="preserve"> is</w:t>
      </w:r>
      <w:r w:rsidR="002E7672">
        <w:rPr>
          <w:sz w:val="24"/>
          <w:szCs w:val="24"/>
        </w:rPr>
        <w:t>,</w:t>
      </w:r>
      <w:r w:rsidR="000E0AB0">
        <w:rPr>
          <w:sz w:val="24"/>
          <w:szCs w:val="24"/>
        </w:rPr>
        <w:t xml:space="preserve"> </w:t>
      </w:r>
      <w:r w:rsidR="005C01F8">
        <w:rPr>
          <w:sz w:val="24"/>
          <w:szCs w:val="24"/>
        </w:rPr>
        <w:t>for example</w:t>
      </w:r>
      <w:r w:rsidR="002E7672">
        <w:rPr>
          <w:sz w:val="24"/>
          <w:szCs w:val="24"/>
        </w:rPr>
        <w:t>,</w:t>
      </w:r>
      <w:r w:rsidR="005C01F8">
        <w:rPr>
          <w:sz w:val="24"/>
          <w:szCs w:val="24"/>
        </w:rPr>
        <w:t xml:space="preserve"> </w:t>
      </w:r>
      <w:r w:rsidR="000E0AB0">
        <w:rPr>
          <w:sz w:val="24"/>
          <w:szCs w:val="24"/>
        </w:rPr>
        <w:t xml:space="preserve">generated </w:t>
      </w:r>
      <w:r w:rsidR="0076700C">
        <w:rPr>
          <w:sz w:val="24"/>
          <w:szCs w:val="24"/>
        </w:rPr>
        <w:t>by</w:t>
      </w:r>
      <w:r w:rsidR="000E0AB0">
        <w:rPr>
          <w:sz w:val="24"/>
          <w:szCs w:val="24"/>
        </w:rPr>
        <w:t xml:space="preserve"> </w:t>
      </w:r>
      <w:r w:rsidR="005C01F8">
        <w:rPr>
          <w:sz w:val="24"/>
          <w:szCs w:val="24"/>
        </w:rPr>
        <w:t xml:space="preserve">SNP </w:t>
      </w:r>
      <w:r w:rsidR="000E0AB0">
        <w:rPr>
          <w:sz w:val="24"/>
          <w:szCs w:val="24"/>
        </w:rPr>
        <w:t xml:space="preserve">genotyping arrays. </w:t>
      </w:r>
    </w:p>
    <w:p w:rsidR="00F47C84" w:rsidRDefault="00F47C84" w:rsidP="0076700C">
      <w:pPr>
        <w:spacing w:after="0"/>
        <w:rPr>
          <w:sz w:val="24"/>
          <w:szCs w:val="24"/>
        </w:rPr>
      </w:pPr>
    </w:p>
    <w:p w:rsidR="00902DA5" w:rsidRDefault="00F47C84" w:rsidP="00902DA5">
      <w:pPr>
        <w:spacing w:after="0"/>
        <w:rPr>
          <w:sz w:val="24"/>
          <w:szCs w:val="24"/>
        </w:rPr>
      </w:pPr>
      <w:r>
        <w:rPr>
          <w:sz w:val="24"/>
          <w:szCs w:val="24"/>
        </w:rPr>
        <w:t xml:space="preserve">In this format, loci are </w:t>
      </w:r>
      <w:r w:rsidR="00902DA5">
        <w:rPr>
          <w:sz w:val="24"/>
          <w:szCs w:val="24"/>
        </w:rPr>
        <w:t>given in rows and samples in columns. Within each row, genotypes of different samples are separated by empty spaces.</w:t>
      </w:r>
    </w:p>
    <w:p w:rsidR="00902DA5" w:rsidRDefault="00902DA5" w:rsidP="00902DA5">
      <w:pPr>
        <w:spacing w:after="0"/>
        <w:rPr>
          <w:sz w:val="24"/>
          <w:szCs w:val="24"/>
        </w:rPr>
      </w:pPr>
    </w:p>
    <w:p w:rsidR="000E0AB0" w:rsidRDefault="003504E4" w:rsidP="00902DA5">
      <w:pPr>
        <w:spacing w:after="0"/>
        <w:rPr>
          <w:sz w:val="24"/>
          <w:szCs w:val="24"/>
        </w:rPr>
      </w:pPr>
      <w:r w:rsidRPr="003504E4">
        <w:rPr>
          <w:sz w:val="24"/>
          <w:szCs w:val="24"/>
        </w:rPr>
        <w:t>For example:</w:t>
      </w:r>
    </w:p>
    <w:p w:rsidR="000E0AB0" w:rsidRDefault="000E0AB0" w:rsidP="000E0AB0">
      <w:pPr>
        <w:spacing w:after="0"/>
        <w:rPr>
          <w:sz w:val="24"/>
          <w:szCs w:val="24"/>
        </w:rPr>
      </w:pPr>
    </w:p>
    <w:p w:rsidR="000E0AB0" w:rsidRPr="00EB5027" w:rsidRDefault="000E0AB0" w:rsidP="000E0AB0">
      <w:pPr>
        <w:spacing w:after="0"/>
        <w:rPr>
          <w:sz w:val="24"/>
          <w:szCs w:val="24"/>
          <w:lang w:val="en-US"/>
        </w:rPr>
      </w:pPr>
      <w:r>
        <w:rPr>
          <w:sz w:val="24"/>
          <w:szCs w:val="24"/>
        </w:rPr>
        <w:tab/>
      </w:r>
      <w:r w:rsidR="00EB5027" w:rsidRPr="00EB5027">
        <w:rPr>
          <w:sz w:val="24"/>
          <w:szCs w:val="24"/>
          <w:lang w:val="en-US"/>
        </w:rPr>
        <w:t>sample1 sample2 sample</w:t>
      </w:r>
      <w:r w:rsidR="00F27A79">
        <w:rPr>
          <w:sz w:val="24"/>
          <w:szCs w:val="24"/>
          <w:lang w:val="en-US"/>
        </w:rPr>
        <w:t>3</w:t>
      </w:r>
      <w:r w:rsidR="00EB5027" w:rsidRPr="00EB5027">
        <w:rPr>
          <w:sz w:val="24"/>
          <w:szCs w:val="24"/>
          <w:lang w:val="en-US"/>
        </w:rPr>
        <w:t xml:space="preserve"> sample</w:t>
      </w:r>
      <w:r w:rsidR="00F27A79">
        <w:rPr>
          <w:sz w:val="24"/>
          <w:szCs w:val="24"/>
          <w:lang w:val="en-US"/>
        </w:rPr>
        <w:t>4</w:t>
      </w:r>
      <w:r w:rsidR="00011BE3" w:rsidRPr="00EB5027">
        <w:rPr>
          <w:sz w:val="24"/>
          <w:szCs w:val="24"/>
          <w:lang w:val="en-US"/>
        </w:rPr>
        <w:t xml:space="preserve"> sample</w:t>
      </w:r>
      <w:r w:rsidR="00F27A79">
        <w:rPr>
          <w:sz w:val="24"/>
          <w:szCs w:val="24"/>
          <w:lang w:val="en-US"/>
        </w:rPr>
        <w:t>5</w:t>
      </w:r>
    </w:p>
    <w:p w:rsidR="000E0AB0" w:rsidRPr="001077BF" w:rsidRDefault="000E0AB0" w:rsidP="000E0AB0">
      <w:pPr>
        <w:spacing w:after="0"/>
        <w:rPr>
          <w:sz w:val="24"/>
          <w:szCs w:val="24"/>
          <w:lang w:val="en-US"/>
        </w:rPr>
      </w:pPr>
      <w:r w:rsidRPr="001077BF">
        <w:rPr>
          <w:sz w:val="24"/>
          <w:szCs w:val="24"/>
          <w:lang w:val="en-US"/>
        </w:rPr>
        <w:t>Locus1</w:t>
      </w:r>
      <w:r w:rsidRPr="001077BF">
        <w:rPr>
          <w:sz w:val="24"/>
          <w:szCs w:val="24"/>
          <w:lang w:val="en-US"/>
        </w:rPr>
        <w:tab/>
        <w:t>1 1 2 0 0</w:t>
      </w:r>
    </w:p>
    <w:p w:rsidR="000E0AB0" w:rsidRPr="001077BF" w:rsidRDefault="000E0AB0" w:rsidP="000E0AB0">
      <w:pPr>
        <w:spacing w:after="0"/>
        <w:rPr>
          <w:sz w:val="24"/>
          <w:szCs w:val="24"/>
          <w:lang w:val="en-US"/>
        </w:rPr>
      </w:pPr>
      <w:r w:rsidRPr="001077BF">
        <w:rPr>
          <w:sz w:val="24"/>
          <w:szCs w:val="24"/>
          <w:lang w:val="en-US"/>
        </w:rPr>
        <w:t>Locus2 -1 -1 1 2 0</w:t>
      </w:r>
    </w:p>
    <w:p w:rsidR="000E0AB0" w:rsidRPr="001077BF" w:rsidRDefault="000E0AB0" w:rsidP="000E0AB0">
      <w:pPr>
        <w:spacing w:after="0"/>
        <w:rPr>
          <w:sz w:val="24"/>
          <w:szCs w:val="24"/>
          <w:lang w:val="en-US"/>
        </w:rPr>
      </w:pPr>
      <w:r w:rsidRPr="001077BF">
        <w:rPr>
          <w:sz w:val="24"/>
          <w:szCs w:val="24"/>
          <w:lang w:val="en-US"/>
        </w:rPr>
        <w:t>Locus3 -1 1 0 1 1</w:t>
      </w:r>
    </w:p>
    <w:p w:rsidR="000E0AB0" w:rsidRPr="001077BF" w:rsidRDefault="000E0AB0" w:rsidP="000E0AB0">
      <w:pPr>
        <w:spacing w:after="0"/>
        <w:rPr>
          <w:sz w:val="24"/>
          <w:szCs w:val="24"/>
          <w:lang w:val="en-US"/>
        </w:rPr>
      </w:pPr>
      <w:r w:rsidRPr="001077BF">
        <w:rPr>
          <w:sz w:val="24"/>
          <w:szCs w:val="24"/>
          <w:lang w:val="en-US"/>
        </w:rPr>
        <w:t>Locus4 2 2 2 2 2</w:t>
      </w:r>
    </w:p>
    <w:p w:rsidR="000E0AB0" w:rsidRPr="001077BF" w:rsidRDefault="000E0AB0" w:rsidP="000E0AB0">
      <w:pPr>
        <w:spacing w:after="0"/>
        <w:rPr>
          <w:sz w:val="24"/>
          <w:szCs w:val="24"/>
          <w:lang w:val="en-US"/>
        </w:rPr>
      </w:pPr>
      <w:r w:rsidRPr="001077BF">
        <w:rPr>
          <w:sz w:val="24"/>
          <w:szCs w:val="24"/>
          <w:lang w:val="en-US"/>
        </w:rPr>
        <w:t>Locus5 1 1 1 2 2</w:t>
      </w:r>
    </w:p>
    <w:p w:rsidR="000E0AB0" w:rsidRDefault="000E0AB0" w:rsidP="000E0AB0">
      <w:pPr>
        <w:spacing w:after="0"/>
        <w:rPr>
          <w:sz w:val="24"/>
          <w:szCs w:val="24"/>
        </w:rPr>
      </w:pPr>
      <w:r>
        <w:rPr>
          <w:sz w:val="24"/>
          <w:szCs w:val="24"/>
        </w:rPr>
        <w:t>…</w:t>
      </w:r>
    </w:p>
    <w:p w:rsidR="00CF1757" w:rsidRDefault="00CF1757" w:rsidP="0038344A">
      <w:pPr>
        <w:spacing w:after="0"/>
        <w:rPr>
          <w:sz w:val="24"/>
          <w:szCs w:val="24"/>
        </w:rPr>
      </w:pPr>
    </w:p>
    <w:p w:rsidR="00CF1757" w:rsidRPr="0015014C" w:rsidRDefault="00CF1757" w:rsidP="00C65C8C">
      <w:pPr>
        <w:pStyle w:val="berschrift2"/>
        <w:rPr>
          <w:b w:val="0"/>
        </w:rPr>
      </w:pPr>
      <w:bookmarkStart w:id="7" w:name="_Toc424865269"/>
      <w:r w:rsidRPr="0015014C">
        <w:t xml:space="preserve">2.2. </w:t>
      </w:r>
      <w:r w:rsidR="00902DA5">
        <w:t>Specification of o</w:t>
      </w:r>
      <w:r w:rsidRPr="0015014C">
        <w:t xml:space="preserve">utgroup </w:t>
      </w:r>
      <w:r w:rsidR="00902DA5">
        <w:t>taxa</w:t>
      </w:r>
      <w:bookmarkEnd w:id="7"/>
    </w:p>
    <w:p w:rsidR="00CF1757" w:rsidRDefault="00CF1757" w:rsidP="0038344A">
      <w:pPr>
        <w:spacing w:after="0"/>
        <w:rPr>
          <w:sz w:val="24"/>
          <w:szCs w:val="24"/>
        </w:rPr>
      </w:pPr>
    </w:p>
    <w:p w:rsidR="00E61CAD" w:rsidRDefault="00902DA5" w:rsidP="00103CDE">
      <w:pPr>
        <w:spacing w:after="0"/>
        <w:rPr>
          <w:sz w:val="24"/>
          <w:szCs w:val="24"/>
        </w:rPr>
      </w:pPr>
      <w:r>
        <w:rPr>
          <w:sz w:val="24"/>
          <w:szCs w:val="24"/>
        </w:rPr>
        <w:t xml:space="preserve">The use of </w:t>
      </w:r>
      <w:proofErr w:type="gramStart"/>
      <w:r>
        <w:rPr>
          <w:sz w:val="24"/>
          <w:szCs w:val="24"/>
        </w:rPr>
        <w:t>an outgroup</w:t>
      </w:r>
      <w:proofErr w:type="gramEnd"/>
      <w:r>
        <w:rPr>
          <w:sz w:val="24"/>
          <w:szCs w:val="24"/>
        </w:rPr>
        <w:t xml:space="preserve"> is optional. </w:t>
      </w:r>
      <w:r w:rsidR="00E61CAD">
        <w:rPr>
          <w:sz w:val="24"/>
          <w:szCs w:val="24"/>
        </w:rPr>
        <w:t xml:space="preserve">A list of samples to be used as outgroup can be typed in the command line, or be provided in a separate text file. </w:t>
      </w:r>
    </w:p>
    <w:p w:rsidR="00E61CAD" w:rsidRDefault="00E61CAD" w:rsidP="00E61CAD">
      <w:pPr>
        <w:spacing w:after="0"/>
        <w:rPr>
          <w:sz w:val="24"/>
          <w:szCs w:val="24"/>
        </w:rPr>
      </w:pPr>
      <w:r>
        <w:rPr>
          <w:sz w:val="24"/>
          <w:szCs w:val="24"/>
        </w:rPr>
        <w:t xml:space="preserve">In both cases, sample names have </w:t>
      </w:r>
      <w:r w:rsidR="00103CDE">
        <w:rPr>
          <w:sz w:val="24"/>
          <w:szCs w:val="24"/>
        </w:rPr>
        <w:t>to be separated by empty space</w:t>
      </w:r>
      <w:r>
        <w:rPr>
          <w:sz w:val="24"/>
          <w:szCs w:val="24"/>
        </w:rPr>
        <w:t xml:space="preserve">s. Make sure that sample names in the outgroup specification </w:t>
      </w:r>
      <w:r w:rsidR="00FB3C33">
        <w:rPr>
          <w:sz w:val="24"/>
          <w:szCs w:val="24"/>
        </w:rPr>
        <w:t>file are spelled exactly as</w:t>
      </w:r>
      <w:r>
        <w:rPr>
          <w:sz w:val="24"/>
          <w:szCs w:val="24"/>
        </w:rPr>
        <w:t xml:space="preserve"> in the </w:t>
      </w:r>
      <w:r w:rsidR="005C2D1B">
        <w:rPr>
          <w:sz w:val="24"/>
          <w:szCs w:val="24"/>
        </w:rPr>
        <w:t>data</w:t>
      </w:r>
      <w:r>
        <w:rPr>
          <w:sz w:val="24"/>
          <w:szCs w:val="24"/>
        </w:rPr>
        <w:t xml:space="preserve"> file. </w:t>
      </w:r>
      <w:r w:rsidR="00E94C81">
        <w:rPr>
          <w:sz w:val="24"/>
          <w:szCs w:val="24"/>
        </w:rPr>
        <w:t>End with a line break</w:t>
      </w:r>
      <w:r w:rsidR="00496D42">
        <w:rPr>
          <w:sz w:val="24"/>
          <w:szCs w:val="24"/>
        </w:rPr>
        <w:t xml:space="preserve"> (otherwise, </w:t>
      </w:r>
      <w:proofErr w:type="spellStart"/>
      <w:r w:rsidR="00496D42">
        <w:rPr>
          <w:sz w:val="24"/>
          <w:szCs w:val="24"/>
        </w:rPr>
        <w:t>HExT</w:t>
      </w:r>
      <w:proofErr w:type="spellEnd"/>
      <w:r w:rsidR="00496D42">
        <w:rPr>
          <w:sz w:val="24"/>
          <w:szCs w:val="24"/>
        </w:rPr>
        <w:t xml:space="preserve"> will write a warning, but computations will be ok)</w:t>
      </w:r>
      <w:r w:rsidR="00E94C81">
        <w:rPr>
          <w:sz w:val="24"/>
          <w:szCs w:val="24"/>
        </w:rPr>
        <w:t>.</w:t>
      </w:r>
    </w:p>
    <w:p w:rsidR="00E61CAD" w:rsidRDefault="00E61CAD" w:rsidP="00E61CAD">
      <w:pPr>
        <w:spacing w:after="0"/>
        <w:rPr>
          <w:sz w:val="24"/>
          <w:szCs w:val="24"/>
        </w:rPr>
      </w:pPr>
    </w:p>
    <w:p w:rsidR="00103CDE" w:rsidRDefault="00E61CAD" w:rsidP="00E61CAD">
      <w:pPr>
        <w:spacing w:after="0"/>
        <w:rPr>
          <w:sz w:val="24"/>
          <w:szCs w:val="24"/>
        </w:rPr>
      </w:pPr>
      <w:r>
        <w:rPr>
          <w:sz w:val="24"/>
          <w:szCs w:val="24"/>
        </w:rPr>
        <w:t>E</w:t>
      </w:r>
      <w:r w:rsidR="00103CDE">
        <w:rPr>
          <w:sz w:val="24"/>
          <w:szCs w:val="24"/>
        </w:rPr>
        <w:t xml:space="preserve">xample </w:t>
      </w:r>
      <w:r w:rsidR="00C37E1F">
        <w:rPr>
          <w:sz w:val="24"/>
          <w:szCs w:val="24"/>
        </w:rPr>
        <w:t xml:space="preserve">for </w:t>
      </w:r>
      <w:r w:rsidR="00103CDE">
        <w:rPr>
          <w:sz w:val="24"/>
          <w:szCs w:val="24"/>
        </w:rPr>
        <w:t>outgroup specification:</w:t>
      </w:r>
    </w:p>
    <w:p w:rsidR="00103CDE" w:rsidRDefault="00103CDE" w:rsidP="00103CDE">
      <w:pPr>
        <w:spacing w:after="0"/>
        <w:rPr>
          <w:sz w:val="24"/>
          <w:szCs w:val="24"/>
        </w:rPr>
      </w:pPr>
    </w:p>
    <w:p w:rsidR="00103CDE" w:rsidRDefault="00C37E1F" w:rsidP="00103CDE">
      <w:pPr>
        <w:spacing w:after="0"/>
        <w:rPr>
          <w:sz w:val="24"/>
          <w:szCs w:val="24"/>
        </w:rPr>
      </w:pPr>
      <w:r>
        <w:rPr>
          <w:sz w:val="24"/>
          <w:szCs w:val="24"/>
        </w:rPr>
        <w:t>sample1</w:t>
      </w:r>
      <w:r w:rsidR="007F19EA">
        <w:rPr>
          <w:sz w:val="24"/>
          <w:szCs w:val="24"/>
        </w:rPr>
        <w:t>1</w:t>
      </w:r>
      <w:r>
        <w:rPr>
          <w:sz w:val="24"/>
          <w:szCs w:val="24"/>
        </w:rPr>
        <w:t xml:space="preserve"> sample</w:t>
      </w:r>
      <w:r w:rsidR="007F19EA">
        <w:rPr>
          <w:sz w:val="24"/>
          <w:szCs w:val="24"/>
        </w:rPr>
        <w:t>1</w:t>
      </w:r>
      <w:r>
        <w:rPr>
          <w:sz w:val="24"/>
          <w:szCs w:val="24"/>
        </w:rPr>
        <w:t>2 sample</w:t>
      </w:r>
      <w:r w:rsidR="007F19EA">
        <w:rPr>
          <w:sz w:val="24"/>
          <w:szCs w:val="24"/>
        </w:rPr>
        <w:t>1</w:t>
      </w:r>
      <w:r>
        <w:rPr>
          <w:sz w:val="24"/>
          <w:szCs w:val="24"/>
        </w:rPr>
        <w:t>3 sample</w:t>
      </w:r>
      <w:r w:rsidR="007F19EA">
        <w:rPr>
          <w:sz w:val="24"/>
          <w:szCs w:val="24"/>
        </w:rPr>
        <w:t>1</w:t>
      </w:r>
      <w:r>
        <w:rPr>
          <w:sz w:val="24"/>
          <w:szCs w:val="24"/>
        </w:rPr>
        <w:t>4</w:t>
      </w:r>
    </w:p>
    <w:p w:rsidR="00C37E1F" w:rsidRDefault="00C37E1F" w:rsidP="00103CDE">
      <w:pPr>
        <w:spacing w:after="0"/>
        <w:rPr>
          <w:sz w:val="24"/>
          <w:szCs w:val="24"/>
        </w:rPr>
      </w:pPr>
    </w:p>
    <w:p w:rsidR="00C37E1F" w:rsidRDefault="00C37E1F" w:rsidP="00103CDE">
      <w:pPr>
        <w:spacing w:after="0"/>
        <w:rPr>
          <w:sz w:val="24"/>
          <w:szCs w:val="24"/>
        </w:rPr>
      </w:pPr>
      <w:r>
        <w:rPr>
          <w:sz w:val="24"/>
          <w:szCs w:val="24"/>
        </w:rPr>
        <w:t xml:space="preserve">… </w:t>
      </w:r>
      <w:proofErr w:type="gramStart"/>
      <w:r>
        <w:rPr>
          <w:sz w:val="24"/>
          <w:szCs w:val="24"/>
        </w:rPr>
        <w:t>saved</w:t>
      </w:r>
      <w:proofErr w:type="gramEnd"/>
      <w:r>
        <w:rPr>
          <w:sz w:val="24"/>
          <w:szCs w:val="24"/>
        </w:rPr>
        <w:t xml:space="preserve"> as text file or typed/</w:t>
      </w:r>
      <w:r w:rsidR="00D65F46">
        <w:rPr>
          <w:sz w:val="24"/>
          <w:szCs w:val="24"/>
        </w:rPr>
        <w:t>pasted</w:t>
      </w:r>
      <w:r>
        <w:rPr>
          <w:sz w:val="24"/>
          <w:szCs w:val="24"/>
        </w:rPr>
        <w:t xml:space="preserve"> into the command line.</w:t>
      </w:r>
    </w:p>
    <w:p w:rsidR="00103CDE" w:rsidRDefault="00103CDE" w:rsidP="00103CDE">
      <w:pPr>
        <w:spacing w:after="0"/>
        <w:rPr>
          <w:sz w:val="24"/>
          <w:szCs w:val="24"/>
        </w:rPr>
      </w:pPr>
    </w:p>
    <w:p w:rsidR="00103CDE" w:rsidRDefault="00103CDE" w:rsidP="0038344A">
      <w:pPr>
        <w:spacing w:after="0"/>
        <w:rPr>
          <w:sz w:val="24"/>
          <w:szCs w:val="24"/>
        </w:rPr>
      </w:pPr>
    </w:p>
    <w:p w:rsidR="00CF1757" w:rsidRPr="0015014C" w:rsidRDefault="00CF1757" w:rsidP="00C65C8C">
      <w:pPr>
        <w:pStyle w:val="berschrift2"/>
        <w:rPr>
          <w:b w:val="0"/>
        </w:rPr>
      </w:pPr>
      <w:bookmarkStart w:id="8" w:name="_Toc424865270"/>
      <w:r w:rsidRPr="0015014C">
        <w:t xml:space="preserve">2.3. </w:t>
      </w:r>
      <w:r w:rsidR="003E779C">
        <w:t>Taxon-</w:t>
      </w:r>
      <w:proofErr w:type="spellStart"/>
      <w:r w:rsidR="003E779C">
        <w:t>jackknifing</w:t>
      </w:r>
      <w:bookmarkEnd w:id="8"/>
      <w:proofErr w:type="spellEnd"/>
    </w:p>
    <w:p w:rsidR="001C30BE" w:rsidRDefault="001C30BE" w:rsidP="0038344A">
      <w:pPr>
        <w:spacing w:after="0"/>
        <w:rPr>
          <w:sz w:val="24"/>
          <w:szCs w:val="24"/>
        </w:rPr>
      </w:pPr>
    </w:p>
    <w:p w:rsidR="008E0C13" w:rsidRDefault="008E0C13" w:rsidP="0038344A">
      <w:pPr>
        <w:spacing w:after="0"/>
        <w:rPr>
          <w:sz w:val="24"/>
          <w:szCs w:val="24"/>
        </w:rPr>
      </w:pPr>
      <w:r>
        <w:rPr>
          <w:sz w:val="24"/>
          <w:szCs w:val="24"/>
        </w:rPr>
        <w:lastRenderedPageBreak/>
        <w:t>Taxon-</w:t>
      </w:r>
      <w:proofErr w:type="spellStart"/>
      <w:r>
        <w:rPr>
          <w:sz w:val="24"/>
          <w:szCs w:val="24"/>
        </w:rPr>
        <w:t>jackknife</w:t>
      </w:r>
      <w:proofErr w:type="spellEnd"/>
      <w:r>
        <w:rPr>
          <w:sz w:val="24"/>
          <w:szCs w:val="24"/>
        </w:rPr>
        <w:t xml:space="preserve"> </w:t>
      </w:r>
      <w:r w:rsidR="0057326A">
        <w:rPr>
          <w:sz w:val="24"/>
          <w:szCs w:val="24"/>
        </w:rPr>
        <w:t>sets</w:t>
      </w:r>
      <w:r w:rsidR="00E20A34">
        <w:rPr>
          <w:sz w:val="24"/>
          <w:szCs w:val="24"/>
        </w:rPr>
        <w:t xml:space="preserve"> </w:t>
      </w:r>
      <w:r w:rsidR="008E7D83">
        <w:rPr>
          <w:sz w:val="24"/>
          <w:szCs w:val="24"/>
        </w:rPr>
        <w:t>are samples (or</w:t>
      </w:r>
      <w:r w:rsidR="0057326A">
        <w:rPr>
          <w:sz w:val="24"/>
          <w:szCs w:val="24"/>
        </w:rPr>
        <w:t xml:space="preserve"> group</w:t>
      </w:r>
      <w:r>
        <w:rPr>
          <w:sz w:val="24"/>
          <w:szCs w:val="24"/>
        </w:rPr>
        <w:t>s</w:t>
      </w:r>
      <w:r w:rsidR="0057326A">
        <w:rPr>
          <w:sz w:val="24"/>
          <w:szCs w:val="24"/>
        </w:rPr>
        <w:t xml:space="preserve"> of samples</w:t>
      </w:r>
      <w:r w:rsidR="008E7D83">
        <w:rPr>
          <w:sz w:val="24"/>
          <w:szCs w:val="24"/>
        </w:rPr>
        <w:t>)</w:t>
      </w:r>
      <w:r w:rsidR="0057326A">
        <w:rPr>
          <w:sz w:val="24"/>
          <w:szCs w:val="24"/>
        </w:rPr>
        <w:t xml:space="preserve"> that are excluded </w:t>
      </w:r>
      <w:r w:rsidR="00FB3C33">
        <w:rPr>
          <w:sz w:val="24"/>
          <w:szCs w:val="24"/>
        </w:rPr>
        <w:t xml:space="preserve">from the dataset </w:t>
      </w:r>
      <w:r w:rsidR="0057326A">
        <w:rPr>
          <w:sz w:val="24"/>
          <w:szCs w:val="24"/>
        </w:rPr>
        <w:t xml:space="preserve">one at a time. For each of these </w:t>
      </w:r>
      <w:r>
        <w:rPr>
          <w:sz w:val="24"/>
          <w:szCs w:val="24"/>
        </w:rPr>
        <w:t>taxon-</w:t>
      </w:r>
      <w:proofErr w:type="spellStart"/>
      <w:r w:rsidR="00E20A34">
        <w:rPr>
          <w:sz w:val="24"/>
          <w:szCs w:val="24"/>
        </w:rPr>
        <w:t>jackknives</w:t>
      </w:r>
      <w:proofErr w:type="spellEnd"/>
      <w:r w:rsidR="0057326A">
        <w:rPr>
          <w:sz w:val="24"/>
          <w:szCs w:val="24"/>
        </w:rPr>
        <w:t>, a neighbo</w:t>
      </w:r>
      <w:r w:rsidR="00B17A65">
        <w:rPr>
          <w:sz w:val="24"/>
          <w:szCs w:val="24"/>
        </w:rPr>
        <w:t>u</w:t>
      </w:r>
      <w:r w:rsidR="0057326A">
        <w:rPr>
          <w:sz w:val="24"/>
          <w:szCs w:val="24"/>
        </w:rPr>
        <w:t>r-joining tree and bootstrap support values are calculated.</w:t>
      </w:r>
    </w:p>
    <w:p w:rsidR="002A01A3" w:rsidRDefault="002A01A3" w:rsidP="002A01A3">
      <w:pPr>
        <w:spacing w:after="0"/>
        <w:rPr>
          <w:sz w:val="24"/>
          <w:szCs w:val="24"/>
        </w:rPr>
      </w:pPr>
      <w:r>
        <w:rPr>
          <w:sz w:val="24"/>
          <w:szCs w:val="24"/>
        </w:rPr>
        <w:t xml:space="preserve">The </w:t>
      </w:r>
      <w:proofErr w:type="gramStart"/>
      <w:r>
        <w:rPr>
          <w:sz w:val="24"/>
          <w:szCs w:val="24"/>
        </w:rPr>
        <w:t>number of taxon-</w:t>
      </w:r>
      <w:proofErr w:type="spellStart"/>
      <w:r>
        <w:rPr>
          <w:sz w:val="24"/>
          <w:szCs w:val="24"/>
        </w:rPr>
        <w:t>jackknives</w:t>
      </w:r>
      <w:proofErr w:type="spellEnd"/>
      <w:r>
        <w:rPr>
          <w:sz w:val="24"/>
          <w:szCs w:val="24"/>
        </w:rPr>
        <w:t xml:space="preserve"> is not limited by the program, but keep</w:t>
      </w:r>
      <w:proofErr w:type="gramEnd"/>
      <w:r>
        <w:rPr>
          <w:sz w:val="24"/>
          <w:szCs w:val="24"/>
        </w:rPr>
        <w:t xml:space="preserve"> in mind that the bootstraps will be calculated for each </w:t>
      </w:r>
      <w:proofErr w:type="spellStart"/>
      <w:r>
        <w:rPr>
          <w:sz w:val="24"/>
          <w:szCs w:val="24"/>
        </w:rPr>
        <w:t>jackknife</w:t>
      </w:r>
      <w:proofErr w:type="spellEnd"/>
      <w:r>
        <w:rPr>
          <w:sz w:val="24"/>
          <w:szCs w:val="24"/>
        </w:rPr>
        <w:t xml:space="preserve"> dataset</w:t>
      </w:r>
      <w:r w:rsidR="00FB3C33">
        <w:rPr>
          <w:sz w:val="24"/>
          <w:szCs w:val="24"/>
        </w:rPr>
        <w:t xml:space="preserve"> and computation time may become long</w:t>
      </w:r>
      <w:r>
        <w:rPr>
          <w:sz w:val="24"/>
          <w:szCs w:val="24"/>
        </w:rPr>
        <w:t xml:space="preserve">. </w:t>
      </w:r>
    </w:p>
    <w:p w:rsidR="002A01A3" w:rsidRDefault="002A01A3" w:rsidP="002A01A3">
      <w:pPr>
        <w:spacing w:after="0"/>
        <w:rPr>
          <w:sz w:val="24"/>
          <w:szCs w:val="24"/>
        </w:rPr>
      </w:pPr>
    </w:p>
    <w:p w:rsidR="008E0C13" w:rsidRDefault="002A01A3" w:rsidP="0038344A">
      <w:pPr>
        <w:spacing w:after="0"/>
      </w:pPr>
      <w:r>
        <w:rPr>
          <w:sz w:val="24"/>
          <w:szCs w:val="24"/>
        </w:rPr>
        <w:t>T</w:t>
      </w:r>
      <w:r w:rsidR="008E0C13">
        <w:rPr>
          <w:sz w:val="24"/>
          <w:szCs w:val="24"/>
        </w:rPr>
        <w:t>axon-</w:t>
      </w:r>
      <w:proofErr w:type="spellStart"/>
      <w:r w:rsidR="008E0C13">
        <w:rPr>
          <w:sz w:val="24"/>
          <w:szCs w:val="24"/>
        </w:rPr>
        <w:t>jackknife</w:t>
      </w:r>
      <w:proofErr w:type="spellEnd"/>
      <w:r w:rsidR="008E0C13">
        <w:rPr>
          <w:sz w:val="24"/>
          <w:szCs w:val="24"/>
        </w:rPr>
        <w:t xml:space="preserve"> sets can be specified </w:t>
      </w:r>
      <w:r w:rsidR="00D67D2D">
        <w:rPr>
          <w:sz w:val="24"/>
          <w:szCs w:val="24"/>
        </w:rPr>
        <w:t>with</w:t>
      </w:r>
      <w:r w:rsidR="008E0C13">
        <w:rPr>
          <w:sz w:val="24"/>
          <w:szCs w:val="24"/>
        </w:rPr>
        <w:t xml:space="preserve">in the data </w:t>
      </w:r>
      <w:r w:rsidR="008E0C13">
        <w:t xml:space="preserve">file by the addition of </w:t>
      </w:r>
      <w:proofErr w:type="spellStart"/>
      <w:r w:rsidR="001755D7">
        <w:t>jackknife</w:t>
      </w:r>
      <w:proofErr w:type="spellEnd"/>
      <w:r w:rsidR="001755D7">
        <w:t xml:space="preserve"> set</w:t>
      </w:r>
      <w:r w:rsidR="008E0C13">
        <w:t xml:space="preserve"> identifiers to the sample names</w:t>
      </w:r>
      <w:r w:rsidR="00D67D2D">
        <w:t xml:space="preserve"> (see 2.3.1)</w:t>
      </w:r>
      <w:r w:rsidR="008E0C13">
        <w:t xml:space="preserve">. In this case, each sample can </w:t>
      </w:r>
      <w:r w:rsidR="00FB3C33">
        <w:t xml:space="preserve">only </w:t>
      </w:r>
      <w:r w:rsidR="008E0C13">
        <w:t xml:space="preserve">belong to </w:t>
      </w:r>
      <w:r w:rsidR="00FB3C33">
        <w:t>one</w:t>
      </w:r>
      <w:r w:rsidR="008E0C13">
        <w:t xml:space="preserve"> single </w:t>
      </w:r>
      <w:proofErr w:type="spellStart"/>
      <w:r w:rsidR="008E0C13">
        <w:t>jackknife</w:t>
      </w:r>
      <w:proofErr w:type="spellEnd"/>
      <w:r w:rsidR="008E0C13">
        <w:t xml:space="preserve"> set. </w:t>
      </w:r>
    </w:p>
    <w:p w:rsidR="00D67D2D" w:rsidRDefault="008E0C13" w:rsidP="00B56115">
      <w:pPr>
        <w:spacing w:after="0"/>
      </w:pPr>
      <w:r>
        <w:t>Sometimes it may be desirable to have more flexibility in the specification of taxon-</w:t>
      </w:r>
      <w:proofErr w:type="spellStart"/>
      <w:r>
        <w:t>jackknife</w:t>
      </w:r>
      <w:proofErr w:type="spellEnd"/>
      <w:r>
        <w:t xml:space="preserve"> sets</w:t>
      </w:r>
      <w:r w:rsidR="00A41A41">
        <w:t xml:space="preserve">, e.g. </w:t>
      </w:r>
      <w:r w:rsidR="000C2EA1">
        <w:t xml:space="preserve">to </w:t>
      </w:r>
      <w:r w:rsidR="00A41A41">
        <w:t>include particular samples in more than one taxon-</w:t>
      </w:r>
      <w:proofErr w:type="spellStart"/>
      <w:r w:rsidR="00A41A41">
        <w:t>jackknife</w:t>
      </w:r>
      <w:proofErr w:type="spellEnd"/>
      <w:r w:rsidR="00A41A41">
        <w:t xml:space="preserve"> set</w:t>
      </w:r>
      <w:r>
        <w:t xml:space="preserve">. </w:t>
      </w:r>
      <w:r w:rsidR="00D67D2D">
        <w:t>Therefore, it is also possible to specify taxon-</w:t>
      </w:r>
      <w:proofErr w:type="spellStart"/>
      <w:r w:rsidR="00D67D2D">
        <w:t>jackknife</w:t>
      </w:r>
      <w:proofErr w:type="spellEnd"/>
      <w:r w:rsidR="00D67D2D">
        <w:t xml:space="preserve"> sets in a separate file or as </w:t>
      </w:r>
      <w:r w:rsidR="00FB3C33">
        <w:t xml:space="preserve">command line </w:t>
      </w:r>
      <w:r w:rsidR="00D67D2D">
        <w:t xml:space="preserve">input (see 2.3.2). </w:t>
      </w:r>
    </w:p>
    <w:p w:rsidR="000700E8" w:rsidRDefault="000700E8" w:rsidP="00FB3C33">
      <w:pPr>
        <w:spacing w:after="0"/>
      </w:pPr>
    </w:p>
    <w:p w:rsidR="000700E8" w:rsidRDefault="000700E8" w:rsidP="0052633A">
      <w:pPr>
        <w:spacing w:after="0"/>
      </w:pPr>
      <w:r>
        <w:t xml:space="preserve">Note: </w:t>
      </w:r>
      <w:r w:rsidR="00A41A41">
        <w:t>K</w:t>
      </w:r>
      <w:r>
        <w:t xml:space="preserve">eep in mind </w:t>
      </w:r>
      <w:r w:rsidR="00A41A41">
        <w:t>that the taxon-</w:t>
      </w:r>
      <w:proofErr w:type="spellStart"/>
      <w:r w:rsidR="0052633A">
        <w:t>jackknives</w:t>
      </w:r>
      <w:proofErr w:type="spellEnd"/>
      <w:r w:rsidR="00A41A41">
        <w:t xml:space="preserve"> </w:t>
      </w:r>
      <w:r w:rsidR="0052633A">
        <w:t>produce</w:t>
      </w:r>
      <w:r w:rsidR="00A41A41">
        <w:t xml:space="preserve"> the bootstrap values among which outliers shall be detected. </w:t>
      </w:r>
      <w:proofErr w:type="spellStart"/>
      <w:r w:rsidR="0052633A">
        <w:t>Jackknife</w:t>
      </w:r>
      <w:proofErr w:type="spellEnd"/>
      <w:r w:rsidR="0052633A">
        <w:t xml:space="preserve"> sets with </w:t>
      </w:r>
      <w:r w:rsidR="0045325D">
        <w:t xml:space="preserve">overlapping </w:t>
      </w:r>
      <w:r w:rsidR="0052633A">
        <w:t>composition will not produce independent data</w:t>
      </w:r>
      <w:r w:rsidR="00AE0746">
        <w:t>, which interferes with outlier detection</w:t>
      </w:r>
      <w:r w:rsidR="0052633A">
        <w:t xml:space="preserve">. For example, including a hybrid taxon in five different </w:t>
      </w:r>
      <w:proofErr w:type="spellStart"/>
      <w:r w:rsidR="0052633A">
        <w:t>jackknife</w:t>
      </w:r>
      <w:proofErr w:type="spellEnd"/>
      <w:r w:rsidR="0052633A">
        <w:t xml:space="preserve"> sets may result in five taxon-</w:t>
      </w:r>
      <w:proofErr w:type="spellStart"/>
      <w:r w:rsidR="0052633A">
        <w:t>jackknife</w:t>
      </w:r>
      <w:proofErr w:type="spellEnd"/>
      <w:r w:rsidR="0052633A">
        <w:t xml:space="preserve"> trees with increased bootstrap support for the parental clades.  In this case, these increased bootstrap values may not be recognized as outliers. </w:t>
      </w:r>
    </w:p>
    <w:p w:rsidR="00D67D2D" w:rsidRDefault="00D67D2D" w:rsidP="0038344A">
      <w:pPr>
        <w:spacing w:after="0"/>
      </w:pPr>
    </w:p>
    <w:p w:rsidR="002702E4" w:rsidRPr="00C65C8C" w:rsidRDefault="002702E4" w:rsidP="002702E4">
      <w:pPr>
        <w:pStyle w:val="berschrift3"/>
        <w:rPr>
          <w:sz w:val="24"/>
          <w:szCs w:val="24"/>
        </w:rPr>
      </w:pPr>
      <w:bookmarkStart w:id="9" w:name="_Toc424865271"/>
      <w:r>
        <w:rPr>
          <w:sz w:val="24"/>
          <w:szCs w:val="24"/>
        </w:rPr>
        <w:t>2.3</w:t>
      </w:r>
      <w:r w:rsidRPr="00C65C8C">
        <w:rPr>
          <w:sz w:val="24"/>
          <w:szCs w:val="24"/>
        </w:rPr>
        <w:t>.1</w:t>
      </w:r>
      <w:r>
        <w:rPr>
          <w:sz w:val="24"/>
          <w:szCs w:val="24"/>
        </w:rPr>
        <w:t>. Specification in data file</w:t>
      </w:r>
      <w:bookmarkEnd w:id="9"/>
    </w:p>
    <w:p w:rsidR="002702E4" w:rsidRDefault="002702E4" w:rsidP="0038344A">
      <w:pPr>
        <w:spacing w:after="0"/>
        <w:rPr>
          <w:sz w:val="24"/>
          <w:szCs w:val="24"/>
        </w:rPr>
      </w:pPr>
    </w:p>
    <w:p w:rsidR="008643EA" w:rsidRDefault="00D67D2D" w:rsidP="008643EA">
      <w:pPr>
        <w:spacing w:after="0"/>
        <w:rPr>
          <w:sz w:val="24"/>
          <w:szCs w:val="24"/>
        </w:rPr>
      </w:pPr>
      <w:r>
        <w:rPr>
          <w:sz w:val="24"/>
          <w:szCs w:val="24"/>
        </w:rPr>
        <w:t>Here</w:t>
      </w:r>
      <w:r w:rsidR="008643EA">
        <w:rPr>
          <w:sz w:val="24"/>
          <w:szCs w:val="24"/>
        </w:rPr>
        <w:t xml:space="preserve">, the endings of </w:t>
      </w:r>
      <w:r>
        <w:rPr>
          <w:sz w:val="24"/>
          <w:szCs w:val="24"/>
        </w:rPr>
        <w:t xml:space="preserve">the </w:t>
      </w:r>
      <w:r w:rsidR="008643EA">
        <w:rPr>
          <w:sz w:val="24"/>
          <w:szCs w:val="24"/>
        </w:rPr>
        <w:t>sample names</w:t>
      </w:r>
      <w:r w:rsidR="00CA18EF">
        <w:rPr>
          <w:sz w:val="24"/>
          <w:szCs w:val="24"/>
        </w:rPr>
        <w:t xml:space="preserve"> in </w:t>
      </w:r>
      <w:r>
        <w:rPr>
          <w:sz w:val="24"/>
          <w:szCs w:val="24"/>
        </w:rPr>
        <w:t xml:space="preserve">the </w:t>
      </w:r>
      <w:r w:rsidR="00CA18EF">
        <w:rPr>
          <w:sz w:val="24"/>
          <w:szCs w:val="24"/>
        </w:rPr>
        <w:t>data file</w:t>
      </w:r>
      <w:r w:rsidR="008643EA">
        <w:rPr>
          <w:sz w:val="24"/>
          <w:szCs w:val="24"/>
        </w:rPr>
        <w:t xml:space="preserve"> </w:t>
      </w:r>
      <w:r>
        <w:rPr>
          <w:sz w:val="24"/>
          <w:szCs w:val="24"/>
        </w:rPr>
        <w:t>identify the taxon-</w:t>
      </w:r>
      <w:proofErr w:type="spellStart"/>
      <w:r>
        <w:rPr>
          <w:sz w:val="24"/>
          <w:szCs w:val="24"/>
        </w:rPr>
        <w:t>jackknife</w:t>
      </w:r>
      <w:proofErr w:type="spellEnd"/>
      <w:r>
        <w:rPr>
          <w:sz w:val="24"/>
          <w:szCs w:val="24"/>
        </w:rPr>
        <w:t xml:space="preserve"> set to which a sample belongs. </w:t>
      </w:r>
      <w:r w:rsidR="00E875ED">
        <w:rPr>
          <w:sz w:val="24"/>
          <w:szCs w:val="24"/>
        </w:rPr>
        <w:t>T</w:t>
      </w:r>
      <w:r w:rsidR="008643EA">
        <w:rPr>
          <w:sz w:val="24"/>
          <w:szCs w:val="24"/>
        </w:rPr>
        <w:t>he</w:t>
      </w:r>
      <w:r w:rsidR="00982D80">
        <w:rPr>
          <w:sz w:val="24"/>
          <w:szCs w:val="24"/>
        </w:rPr>
        <w:t xml:space="preserve"> set</w:t>
      </w:r>
      <w:r w:rsidR="008643EA">
        <w:rPr>
          <w:sz w:val="24"/>
          <w:szCs w:val="24"/>
        </w:rPr>
        <w:t xml:space="preserve"> </w:t>
      </w:r>
      <w:r>
        <w:rPr>
          <w:sz w:val="24"/>
          <w:szCs w:val="24"/>
        </w:rPr>
        <w:t>identifiers</w:t>
      </w:r>
      <w:r w:rsidR="008643EA">
        <w:rPr>
          <w:sz w:val="24"/>
          <w:szCs w:val="24"/>
        </w:rPr>
        <w:t xml:space="preserve"> must be separated by an underscore character </w:t>
      </w:r>
      <w:r w:rsidR="008643EA" w:rsidRPr="00AB0199">
        <w:rPr>
          <w:b/>
          <w:sz w:val="24"/>
          <w:szCs w:val="24"/>
        </w:rPr>
        <w:t>_</w:t>
      </w:r>
      <w:r w:rsidR="008643EA">
        <w:rPr>
          <w:sz w:val="24"/>
          <w:szCs w:val="24"/>
        </w:rPr>
        <w:t xml:space="preserve"> from the rest of the sample name. </w:t>
      </w:r>
      <w:r>
        <w:rPr>
          <w:sz w:val="24"/>
          <w:szCs w:val="24"/>
        </w:rPr>
        <w:t>No</w:t>
      </w:r>
      <w:r w:rsidR="008643EA">
        <w:rPr>
          <w:sz w:val="24"/>
          <w:szCs w:val="24"/>
        </w:rPr>
        <w:t xml:space="preserve"> more than one underscore character </w:t>
      </w:r>
      <w:r w:rsidR="008F26FB">
        <w:rPr>
          <w:sz w:val="24"/>
          <w:szCs w:val="24"/>
        </w:rPr>
        <w:t>is allowed</w:t>
      </w:r>
      <w:r w:rsidR="008643EA">
        <w:rPr>
          <w:sz w:val="24"/>
          <w:szCs w:val="24"/>
        </w:rPr>
        <w:t xml:space="preserve"> within </w:t>
      </w:r>
      <w:r w:rsidR="006850AC">
        <w:rPr>
          <w:sz w:val="24"/>
          <w:szCs w:val="24"/>
        </w:rPr>
        <w:t xml:space="preserve">a </w:t>
      </w:r>
      <w:r w:rsidR="008643EA">
        <w:rPr>
          <w:sz w:val="24"/>
          <w:szCs w:val="24"/>
        </w:rPr>
        <w:t xml:space="preserve">sample name. </w:t>
      </w:r>
      <w:r w:rsidR="006850AC">
        <w:rPr>
          <w:sz w:val="24"/>
          <w:szCs w:val="24"/>
        </w:rPr>
        <w:t xml:space="preserve">For </w:t>
      </w:r>
      <w:r w:rsidR="008643EA">
        <w:rPr>
          <w:sz w:val="24"/>
          <w:szCs w:val="24"/>
        </w:rPr>
        <w:t xml:space="preserve">example </w:t>
      </w:r>
      <w:r w:rsidR="0057326A">
        <w:rPr>
          <w:sz w:val="24"/>
          <w:szCs w:val="24"/>
        </w:rPr>
        <w:t>(</w:t>
      </w:r>
      <w:r>
        <w:rPr>
          <w:sz w:val="24"/>
          <w:szCs w:val="24"/>
        </w:rPr>
        <w:t xml:space="preserve">data in </w:t>
      </w:r>
      <w:proofErr w:type="spellStart"/>
      <w:r w:rsidR="0057326A">
        <w:rPr>
          <w:sz w:val="24"/>
          <w:szCs w:val="24"/>
        </w:rPr>
        <w:t>fasta</w:t>
      </w:r>
      <w:proofErr w:type="spellEnd"/>
      <w:r w:rsidR="0057326A">
        <w:rPr>
          <w:sz w:val="24"/>
          <w:szCs w:val="24"/>
        </w:rPr>
        <w:t xml:space="preserve"> format)</w:t>
      </w:r>
      <w:r w:rsidR="008643EA">
        <w:rPr>
          <w:sz w:val="24"/>
          <w:szCs w:val="24"/>
        </w:rPr>
        <w:t>:</w:t>
      </w:r>
    </w:p>
    <w:p w:rsidR="008643EA" w:rsidRDefault="008643EA" w:rsidP="008643EA">
      <w:pPr>
        <w:spacing w:after="0"/>
        <w:rPr>
          <w:sz w:val="24"/>
          <w:szCs w:val="24"/>
        </w:rPr>
      </w:pPr>
    </w:p>
    <w:p w:rsidR="0057326A" w:rsidRDefault="0057326A" w:rsidP="008643EA">
      <w:pPr>
        <w:spacing w:after="0"/>
        <w:rPr>
          <w:sz w:val="24"/>
          <w:szCs w:val="24"/>
        </w:rPr>
      </w:pPr>
      <w:r>
        <w:rPr>
          <w:sz w:val="24"/>
          <w:szCs w:val="24"/>
        </w:rPr>
        <w:t>&gt;sample1</w:t>
      </w:r>
      <w:r w:rsidR="008643EA">
        <w:rPr>
          <w:sz w:val="24"/>
          <w:szCs w:val="24"/>
        </w:rPr>
        <w:t>_</w:t>
      </w:r>
      <w:r w:rsidR="001755D7">
        <w:rPr>
          <w:sz w:val="24"/>
          <w:szCs w:val="24"/>
        </w:rPr>
        <w:t xml:space="preserve">set1 </w:t>
      </w:r>
    </w:p>
    <w:p w:rsidR="00000CBB" w:rsidRDefault="00000CBB" w:rsidP="008643EA">
      <w:pPr>
        <w:spacing w:after="0"/>
        <w:rPr>
          <w:sz w:val="24"/>
          <w:szCs w:val="24"/>
        </w:rPr>
      </w:pPr>
      <w:r>
        <w:rPr>
          <w:sz w:val="24"/>
          <w:szCs w:val="24"/>
        </w:rPr>
        <w:t>11100000111101</w:t>
      </w:r>
    </w:p>
    <w:p w:rsidR="0057326A" w:rsidRDefault="0057326A" w:rsidP="008643EA">
      <w:pPr>
        <w:spacing w:after="0"/>
        <w:rPr>
          <w:sz w:val="24"/>
          <w:szCs w:val="24"/>
        </w:rPr>
      </w:pPr>
      <w:r>
        <w:rPr>
          <w:sz w:val="24"/>
          <w:szCs w:val="24"/>
        </w:rPr>
        <w:t>&gt;sample2</w:t>
      </w:r>
      <w:r w:rsidR="008643EA">
        <w:rPr>
          <w:sz w:val="24"/>
          <w:szCs w:val="24"/>
        </w:rPr>
        <w:t>_</w:t>
      </w:r>
      <w:r w:rsidR="001755D7">
        <w:rPr>
          <w:sz w:val="24"/>
          <w:szCs w:val="24"/>
        </w:rPr>
        <w:t xml:space="preserve">set1 </w:t>
      </w:r>
    </w:p>
    <w:p w:rsidR="00000CBB" w:rsidRDefault="00000CBB" w:rsidP="00000CBB">
      <w:pPr>
        <w:spacing w:after="0"/>
        <w:rPr>
          <w:sz w:val="24"/>
          <w:szCs w:val="24"/>
        </w:rPr>
      </w:pPr>
      <w:r>
        <w:rPr>
          <w:sz w:val="24"/>
          <w:szCs w:val="24"/>
        </w:rPr>
        <w:t>1??00000001001</w:t>
      </w:r>
    </w:p>
    <w:p w:rsidR="0057326A" w:rsidRDefault="0057326A" w:rsidP="008643EA">
      <w:pPr>
        <w:spacing w:after="0"/>
        <w:rPr>
          <w:sz w:val="24"/>
          <w:szCs w:val="24"/>
        </w:rPr>
      </w:pPr>
      <w:r>
        <w:rPr>
          <w:sz w:val="24"/>
          <w:szCs w:val="24"/>
        </w:rPr>
        <w:t>&gt;</w:t>
      </w:r>
      <w:r w:rsidR="00D67D2D">
        <w:rPr>
          <w:sz w:val="24"/>
          <w:szCs w:val="24"/>
        </w:rPr>
        <w:t>sample3</w:t>
      </w:r>
      <w:r w:rsidR="008643EA">
        <w:rPr>
          <w:sz w:val="24"/>
          <w:szCs w:val="24"/>
        </w:rPr>
        <w:t>_</w:t>
      </w:r>
      <w:r w:rsidR="001755D7">
        <w:rPr>
          <w:sz w:val="24"/>
          <w:szCs w:val="24"/>
        </w:rPr>
        <w:t xml:space="preserve">set1 </w:t>
      </w:r>
    </w:p>
    <w:p w:rsidR="00000CBB" w:rsidRDefault="00000CBB" w:rsidP="00000CBB">
      <w:pPr>
        <w:spacing w:after="0"/>
        <w:rPr>
          <w:sz w:val="24"/>
          <w:szCs w:val="24"/>
        </w:rPr>
      </w:pPr>
      <w:r>
        <w:rPr>
          <w:sz w:val="24"/>
          <w:szCs w:val="24"/>
        </w:rPr>
        <w:t>110111100101</w:t>
      </w:r>
      <w:proofErr w:type="gramStart"/>
      <w:r>
        <w:rPr>
          <w:sz w:val="24"/>
          <w:szCs w:val="24"/>
        </w:rPr>
        <w:t>?0</w:t>
      </w:r>
      <w:proofErr w:type="gramEnd"/>
    </w:p>
    <w:p w:rsidR="008643EA" w:rsidRDefault="0057326A" w:rsidP="008643EA">
      <w:pPr>
        <w:spacing w:after="0"/>
        <w:rPr>
          <w:sz w:val="24"/>
          <w:szCs w:val="24"/>
        </w:rPr>
      </w:pPr>
      <w:r>
        <w:rPr>
          <w:sz w:val="24"/>
          <w:szCs w:val="24"/>
        </w:rPr>
        <w:t>&gt;</w:t>
      </w:r>
      <w:r w:rsidR="00D67D2D">
        <w:rPr>
          <w:sz w:val="24"/>
          <w:szCs w:val="24"/>
        </w:rPr>
        <w:t>sample4</w:t>
      </w:r>
      <w:r>
        <w:rPr>
          <w:sz w:val="24"/>
          <w:szCs w:val="24"/>
        </w:rPr>
        <w:t>_</w:t>
      </w:r>
      <w:r w:rsidR="001755D7">
        <w:rPr>
          <w:sz w:val="24"/>
          <w:szCs w:val="24"/>
        </w:rPr>
        <w:t>set2</w:t>
      </w:r>
    </w:p>
    <w:p w:rsidR="00000CBB" w:rsidRDefault="00000CBB" w:rsidP="008643EA">
      <w:pPr>
        <w:spacing w:after="0"/>
        <w:rPr>
          <w:sz w:val="24"/>
          <w:szCs w:val="24"/>
        </w:rPr>
      </w:pPr>
      <w:r>
        <w:rPr>
          <w:sz w:val="24"/>
          <w:szCs w:val="24"/>
        </w:rPr>
        <w:t>11011101110111</w:t>
      </w:r>
    </w:p>
    <w:p w:rsidR="00D67D2D" w:rsidRDefault="00D67D2D" w:rsidP="00D67D2D">
      <w:pPr>
        <w:spacing w:after="0"/>
        <w:rPr>
          <w:sz w:val="24"/>
          <w:szCs w:val="24"/>
        </w:rPr>
      </w:pPr>
      <w:r>
        <w:rPr>
          <w:sz w:val="24"/>
          <w:szCs w:val="24"/>
        </w:rPr>
        <w:t>&gt;sample5_</w:t>
      </w:r>
      <w:r w:rsidR="001755D7">
        <w:rPr>
          <w:sz w:val="24"/>
          <w:szCs w:val="24"/>
        </w:rPr>
        <w:t>set</w:t>
      </w:r>
      <w:r>
        <w:rPr>
          <w:sz w:val="24"/>
          <w:szCs w:val="24"/>
        </w:rPr>
        <w:t>2</w:t>
      </w:r>
    </w:p>
    <w:p w:rsidR="00D67D2D" w:rsidRDefault="00D67D2D" w:rsidP="00D67D2D">
      <w:pPr>
        <w:spacing w:after="0"/>
        <w:rPr>
          <w:sz w:val="24"/>
          <w:szCs w:val="24"/>
        </w:rPr>
      </w:pPr>
      <w:r>
        <w:rPr>
          <w:sz w:val="24"/>
          <w:szCs w:val="24"/>
        </w:rPr>
        <w:t>11011101110111</w:t>
      </w:r>
    </w:p>
    <w:p w:rsidR="0057326A" w:rsidRDefault="0057326A" w:rsidP="008643EA">
      <w:pPr>
        <w:spacing w:after="0"/>
        <w:rPr>
          <w:sz w:val="24"/>
          <w:szCs w:val="24"/>
        </w:rPr>
      </w:pPr>
      <w:r>
        <w:rPr>
          <w:sz w:val="24"/>
          <w:szCs w:val="24"/>
        </w:rPr>
        <w:t>…</w:t>
      </w:r>
    </w:p>
    <w:p w:rsidR="002702E4" w:rsidRDefault="002702E4" w:rsidP="008643EA">
      <w:pPr>
        <w:spacing w:after="0"/>
        <w:rPr>
          <w:sz w:val="24"/>
          <w:szCs w:val="24"/>
        </w:rPr>
      </w:pPr>
    </w:p>
    <w:p w:rsidR="00D67D2D" w:rsidRDefault="00D67D2D" w:rsidP="008643EA">
      <w:pPr>
        <w:spacing w:after="0"/>
        <w:rPr>
          <w:sz w:val="24"/>
          <w:szCs w:val="24"/>
        </w:rPr>
      </w:pPr>
      <w:r>
        <w:rPr>
          <w:sz w:val="24"/>
          <w:szCs w:val="24"/>
        </w:rPr>
        <w:t xml:space="preserve">Consequently, </w:t>
      </w:r>
      <w:proofErr w:type="spellStart"/>
      <w:r>
        <w:rPr>
          <w:sz w:val="24"/>
          <w:szCs w:val="24"/>
        </w:rPr>
        <w:t>HExT</w:t>
      </w:r>
      <w:proofErr w:type="spellEnd"/>
      <w:r>
        <w:rPr>
          <w:sz w:val="24"/>
          <w:szCs w:val="24"/>
        </w:rPr>
        <w:t xml:space="preserve"> will </w:t>
      </w:r>
      <w:r w:rsidR="00416748">
        <w:rPr>
          <w:sz w:val="24"/>
          <w:szCs w:val="24"/>
        </w:rPr>
        <w:t>exclude sample1 - sample3 for one taxon-</w:t>
      </w:r>
      <w:proofErr w:type="spellStart"/>
      <w:r w:rsidR="00416748">
        <w:rPr>
          <w:sz w:val="24"/>
          <w:szCs w:val="24"/>
        </w:rPr>
        <w:t>jackknife</w:t>
      </w:r>
      <w:proofErr w:type="spellEnd"/>
      <w:r w:rsidR="00416748">
        <w:rPr>
          <w:sz w:val="24"/>
          <w:szCs w:val="24"/>
        </w:rPr>
        <w:t xml:space="preserve"> run, and sample4 – sample5 for another taxon-</w:t>
      </w:r>
      <w:proofErr w:type="spellStart"/>
      <w:r w:rsidR="00416748">
        <w:rPr>
          <w:sz w:val="24"/>
          <w:szCs w:val="24"/>
        </w:rPr>
        <w:t>jackknife</w:t>
      </w:r>
      <w:proofErr w:type="spellEnd"/>
      <w:r w:rsidR="00416748">
        <w:rPr>
          <w:sz w:val="24"/>
          <w:szCs w:val="24"/>
        </w:rPr>
        <w:t xml:space="preserve"> run.</w:t>
      </w:r>
    </w:p>
    <w:p w:rsidR="00416748" w:rsidRDefault="00416748" w:rsidP="008643EA">
      <w:pPr>
        <w:spacing w:after="0"/>
        <w:rPr>
          <w:sz w:val="24"/>
          <w:szCs w:val="24"/>
        </w:rPr>
      </w:pPr>
    </w:p>
    <w:p w:rsidR="002702E4" w:rsidRDefault="00416748" w:rsidP="002702E4">
      <w:pPr>
        <w:spacing w:after="0"/>
        <w:rPr>
          <w:sz w:val="24"/>
          <w:szCs w:val="24"/>
        </w:rPr>
      </w:pPr>
      <w:proofErr w:type="spellStart"/>
      <w:r>
        <w:rPr>
          <w:sz w:val="24"/>
          <w:szCs w:val="24"/>
        </w:rPr>
        <w:lastRenderedPageBreak/>
        <w:t>HExT</w:t>
      </w:r>
      <w:proofErr w:type="spellEnd"/>
      <w:r>
        <w:rPr>
          <w:sz w:val="24"/>
          <w:szCs w:val="24"/>
        </w:rPr>
        <w:t xml:space="preserve"> asks whether the taxon-</w:t>
      </w:r>
      <w:proofErr w:type="spellStart"/>
      <w:r>
        <w:rPr>
          <w:sz w:val="24"/>
          <w:szCs w:val="24"/>
        </w:rPr>
        <w:t>jackknife</w:t>
      </w:r>
      <w:proofErr w:type="spellEnd"/>
      <w:r>
        <w:rPr>
          <w:sz w:val="24"/>
          <w:szCs w:val="24"/>
        </w:rPr>
        <w:t xml:space="preserve"> sets are specified in the data file, or input separately. </w:t>
      </w:r>
      <w:r w:rsidR="002702E4">
        <w:rPr>
          <w:sz w:val="24"/>
          <w:szCs w:val="24"/>
        </w:rPr>
        <w:t xml:space="preserve">If you choose </w:t>
      </w:r>
      <w:r w:rsidR="00EE383D">
        <w:rPr>
          <w:sz w:val="24"/>
          <w:szCs w:val="24"/>
        </w:rPr>
        <w:t>to use the data file specification</w:t>
      </w:r>
      <w:r w:rsidR="002702E4">
        <w:rPr>
          <w:sz w:val="24"/>
          <w:szCs w:val="24"/>
        </w:rPr>
        <w:t xml:space="preserve">, </w:t>
      </w:r>
      <w:r>
        <w:rPr>
          <w:sz w:val="24"/>
          <w:szCs w:val="24"/>
        </w:rPr>
        <w:t>it is</w:t>
      </w:r>
      <w:r w:rsidR="002702E4">
        <w:rPr>
          <w:sz w:val="24"/>
          <w:szCs w:val="24"/>
        </w:rPr>
        <w:t xml:space="preserve"> still </w:t>
      </w:r>
      <w:r>
        <w:rPr>
          <w:sz w:val="24"/>
          <w:szCs w:val="24"/>
        </w:rPr>
        <w:t xml:space="preserve">possible </w:t>
      </w:r>
      <w:r w:rsidR="002702E4">
        <w:rPr>
          <w:sz w:val="24"/>
          <w:szCs w:val="24"/>
        </w:rPr>
        <w:t xml:space="preserve">to specify additional </w:t>
      </w:r>
      <w:proofErr w:type="spellStart"/>
      <w:r w:rsidR="00E958FD">
        <w:rPr>
          <w:sz w:val="24"/>
          <w:szCs w:val="24"/>
        </w:rPr>
        <w:t>jackkni</w:t>
      </w:r>
      <w:r w:rsidR="001755D7">
        <w:rPr>
          <w:sz w:val="24"/>
          <w:szCs w:val="24"/>
        </w:rPr>
        <w:t>fe</w:t>
      </w:r>
      <w:proofErr w:type="spellEnd"/>
      <w:r w:rsidR="001755D7">
        <w:rPr>
          <w:sz w:val="24"/>
          <w:szCs w:val="24"/>
        </w:rPr>
        <w:t xml:space="preserve"> sets</w:t>
      </w:r>
      <w:r w:rsidR="002702E4">
        <w:rPr>
          <w:sz w:val="24"/>
          <w:szCs w:val="24"/>
        </w:rPr>
        <w:t xml:space="preserve"> as </w:t>
      </w:r>
      <w:r>
        <w:rPr>
          <w:sz w:val="24"/>
          <w:szCs w:val="24"/>
        </w:rPr>
        <w:t xml:space="preserve">described </w:t>
      </w:r>
      <w:r w:rsidR="002702E4">
        <w:rPr>
          <w:sz w:val="24"/>
          <w:szCs w:val="24"/>
        </w:rPr>
        <w:t>in 2.3.2.</w:t>
      </w:r>
    </w:p>
    <w:p w:rsidR="002702E4" w:rsidRPr="00C65C8C" w:rsidRDefault="002702E4" w:rsidP="002702E4">
      <w:pPr>
        <w:pStyle w:val="berschrift3"/>
        <w:rPr>
          <w:sz w:val="24"/>
          <w:szCs w:val="24"/>
        </w:rPr>
      </w:pPr>
      <w:bookmarkStart w:id="10" w:name="_Toc424865272"/>
      <w:r>
        <w:rPr>
          <w:sz w:val="24"/>
          <w:szCs w:val="24"/>
        </w:rPr>
        <w:t xml:space="preserve">2.3.2. Specification in </w:t>
      </w:r>
      <w:r w:rsidR="00C542EE">
        <w:rPr>
          <w:sz w:val="24"/>
          <w:szCs w:val="24"/>
        </w:rPr>
        <w:t xml:space="preserve">command line or </w:t>
      </w:r>
      <w:r w:rsidR="00A74120">
        <w:rPr>
          <w:sz w:val="24"/>
          <w:szCs w:val="24"/>
        </w:rPr>
        <w:t xml:space="preserve">in a </w:t>
      </w:r>
      <w:proofErr w:type="spellStart"/>
      <w:r w:rsidR="007F029A">
        <w:rPr>
          <w:sz w:val="24"/>
          <w:szCs w:val="24"/>
        </w:rPr>
        <w:t>jackknife</w:t>
      </w:r>
      <w:proofErr w:type="spellEnd"/>
      <w:r w:rsidR="00C542EE">
        <w:rPr>
          <w:sz w:val="24"/>
          <w:szCs w:val="24"/>
        </w:rPr>
        <w:t xml:space="preserve"> file</w:t>
      </w:r>
      <w:bookmarkEnd w:id="10"/>
    </w:p>
    <w:p w:rsidR="00000CBB" w:rsidRDefault="00000CBB" w:rsidP="008643EA">
      <w:pPr>
        <w:spacing w:after="0"/>
        <w:rPr>
          <w:sz w:val="24"/>
          <w:szCs w:val="24"/>
        </w:rPr>
      </w:pPr>
    </w:p>
    <w:p w:rsidR="002A01A3" w:rsidRPr="00663B49" w:rsidRDefault="002A01A3" w:rsidP="002A01A3">
      <w:pPr>
        <w:spacing w:after="0"/>
        <w:rPr>
          <w:b/>
          <w:sz w:val="24"/>
          <w:szCs w:val="24"/>
        </w:rPr>
      </w:pPr>
      <w:r>
        <w:rPr>
          <w:sz w:val="24"/>
          <w:szCs w:val="24"/>
        </w:rPr>
        <w:t>As alternative to specifying taxon-</w:t>
      </w:r>
      <w:proofErr w:type="spellStart"/>
      <w:r>
        <w:rPr>
          <w:sz w:val="24"/>
          <w:szCs w:val="24"/>
        </w:rPr>
        <w:t>jackknife</w:t>
      </w:r>
      <w:proofErr w:type="spellEnd"/>
      <w:r>
        <w:rPr>
          <w:sz w:val="24"/>
          <w:szCs w:val="24"/>
        </w:rPr>
        <w:t xml:space="preserve"> sets in the data file, the composition of taxon-</w:t>
      </w:r>
      <w:proofErr w:type="spellStart"/>
      <w:r>
        <w:rPr>
          <w:sz w:val="24"/>
          <w:szCs w:val="24"/>
        </w:rPr>
        <w:t>jackknife</w:t>
      </w:r>
      <w:proofErr w:type="spellEnd"/>
      <w:r>
        <w:rPr>
          <w:sz w:val="24"/>
          <w:szCs w:val="24"/>
        </w:rPr>
        <w:t xml:space="preserve"> sets can be </w:t>
      </w:r>
      <w:proofErr w:type="gramStart"/>
      <w:r>
        <w:rPr>
          <w:sz w:val="24"/>
          <w:szCs w:val="24"/>
        </w:rPr>
        <w:t>typed</w:t>
      </w:r>
      <w:r w:rsidR="00184904">
        <w:rPr>
          <w:sz w:val="24"/>
          <w:szCs w:val="24"/>
        </w:rPr>
        <w:t>/</w:t>
      </w:r>
      <w:r w:rsidR="00A54581">
        <w:rPr>
          <w:sz w:val="24"/>
          <w:szCs w:val="24"/>
        </w:rPr>
        <w:t>pasted</w:t>
      </w:r>
      <w:proofErr w:type="gramEnd"/>
      <w:r>
        <w:rPr>
          <w:sz w:val="24"/>
          <w:szCs w:val="24"/>
        </w:rPr>
        <w:t xml:space="preserve"> into the command line or read from a separate file. The format is the same in both cases. Sample names within a </w:t>
      </w:r>
      <w:proofErr w:type="spellStart"/>
      <w:r>
        <w:rPr>
          <w:sz w:val="24"/>
          <w:szCs w:val="24"/>
        </w:rPr>
        <w:t>jackknife</w:t>
      </w:r>
      <w:proofErr w:type="spellEnd"/>
      <w:r>
        <w:rPr>
          <w:sz w:val="24"/>
          <w:szCs w:val="24"/>
        </w:rPr>
        <w:t xml:space="preserve"> set are separated by empty spaces, and </w:t>
      </w:r>
      <w:proofErr w:type="spellStart"/>
      <w:r>
        <w:rPr>
          <w:sz w:val="24"/>
          <w:szCs w:val="24"/>
        </w:rPr>
        <w:t>jackknife</w:t>
      </w:r>
      <w:proofErr w:type="spellEnd"/>
      <w:r>
        <w:rPr>
          <w:sz w:val="24"/>
          <w:szCs w:val="24"/>
        </w:rPr>
        <w:t xml:space="preserve"> sets are separated by commas. </w:t>
      </w:r>
      <w:r w:rsidRPr="00663B49">
        <w:rPr>
          <w:b/>
          <w:sz w:val="24"/>
          <w:szCs w:val="24"/>
        </w:rPr>
        <w:t>Important: commas must not be flanked by spaces!</w:t>
      </w:r>
    </w:p>
    <w:p w:rsidR="002A01A3" w:rsidRDefault="002A01A3" w:rsidP="002A01A3">
      <w:pPr>
        <w:spacing w:after="0"/>
        <w:rPr>
          <w:sz w:val="24"/>
          <w:szCs w:val="24"/>
        </w:rPr>
      </w:pPr>
    </w:p>
    <w:p w:rsidR="002A01A3" w:rsidRDefault="002A01A3" w:rsidP="002A01A3">
      <w:pPr>
        <w:spacing w:after="0"/>
        <w:rPr>
          <w:sz w:val="24"/>
          <w:szCs w:val="24"/>
        </w:rPr>
      </w:pPr>
      <w:r>
        <w:rPr>
          <w:sz w:val="24"/>
          <w:szCs w:val="24"/>
        </w:rPr>
        <w:t>The following example specifies the same</w:t>
      </w:r>
      <w:r w:rsidR="00A74120">
        <w:rPr>
          <w:sz w:val="24"/>
          <w:szCs w:val="24"/>
        </w:rPr>
        <w:t xml:space="preserve"> two</w:t>
      </w:r>
      <w:r>
        <w:rPr>
          <w:sz w:val="24"/>
          <w:szCs w:val="24"/>
        </w:rPr>
        <w:t xml:space="preserve"> </w:t>
      </w:r>
      <w:proofErr w:type="spellStart"/>
      <w:r>
        <w:rPr>
          <w:sz w:val="24"/>
          <w:szCs w:val="24"/>
        </w:rPr>
        <w:t>jackknife</w:t>
      </w:r>
      <w:proofErr w:type="spellEnd"/>
      <w:r>
        <w:rPr>
          <w:sz w:val="24"/>
          <w:szCs w:val="24"/>
        </w:rPr>
        <w:t xml:space="preserve"> sets as in 2.3.1: </w:t>
      </w:r>
    </w:p>
    <w:p w:rsidR="002A01A3" w:rsidRDefault="002A01A3" w:rsidP="002A01A3">
      <w:pPr>
        <w:spacing w:after="0"/>
        <w:rPr>
          <w:sz w:val="24"/>
          <w:szCs w:val="24"/>
        </w:rPr>
      </w:pPr>
      <w:r>
        <w:rPr>
          <w:sz w:val="24"/>
          <w:szCs w:val="24"/>
        </w:rPr>
        <w:t>sample1 sample2 sample3</w:t>
      </w:r>
      <w:proofErr w:type="gramStart"/>
      <w:r>
        <w:rPr>
          <w:sz w:val="24"/>
          <w:szCs w:val="24"/>
        </w:rPr>
        <w:t>,sample4</w:t>
      </w:r>
      <w:proofErr w:type="gramEnd"/>
      <w:r>
        <w:rPr>
          <w:sz w:val="24"/>
          <w:szCs w:val="24"/>
        </w:rPr>
        <w:t xml:space="preserve"> sample5</w:t>
      </w:r>
    </w:p>
    <w:p w:rsidR="002A01A3" w:rsidRDefault="002A01A3" w:rsidP="002A01A3">
      <w:pPr>
        <w:spacing w:after="0"/>
        <w:rPr>
          <w:sz w:val="24"/>
          <w:szCs w:val="24"/>
        </w:rPr>
      </w:pPr>
    </w:p>
    <w:p w:rsidR="00AC48EB" w:rsidRDefault="00AC48EB" w:rsidP="002A01A3">
      <w:pPr>
        <w:spacing w:after="0"/>
        <w:rPr>
          <w:sz w:val="24"/>
          <w:szCs w:val="24"/>
        </w:rPr>
      </w:pPr>
      <w:r>
        <w:rPr>
          <w:sz w:val="24"/>
          <w:szCs w:val="24"/>
        </w:rPr>
        <w:t xml:space="preserve">It is possible to include samples in more than one </w:t>
      </w:r>
      <w:proofErr w:type="spellStart"/>
      <w:r>
        <w:rPr>
          <w:sz w:val="24"/>
          <w:szCs w:val="24"/>
        </w:rPr>
        <w:t>jackknife</w:t>
      </w:r>
      <w:proofErr w:type="spellEnd"/>
      <w:r>
        <w:rPr>
          <w:sz w:val="24"/>
          <w:szCs w:val="24"/>
        </w:rPr>
        <w:t xml:space="preserve"> set:</w:t>
      </w:r>
    </w:p>
    <w:p w:rsidR="00AC48EB" w:rsidRDefault="00AC48EB" w:rsidP="002A01A3">
      <w:pPr>
        <w:spacing w:after="0"/>
        <w:rPr>
          <w:sz w:val="24"/>
          <w:szCs w:val="24"/>
        </w:rPr>
      </w:pPr>
      <w:r>
        <w:rPr>
          <w:sz w:val="24"/>
          <w:szCs w:val="24"/>
        </w:rPr>
        <w:t>sample1 sample2 sample3</w:t>
      </w:r>
      <w:proofErr w:type="gramStart"/>
      <w:r>
        <w:rPr>
          <w:sz w:val="24"/>
          <w:szCs w:val="24"/>
        </w:rPr>
        <w:t>,</w:t>
      </w:r>
      <w:r w:rsidR="00F70C09">
        <w:rPr>
          <w:sz w:val="24"/>
          <w:szCs w:val="24"/>
        </w:rPr>
        <w:t>sample4</w:t>
      </w:r>
      <w:proofErr w:type="gramEnd"/>
      <w:r w:rsidR="00F70C09">
        <w:rPr>
          <w:sz w:val="24"/>
          <w:szCs w:val="24"/>
        </w:rPr>
        <w:t xml:space="preserve"> sample5</w:t>
      </w:r>
      <w:r w:rsidR="000700E8">
        <w:rPr>
          <w:sz w:val="24"/>
          <w:szCs w:val="24"/>
        </w:rPr>
        <w:t>,sample1 sample2 sample3 sample4 sample5</w:t>
      </w:r>
    </w:p>
    <w:p w:rsidR="008E7D83" w:rsidRDefault="008E7D83" w:rsidP="008643EA">
      <w:pPr>
        <w:spacing w:after="0"/>
        <w:rPr>
          <w:sz w:val="24"/>
          <w:szCs w:val="24"/>
        </w:rPr>
      </w:pPr>
    </w:p>
    <w:p w:rsidR="00A74120" w:rsidRDefault="00A74120" w:rsidP="00A74120">
      <w:pPr>
        <w:spacing w:after="0"/>
      </w:pPr>
      <w:r>
        <w:t>Note: Keep in mind that the taxon-</w:t>
      </w:r>
      <w:proofErr w:type="spellStart"/>
      <w:r>
        <w:t>jackknives</w:t>
      </w:r>
      <w:proofErr w:type="spellEnd"/>
      <w:r>
        <w:t xml:space="preserve"> produce the bootstrap values among which outliers shall be detected. </w:t>
      </w:r>
      <w:proofErr w:type="spellStart"/>
      <w:r>
        <w:t>Jackknife</w:t>
      </w:r>
      <w:proofErr w:type="spellEnd"/>
      <w:r>
        <w:t xml:space="preserve"> sets with similar compositions will not produce independent data</w:t>
      </w:r>
      <w:r w:rsidR="00AE0746">
        <w:t>, which interferes with outlier detection</w:t>
      </w:r>
      <w:r>
        <w:t xml:space="preserve">. For example, including a hybrid taxon in five different </w:t>
      </w:r>
      <w:proofErr w:type="spellStart"/>
      <w:r>
        <w:t>jackknife</w:t>
      </w:r>
      <w:proofErr w:type="spellEnd"/>
      <w:r>
        <w:t xml:space="preserve"> sets may result in five taxon-</w:t>
      </w:r>
      <w:proofErr w:type="spellStart"/>
      <w:r>
        <w:t>jackknife</w:t>
      </w:r>
      <w:proofErr w:type="spellEnd"/>
      <w:r>
        <w:t xml:space="preserve"> trees with increased bootstrap support for the parental clades.  In this case, these increased bootstrap values may no</w:t>
      </w:r>
      <w:r w:rsidR="00387111">
        <w:t>t be recognized as outliers any</w:t>
      </w:r>
      <w:r>
        <w:t xml:space="preserve">more. </w:t>
      </w:r>
    </w:p>
    <w:p w:rsidR="000200C6" w:rsidRPr="0015014C" w:rsidRDefault="00772D6E" w:rsidP="00C65C8C">
      <w:pPr>
        <w:pStyle w:val="berschrift1"/>
        <w:rPr>
          <w:b w:val="0"/>
        </w:rPr>
      </w:pPr>
      <w:bookmarkStart w:id="11" w:name="_Toc424865273"/>
      <w:r w:rsidRPr="0015014C">
        <w:t>3</w:t>
      </w:r>
      <w:r w:rsidR="000200C6" w:rsidRPr="0015014C">
        <w:t>.</w:t>
      </w:r>
      <w:r w:rsidR="00822591" w:rsidRPr="0015014C">
        <w:t xml:space="preserve"> Running the p</w:t>
      </w:r>
      <w:r w:rsidR="000200C6" w:rsidRPr="0015014C">
        <w:t>rogram</w:t>
      </w:r>
      <w:bookmarkEnd w:id="11"/>
    </w:p>
    <w:p w:rsidR="00474E18" w:rsidRDefault="00474E18" w:rsidP="00474E18">
      <w:pPr>
        <w:spacing w:after="0"/>
        <w:rPr>
          <w:sz w:val="24"/>
          <w:szCs w:val="24"/>
        </w:rPr>
      </w:pPr>
    </w:p>
    <w:p w:rsidR="00803C11" w:rsidRDefault="00803C11" w:rsidP="004B5D22">
      <w:pPr>
        <w:spacing w:after="0"/>
        <w:rPr>
          <w:sz w:val="24"/>
          <w:szCs w:val="24"/>
        </w:rPr>
      </w:pPr>
      <w:r w:rsidRPr="008537A0">
        <w:rPr>
          <w:sz w:val="24"/>
          <w:szCs w:val="24"/>
          <w:lang w:val="en-US"/>
        </w:rPr>
        <w:t xml:space="preserve">Chosen options within the explanatory text are </w:t>
      </w:r>
      <w:r>
        <w:rPr>
          <w:sz w:val="24"/>
          <w:szCs w:val="24"/>
          <w:lang w:val="en-US"/>
        </w:rPr>
        <w:t xml:space="preserve">in </w:t>
      </w:r>
      <w:r w:rsidRPr="00D65E91">
        <w:rPr>
          <w:b/>
          <w:i/>
          <w:sz w:val="24"/>
          <w:szCs w:val="24"/>
          <w:lang w:val="en-US"/>
        </w:rPr>
        <w:t>bold italics</w:t>
      </w:r>
      <w:r w:rsidRPr="008537A0">
        <w:rPr>
          <w:sz w:val="24"/>
          <w:szCs w:val="24"/>
          <w:lang w:val="en-US"/>
        </w:rPr>
        <w:t>.</w:t>
      </w:r>
    </w:p>
    <w:p w:rsidR="00803C11" w:rsidRDefault="00803C11" w:rsidP="004B5D22">
      <w:pPr>
        <w:spacing w:after="0"/>
        <w:rPr>
          <w:sz w:val="24"/>
          <w:szCs w:val="24"/>
        </w:rPr>
      </w:pPr>
    </w:p>
    <w:p w:rsidR="00E54A59" w:rsidRDefault="00FD7D51" w:rsidP="004B5D22">
      <w:pPr>
        <w:spacing w:after="0"/>
        <w:rPr>
          <w:sz w:val="24"/>
          <w:szCs w:val="24"/>
        </w:rPr>
      </w:pPr>
      <w:r>
        <w:rPr>
          <w:sz w:val="24"/>
          <w:szCs w:val="24"/>
        </w:rPr>
        <w:t>To run the program in your R GUI</w:t>
      </w:r>
      <w:r w:rsidR="0028579F">
        <w:rPr>
          <w:sz w:val="24"/>
          <w:szCs w:val="24"/>
        </w:rPr>
        <w:t>,</w:t>
      </w:r>
      <w:r>
        <w:rPr>
          <w:sz w:val="24"/>
          <w:szCs w:val="24"/>
        </w:rPr>
        <w:t xml:space="preserve"> select </w:t>
      </w:r>
      <w:r w:rsidRPr="00D136C9">
        <w:rPr>
          <w:b/>
          <w:sz w:val="24"/>
          <w:szCs w:val="24"/>
        </w:rPr>
        <w:t xml:space="preserve">File </w:t>
      </w:r>
      <w:r w:rsidRPr="00D136C9">
        <w:rPr>
          <w:sz w:val="24"/>
          <w:szCs w:val="24"/>
          <w:lang w:val="de-AT"/>
        </w:rPr>
        <w:sym w:font="Wingdings" w:char="F0E0"/>
      </w:r>
      <w:r w:rsidRPr="00D136C9">
        <w:rPr>
          <w:b/>
          <w:sz w:val="24"/>
          <w:szCs w:val="24"/>
        </w:rPr>
        <w:t xml:space="preserve"> Source R code </w:t>
      </w:r>
      <w:r w:rsidRPr="00D136C9">
        <w:rPr>
          <w:sz w:val="24"/>
          <w:szCs w:val="24"/>
        </w:rPr>
        <w:sym w:font="Wingdings" w:char="F0E0"/>
      </w:r>
      <w:r w:rsidRPr="00D136C9">
        <w:rPr>
          <w:b/>
          <w:sz w:val="24"/>
          <w:szCs w:val="24"/>
        </w:rPr>
        <w:t xml:space="preserve"> Load </w:t>
      </w:r>
      <w:proofErr w:type="spellStart"/>
      <w:r w:rsidRPr="00D136C9">
        <w:rPr>
          <w:b/>
          <w:sz w:val="24"/>
          <w:szCs w:val="24"/>
        </w:rPr>
        <w:t>HExT</w:t>
      </w:r>
      <w:r w:rsidR="007622EC">
        <w:rPr>
          <w:b/>
          <w:sz w:val="24"/>
          <w:szCs w:val="24"/>
        </w:rPr>
        <w:t>_script</w:t>
      </w:r>
      <w:r w:rsidRPr="00D136C9">
        <w:rPr>
          <w:b/>
          <w:sz w:val="24"/>
          <w:szCs w:val="24"/>
        </w:rPr>
        <w:t>.r</w:t>
      </w:r>
      <w:proofErr w:type="spellEnd"/>
      <w:r>
        <w:rPr>
          <w:sz w:val="24"/>
          <w:szCs w:val="24"/>
        </w:rPr>
        <w:t xml:space="preserve">. </w:t>
      </w:r>
      <w:r w:rsidR="003F3469">
        <w:rPr>
          <w:sz w:val="24"/>
          <w:szCs w:val="24"/>
        </w:rPr>
        <w:t xml:space="preserve">Alternatively, if you run the program in an R IDE or at the command line, use the command </w:t>
      </w:r>
      <w:proofErr w:type="gramStart"/>
      <w:r w:rsidR="003F3469" w:rsidRPr="00D136C9">
        <w:rPr>
          <w:b/>
          <w:sz w:val="24"/>
          <w:szCs w:val="24"/>
        </w:rPr>
        <w:t>source(</w:t>
      </w:r>
      <w:proofErr w:type="gramEnd"/>
      <w:r w:rsidR="003F3469" w:rsidRPr="00D136C9">
        <w:rPr>
          <w:b/>
          <w:sz w:val="24"/>
          <w:szCs w:val="24"/>
        </w:rPr>
        <w:t>‘</w:t>
      </w:r>
      <w:proofErr w:type="spellStart"/>
      <w:r w:rsidR="003F3469" w:rsidRPr="00D136C9">
        <w:rPr>
          <w:b/>
          <w:sz w:val="24"/>
          <w:szCs w:val="24"/>
        </w:rPr>
        <w:t>HExT</w:t>
      </w:r>
      <w:r w:rsidR="007622EC">
        <w:rPr>
          <w:b/>
          <w:sz w:val="24"/>
          <w:szCs w:val="24"/>
        </w:rPr>
        <w:t>_script</w:t>
      </w:r>
      <w:r w:rsidR="003F3469" w:rsidRPr="00D136C9">
        <w:rPr>
          <w:b/>
          <w:sz w:val="24"/>
          <w:szCs w:val="24"/>
        </w:rPr>
        <w:t>.r</w:t>
      </w:r>
      <w:proofErr w:type="spellEnd"/>
      <w:r w:rsidR="003F3469" w:rsidRPr="00D136C9">
        <w:rPr>
          <w:b/>
          <w:sz w:val="24"/>
          <w:szCs w:val="24"/>
        </w:rPr>
        <w:t>’)</w:t>
      </w:r>
      <w:r w:rsidR="003F3469">
        <w:rPr>
          <w:sz w:val="24"/>
          <w:szCs w:val="24"/>
        </w:rPr>
        <w:t xml:space="preserve"> </w:t>
      </w:r>
      <w:r w:rsidR="004B5D22">
        <w:rPr>
          <w:sz w:val="24"/>
          <w:szCs w:val="24"/>
        </w:rPr>
        <w:t xml:space="preserve">if </w:t>
      </w:r>
      <w:r w:rsidR="003F3469">
        <w:rPr>
          <w:sz w:val="24"/>
          <w:szCs w:val="24"/>
        </w:rPr>
        <w:t xml:space="preserve">the program </w:t>
      </w:r>
      <w:r w:rsidR="004B5D22">
        <w:rPr>
          <w:sz w:val="24"/>
          <w:szCs w:val="24"/>
        </w:rPr>
        <w:t xml:space="preserve">is saved </w:t>
      </w:r>
      <w:r w:rsidR="003F3469">
        <w:rPr>
          <w:sz w:val="24"/>
          <w:szCs w:val="24"/>
        </w:rPr>
        <w:t>in your current R working directory</w:t>
      </w:r>
      <w:r w:rsidR="004B5D22">
        <w:rPr>
          <w:sz w:val="24"/>
          <w:szCs w:val="24"/>
        </w:rPr>
        <w:t>,</w:t>
      </w:r>
      <w:r w:rsidR="000B3271">
        <w:rPr>
          <w:sz w:val="24"/>
          <w:szCs w:val="24"/>
        </w:rPr>
        <w:t xml:space="preserve"> or replace the part within quotes with the respective</w:t>
      </w:r>
      <w:r w:rsidR="00400CAC">
        <w:rPr>
          <w:sz w:val="24"/>
          <w:szCs w:val="24"/>
        </w:rPr>
        <w:t xml:space="preserve"> complete</w:t>
      </w:r>
      <w:r w:rsidR="000B3271">
        <w:rPr>
          <w:sz w:val="24"/>
          <w:szCs w:val="24"/>
        </w:rPr>
        <w:t xml:space="preserve"> file path</w:t>
      </w:r>
      <w:r w:rsidR="003F3469">
        <w:rPr>
          <w:sz w:val="24"/>
          <w:szCs w:val="24"/>
        </w:rPr>
        <w:t xml:space="preserve">. </w:t>
      </w:r>
      <w:r w:rsidR="004E70FC">
        <w:rPr>
          <w:sz w:val="24"/>
          <w:szCs w:val="24"/>
        </w:rPr>
        <w:t>Then just fo</w:t>
      </w:r>
      <w:r w:rsidR="000B3271">
        <w:rPr>
          <w:sz w:val="24"/>
          <w:szCs w:val="24"/>
        </w:rPr>
        <w:t>llow the instructions printed on</w:t>
      </w:r>
      <w:r w:rsidR="004E70FC">
        <w:rPr>
          <w:sz w:val="24"/>
          <w:szCs w:val="24"/>
        </w:rPr>
        <w:t xml:space="preserve"> your screen</w:t>
      </w:r>
      <w:r w:rsidR="007D4CFC">
        <w:rPr>
          <w:sz w:val="24"/>
          <w:szCs w:val="24"/>
        </w:rPr>
        <w:t xml:space="preserve"> (see 3.1 to 3.10)</w:t>
      </w:r>
      <w:r w:rsidR="004E70FC">
        <w:rPr>
          <w:sz w:val="24"/>
          <w:szCs w:val="24"/>
        </w:rPr>
        <w:t xml:space="preserve">. </w:t>
      </w:r>
    </w:p>
    <w:p w:rsidR="004B5D22" w:rsidRDefault="004B5D22" w:rsidP="004B5D22">
      <w:pPr>
        <w:spacing w:after="0"/>
        <w:rPr>
          <w:sz w:val="24"/>
          <w:szCs w:val="24"/>
        </w:rPr>
      </w:pPr>
    </w:p>
    <w:p w:rsidR="004B5D22" w:rsidRDefault="004B5D22" w:rsidP="004B5D22">
      <w:pPr>
        <w:spacing w:after="0"/>
        <w:rPr>
          <w:sz w:val="24"/>
          <w:szCs w:val="24"/>
        </w:rPr>
      </w:pPr>
      <w:r>
        <w:rPr>
          <w:sz w:val="24"/>
          <w:szCs w:val="24"/>
        </w:rPr>
        <w:t xml:space="preserve">It is not necessary to load the required R packages (see section 1) manually, as this will be done by </w:t>
      </w:r>
      <w:proofErr w:type="spellStart"/>
      <w:r>
        <w:rPr>
          <w:sz w:val="24"/>
          <w:szCs w:val="24"/>
        </w:rPr>
        <w:t>HExT</w:t>
      </w:r>
      <w:proofErr w:type="spellEnd"/>
      <w:r>
        <w:rPr>
          <w:sz w:val="24"/>
          <w:szCs w:val="24"/>
        </w:rPr>
        <w:t xml:space="preserve"> upon execution of the program</w:t>
      </w:r>
      <w:r w:rsidR="007622EC">
        <w:rPr>
          <w:sz w:val="24"/>
          <w:szCs w:val="24"/>
        </w:rPr>
        <w:t xml:space="preserve"> (but they have to be installed on your computer before you start to use </w:t>
      </w:r>
      <w:proofErr w:type="spellStart"/>
      <w:r w:rsidR="007622EC">
        <w:rPr>
          <w:sz w:val="24"/>
          <w:szCs w:val="24"/>
        </w:rPr>
        <w:t>HExT</w:t>
      </w:r>
      <w:proofErr w:type="spellEnd"/>
      <w:r w:rsidR="007622EC">
        <w:rPr>
          <w:sz w:val="24"/>
          <w:szCs w:val="24"/>
        </w:rPr>
        <w:t>)</w:t>
      </w:r>
      <w:r>
        <w:rPr>
          <w:sz w:val="24"/>
          <w:szCs w:val="24"/>
        </w:rPr>
        <w:t>.</w:t>
      </w:r>
    </w:p>
    <w:p w:rsidR="00E54A59" w:rsidRDefault="00E54A59" w:rsidP="00103CDE">
      <w:pPr>
        <w:spacing w:after="0"/>
        <w:rPr>
          <w:sz w:val="24"/>
          <w:szCs w:val="24"/>
        </w:rPr>
      </w:pPr>
    </w:p>
    <w:p w:rsidR="00BC4EED" w:rsidRPr="00724B08" w:rsidRDefault="00C72EDE" w:rsidP="00C65C8C">
      <w:pPr>
        <w:pStyle w:val="berschrift2"/>
        <w:rPr>
          <w:rFonts w:asciiTheme="minorHAnsi" w:hAnsiTheme="minorHAnsi"/>
          <w:b w:val="0"/>
          <w:sz w:val="24"/>
          <w:szCs w:val="24"/>
        </w:rPr>
      </w:pPr>
      <w:bookmarkStart w:id="12" w:name="_Toc424865274"/>
      <w:r w:rsidRPr="00724B08">
        <w:rPr>
          <w:rFonts w:asciiTheme="minorHAnsi" w:hAnsiTheme="minorHAnsi"/>
          <w:b w:val="0"/>
          <w:sz w:val="24"/>
          <w:szCs w:val="24"/>
        </w:rPr>
        <w:t xml:space="preserve">After starting the </w:t>
      </w:r>
      <w:r>
        <w:rPr>
          <w:rFonts w:asciiTheme="minorHAnsi" w:hAnsiTheme="minorHAnsi"/>
          <w:b w:val="0"/>
          <w:sz w:val="24"/>
          <w:szCs w:val="24"/>
        </w:rPr>
        <w:t>program, the following user input will be prompted:</w:t>
      </w:r>
      <w:bookmarkEnd w:id="12"/>
    </w:p>
    <w:p w:rsidR="00BC4EED" w:rsidRPr="00BC4EED" w:rsidRDefault="00BC4EED" w:rsidP="00BC4EED"/>
    <w:p w:rsidR="00E54A59" w:rsidRPr="0015014C" w:rsidRDefault="00822591" w:rsidP="00C65C8C">
      <w:pPr>
        <w:pStyle w:val="berschrift2"/>
        <w:rPr>
          <w:b w:val="0"/>
        </w:rPr>
      </w:pPr>
      <w:bookmarkStart w:id="13" w:name="_Toc424865275"/>
      <w:r w:rsidRPr="0015014C">
        <w:lastRenderedPageBreak/>
        <w:t>3.1. Analysing previous r</w:t>
      </w:r>
      <w:r w:rsidR="00E54A59" w:rsidRPr="0015014C">
        <w:t>esults</w:t>
      </w:r>
      <w:bookmarkEnd w:id="13"/>
    </w:p>
    <w:p w:rsidR="00E54A59" w:rsidRDefault="00E54A59" w:rsidP="00103CDE">
      <w:pPr>
        <w:spacing w:after="0"/>
        <w:rPr>
          <w:sz w:val="24"/>
          <w:szCs w:val="24"/>
        </w:rPr>
      </w:pPr>
    </w:p>
    <w:p w:rsidR="00E54A59" w:rsidRDefault="00B04DEE" w:rsidP="00B04DEE">
      <w:pPr>
        <w:spacing w:after="0"/>
        <w:rPr>
          <w:sz w:val="24"/>
          <w:szCs w:val="24"/>
        </w:rPr>
      </w:pPr>
      <w:r>
        <w:rPr>
          <w:sz w:val="24"/>
          <w:szCs w:val="24"/>
        </w:rPr>
        <w:t xml:space="preserve">This prompt will appear only if </w:t>
      </w:r>
      <w:proofErr w:type="spellStart"/>
      <w:r>
        <w:rPr>
          <w:sz w:val="24"/>
          <w:szCs w:val="24"/>
        </w:rPr>
        <w:t>HExT</w:t>
      </w:r>
      <w:proofErr w:type="spellEnd"/>
      <w:r>
        <w:rPr>
          <w:sz w:val="24"/>
          <w:szCs w:val="24"/>
        </w:rPr>
        <w:t xml:space="preserve"> has been run before on your computer. Each </w:t>
      </w:r>
      <w:proofErr w:type="spellStart"/>
      <w:r>
        <w:rPr>
          <w:sz w:val="24"/>
          <w:szCs w:val="24"/>
        </w:rPr>
        <w:t>HExT</w:t>
      </w:r>
      <w:proofErr w:type="spellEnd"/>
      <w:r>
        <w:rPr>
          <w:sz w:val="24"/>
          <w:szCs w:val="24"/>
        </w:rPr>
        <w:t xml:space="preserve"> run outputs </w:t>
      </w:r>
      <w:r w:rsidR="00C66D2F">
        <w:rPr>
          <w:sz w:val="24"/>
          <w:szCs w:val="24"/>
        </w:rPr>
        <w:t>the file</w:t>
      </w:r>
      <w:r>
        <w:rPr>
          <w:sz w:val="24"/>
          <w:szCs w:val="24"/>
        </w:rPr>
        <w:t xml:space="preserve"> </w:t>
      </w:r>
      <w:proofErr w:type="spellStart"/>
      <w:r w:rsidR="00507576">
        <w:rPr>
          <w:sz w:val="24"/>
          <w:szCs w:val="24"/>
        </w:rPr>
        <w:t>HExT</w:t>
      </w:r>
      <w:r>
        <w:rPr>
          <w:sz w:val="24"/>
          <w:szCs w:val="24"/>
        </w:rPr>
        <w:t>.RData</w:t>
      </w:r>
      <w:proofErr w:type="spellEnd"/>
      <w:r>
        <w:rPr>
          <w:sz w:val="24"/>
          <w:szCs w:val="24"/>
        </w:rPr>
        <w:t xml:space="preserve"> with all </w:t>
      </w:r>
      <w:r w:rsidR="00374CB8">
        <w:rPr>
          <w:sz w:val="24"/>
          <w:szCs w:val="24"/>
        </w:rPr>
        <w:t>run data</w:t>
      </w:r>
      <w:r>
        <w:rPr>
          <w:sz w:val="24"/>
          <w:szCs w:val="24"/>
        </w:rPr>
        <w:t xml:space="preserve">, which can be accessed and analysed as described </w:t>
      </w:r>
      <w:r w:rsidR="00822591">
        <w:rPr>
          <w:sz w:val="24"/>
          <w:szCs w:val="24"/>
        </w:rPr>
        <w:t xml:space="preserve">in </w:t>
      </w:r>
      <w:r>
        <w:rPr>
          <w:sz w:val="24"/>
          <w:szCs w:val="24"/>
        </w:rPr>
        <w:t xml:space="preserve">section </w:t>
      </w:r>
      <w:r w:rsidR="00374CB8">
        <w:rPr>
          <w:sz w:val="24"/>
          <w:szCs w:val="24"/>
        </w:rPr>
        <w:t>5</w:t>
      </w:r>
      <w:r>
        <w:rPr>
          <w:sz w:val="24"/>
          <w:szCs w:val="24"/>
        </w:rPr>
        <w:t xml:space="preserve"> </w:t>
      </w:r>
      <w:r w:rsidR="00374CB8">
        <w:rPr>
          <w:sz w:val="24"/>
          <w:szCs w:val="24"/>
        </w:rPr>
        <w:t>(</w:t>
      </w:r>
      <w:r w:rsidR="00822591">
        <w:rPr>
          <w:sz w:val="24"/>
          <w:szCs w:val="24"/>
        </w:rPr>
        <w:t>Exploring analysis r</w:t>
      </w:r>
      <w:r w:rsidR="001D3564">
        <w:rPr>
          <w:sz w:val="24"/>
          <w:szCs w:val="24"/>
        </w:rPr>
        <w:t>esults</w:t>
      </w:r>
      <w:r w:rsidR="00374CB8">
        <w:rPr>
          <w:sz w:val="24"/>
          <w:szCs w:val="24"/>
        </w:rPr>
        <w:t>)</w:t>
      </w:r>
      <w:r w:rsidR="003B4AF6">
        <w:rPr>
          <w:sz w:val="24"/>
          <w:szCs w:val="24"/>
        </w:rPr>
        <w:t xml:space="preserve">. </w:t>
      </w:r>
    </w:p>
    <w:p w:rsidR="00E54A59" w:rsidRDefault="00AB0199" w:rsidP="00103CDE">
      <w:pPr>
        <w:spacing w:after="0"/>
        <w:rPr>
          <w:sz w:val="24"/>
          <w:szCs w:val="24"/>
        </w:rPr>
      </w:pPr>
      <w:r>
        <w:rPr>
          <w:sz w:val="24"/>
          <w:szCs w:val="24"/>
        </w:rPr>
        <w:t xml:space="preserve">Typing </w:t>
      </w:r>
      <w:r w:rsidRPr="00AB0199">
        <w:rPr>
          <w:b/>
          <w:i/>
          <w:sz w:val="24"/>
          <w:szCs w:val="24"/>
        </w:rPr>
        <w:t>n</w:t>
      </w:r>
      <w:r w:rsidR="00374CB8">
        <w:rPr>
          <w:sz w:val="24"/>
          <w:szCs w:val="24"/>
        </w:rPr>
        <w:t xml:space="preserve"> (no) takes you to the start of a new analysis. </w:t>
      </w:r>
    </w:p>
    <w:p w:rsidR="00822591" w:rsidRPr="0015014C" w:rsidRDefault="00822591" w:rsidP="00C65C8C">
      <w:pPr>
        <w:pStyle w:val="berschrift2"/>
        <w:rPr>
          <w:b w:val="0"/>
        </w:rPr>
      </w:pPr>
      <w:bookmarkStart w:id="14" w:name="_Toc424865276"/>
      <w:r w:rsidRPr="0015014C">
        <w:t>3.2. Bootstrap number</w:t>
      </w:r>
      <w:bookmarkEnd w:id="14"/>
    </w:p>
    <w:p w:rsidR="00822591" w:rsidRDefault="00822591" w:rsidP="00103CDE">
      <w:pPr>
        <w:spacing w:after="0"/>
        <w:rPr>
          <w:sz w:val="24"/>
          <w:szCs w:val="24"/>
        </w:rPr>
      </w:pPr>
    </w:p>
    <w:p w:rsidR="000C1E72" w:rsidRDefault="00F07F5C" w:rsidP="00103CDE">
      <w:pPr>
        <w:spacing w:after="0"/>
        <w:rPr>
          <w:sz w:val="24"/>
          <w:szCs w:val="24"/>
        </w:rPr>
      </w:pPr>
      <w:r>
        <w:rPr>
          <w:sz w:val="24"/>
          <w:szCs w:val="24"/>
        </w:rPr>
        <w:t>Next</w:t>
      </w:r>
      <w:r w:rsidR="000C1E72">
        <w:rPr>
          <w:sz w:val="24"/>
          <w:szCs w:val="24"/>
        </w:rPr>
        <w:t>, the program</w:t>
      </w:r>
      <w:r w:rsidR="004E70FC">
        <w:rPr>
          <w:sz w:val="24"/>
          <w:szCs w:val="24"/>
        </w:rPr>
        <w:t xml:space="preserve"> will </w:t>
      </w:r>
      <w:r>
        <w:rPr>
          <w:sz w:val="24"/>
          <w:szCs w:val="24"/>
        </w:rPr>
        <w:t>ask for</w:t>
      </w:r>
      <w:r w:rsidR="004E70FC">
        <w:rPr>
          <w:sz w:val="24"/>
          <w:szCs w:val="24"/>
        </w:rPr>
        <w:t xml:space="preserve"> the number of bootstrap trees </w:t>
      </w:r>
      <w:r>
        <w:rPr>
          <w:sz w:val="24"/>
          <w:szCs w:val="24"/>
        </w:rPr>
        <w:t>to be</w:t>
      </w:r>
      <w:r w:rsidR="004E70FC">
        <w:rPr>
          <w:sz w:val="24"/>
          <w:szCs w:val="24"/>
        </w:rPr>
        <w:t xml:space="preserve"> calculated. Note that </w:t>
      </w:r>
      <w:r>
        <w:rPr>
          <w:sz w:val="24"/>
          <w:szCs w:val="24"/>
        </w:rPr>
        <w:t>bootstraps are calculated for the full dataset and for each taxon-</w:t>
      </w:r>
      <w:proofErr w:type="spellStart"/>
      <w:r>
        <w:rPr>
          <w:sz w:val="24"/>
          <w:szCs w:val="24"/>
        </w:rPr>
        <w:t>jackknife</w:t>
      </w:r>
      <w:proofErr w:type="spellEnd"/>
      <w:r>
        <w:rPr>
          <w:sz w:val="24"/>
          <w:szCs w:val="24"/>
        </w:rPr>
        <w:t xml:space="preserve"> dataset. V</w:t>
      </w:r>
      <w:r w:rsidR="004E70FC">
        <w:rPr>
          <w:sz w:val="24"/>
          <w:szCs w:val="24"/>
        </w:rPr>
        <w:t>ery large number</w:t>
      </w:r>
      <w:r>
        <w:rPr>
          <w:sz w:val="24"/>
          <w:szCs w:val="24"/>
        </w:rPr>
        <w:t>s</w:t>
      </w:r>
      <w:r w:rsidR="004E70FC">
        <w:rPr>
          <w:sz w:val="24"/>
          <w:szCs w:val="24"/>
        </w:rPr>
        <w:t xml:space="preserve"> of bootstraps </w:t>
      </w:r>
      <w:r>
        <w:rPr>
          <w:sz w:val="24"/>
          <w:szCs w:val="24"/>
        </w:rPr>
        <w:t xml:space="preserve">will </w:t>
      </w:r>
      <w:r w:rsidR="004E70FC">
        <w:rPr>
          <w:sz w:val="24"/>
          <w:szCs w:val="24"/>
        </w:rPr>
        <w:t xml:space="preserve">result in long computation times. </w:t>
      </w:r>
    </w:p>
    <w:p w:rsidR="000C1E72" w:rsidRDefault="000C1E72" w:rsidP="00103CDE">
      <w:pPr>
        <w:spacing w:after="0"/>
        <w:rPr>
          <w:sz w:val="24"/>
          <w:szCs w:val="24"/>
        </w:rPr>
      </w:pPr>
    </w:p>
    <w:p w:rsidR="000C1E72" w:rsidRPr="0015014C" w:rsidRDefault="000C1E72" w:rsidP="00C65C8C">
      <w:pPr>
        <w:pStyle w:val="berschrift2"/>
        <w:rPr>
          <w:b w:val="0"/>
        </w:rPr>
      </w:pPr>
      <w:bookmarkStart w:id="15" w:name="_Toc424865277"/>
      <w:r w:rsidRPr="0015014C">
        <w:t>3.3. Rooting</w:t>
      </w:r>
      <w:bookmarkEnd w:id="15"/>
    </w:p>
    <w:p w:rsidR="000C1E72" w:rsidRDefault="000C1E72" w:rsidP="00103CDE">
      <w:pPr>
        <w:spacing w:after="0"/>
        <w:rPr>
          <w:sz w:val="24"/>
          <w:szCs w:val="24"/>
        </w:rPr>
      </w:pPr>
    </w:p>
    <w:p w:rsidR="001E7177" w:rsidRDefault="000110EF" w:rsidP="00103CDE">
      <w:pPr>
        <w:spacing w:after="0"/>
        <w:rPr>
          <w:sz w:val="24"/>
          <w:szCs w:val="24"/>
        </w:rPr>
      </w:pPr>
      <w:r>
        <w:rPr>
          <w:sz w:val="24"/>
          <w:szCs w:val="24"/>
        </w:rPr>
        <w:t>Next, you can specify whether or not to root the trees</w:t>
      </w:r>
      <w:r w:rsidR="00690607">
        <w:rPr>
          <w:sz w:val="24"/>
          <w:szCs w:val="24"/>
        </w:rPr>
        <w:t xml:space="preserve"> </w:t>
      </w:r>
      <w:r w:rsidR="001C31FE">
        <w:rPr>
          <w:sz w:val="24"/>
          <w:szCs w:val="24"/>
        </w:rPr>
        <w:t xml:space="preserve">with </w:t>
      </w:r>
      <w:proofErr w:type="gramStart"/>
      <w:r w:rsidR="00690607">
        <w:rPr>
          <w:sz w:val="24"/>
          <w:szCs w:val="24"/>
        </w:rPr>
        <w:t>an outgroup</w:t>
      </w:r>
      <w:proofErr w:type="gramEnd"/>
      <w:r>
        <w:rPr>
          <w:sz w:val="24"/>
          <w:szCs w:val="24"/>
        </w:rPr>
        <w:t xml:space="preserve">. </w:t>
      </w:r>
      <w:r w:rsidR="00690607">
        <w:rPr>
          <w:sz w:val="24"/>
          <w:szCs w:val="24"/>
        </w:rPr>
        <w:t xml:space="preserve">If no outgroup is </w:t>
      </w:r>
      <w:r w:rsidR="001C31FE">
        <w:rPr>
          <w:sz w:val="24"/>
          <w:szCs w:val="24"/>
        </w:rPr>
        <w:t>specified</w:t>
      </w:r>
      <w:r w:rsidR="00690607">
        <w:rPr>
          <w:sz w:val="24"/>
          <w:szCs w:val="24"/>
        </w:rPr>
        <w:t>, you still have the o</w:t>
      </w:r>
      <w:r w:rsidR="001E7177">
        <w:rPr>
          <w:sz w:val="24"/>
          <w:szCs w:val="24"/>
        </w:rPr>
        <w:t>ption to apply midpoint rooting or no rooting. The rooting option dete</w:t>
      </w:r>
      <w:r w:rsidR="002B24D3">
        <w:rPr>
          <w:sz w:val="24"/>
          <w:szCs w:val="24"/>
        </w:rPr>
        <w:t>rmines how trees are visualized</w:t>
      </w:r>
      <w:r w:rsidR="001E7177">
        <w:rPr>
          <w:sz w:val="24"/>
          <w:szCs w:val="24"/>
        </w:rPr>
        <w:t xml:space="preserve"> but does not affect how the HET is computed (with the exception that it is not possible to include outgroup taxa in taxon-</w:t>
      </w:r>
      <w:proofErr w:type="spellStart"/>
      <w:r w:rsidR="001E7177">
        <w:rPr>
          <w:sz w:val="24"/>
          <w:szCs w:val="24"/>
        </w:rPr>
        <w:t>jackknife</w:t>
      </w:r>
      <w:proofErr w:type="spellEnd"/>
      <w:r w:rsidR="001E7177">
        <w:rPr>
          <w:sz w:val="24"/>
          <w:szCs w:val="24"/>
        </w:rPr>
        <w:t xml:space="preserve"> sets).</w:t>
      </w:r>
    </w:p>
    <w:p w:rsidR="0082671D" w:rsidRDefault="0082671D" w:rsidP="00103CDE">
      <w:pPr>
        <w:spacing w:after="0"/>
        <w:rPr>
          <w:sz w:val="24"/>
          <w:szCs w:val="24"/>
        </w:rPr>
      </w:pPr>
    </w:p>
    <w:p w:rsidR="000C1E72" w:rsidRPr="0015014C" w:rsidRDefault="000C1E72" w:rsidP="00C65C8C">
      <w:pPr>
        <w:pStyle w:val="berschrift2"/>
        <w:rPr>
          <w:b w:val="0"/>
        </w:rPr>
      </w:pPr>
      <w:bookmarkStart w:id="16" w:name="_Toc424865278"/>
      <w:r w:rsidRPr="0015014C">
        <w:t>3.4. Outgroup</w:t>
      </w:r>
      <w:bookmarkEnd w:id="16"/>
    </w:p>
    <w:p w:rsidR="000C1E72" w:rsidRDefault="000C1E72" w:rsidP="00103CDE">
      <w:pPr>
        <w:spacing w:after="0"/>
        <w:rPr>
          <w:sz w:val="24"/>
          <w:szCs w:val="24"/>
        </w:rPr>
      </w:pPr>
    </w:p>
    <w:p w:rsidR="00103CDE" w:rsidRDefault="000110EF" w:rsidP="00251AF7">
      <w:pPr>
        <w:spacing w:after="0"/>
        <w:rPr>
          <w:sz w:val="24"/>
          <w:szCs w:val="24"/>
        </w:rPr>
      </w:pPr>
      <w:r>
        <w:rPr>
          <w:sz w:val="24"/>
          <w:szCs w:val="24"/>
        </w:rPr>
        <w:t xml:space="preserve">In the case of rooted trees, </w:t>
      </w:r>
      <w:r w:rsidR="00F2129C">
        <w:rPr>
          <w:sz w:val="24"/>
          <w:szCs w:val="24"/>
        </w:rPr>
        <w:t>outgroup taxon names can be typed in the command line</w:t>
      </w:r>
      <w:r>
        <w:rPr>
          <w:sz w:val="24"/>
          <w:szCs w:val="24"/>
        </w:rPr>
        <w:t xml:space="preserve">, </w:t>
      </w:r>
      <w:r w:rsidR="00F2129C">
        <w:rPr>
          <w:sz w:val="24"/>
          <w:szCs w:val="24"/>
        </w:rPr>
        <w:t>or</w:t>
      </w:r>
      <w:r w:rsidR="00E23ED3">
        <w:rPr>
          <w:sz w:val="24"/>
          <w:szCs w:val="24"/>
        </w:rPr>
        <w:t xml:space="preserve">, by typing </w:t>
      </w:r>
      <w:r w:rsidR="00E23ED3" w:rsidRPr="00AB0199">
        <w:rPr>
          <w:b/>
          <w:i/>
          <w:sz w:val="24"/>
          <w:szCs w:val="24"/>
        </w:rPr>
        <w:t>file</w:t>
      </w:r>
      <w:r w:rsidR="00F2129C">
        <w:rPr>
          <w:sz w:val="24"/>
          <w:szCs w:val="24"/>
        </w:rPr>
        <w:t>, can be retrieved from a text file</w:t>
      </w:r>
      <w:r w:rsidR="00C42A42">
        <w:rPr>
          <w:sz w:val="24"/>
          <w:szCs w:val="24"/>
        </w:rPr>
        <w:t xml:space="preserve"> (see 2.2)</w:t>
      </w:r>
      <w:r>
        <w:rPr>
          <w:sz w:val="24"/>
          <w:szCs w:val="24"/>
        </w:rPr>
        <w:t xml:space="preserve">. In both cases, the outgroup </w:t>
      </w:r>
      <w:r w:rsidR="00FA0565">
        <w:rPr>
          <w:sz w:val="24"/>
          <w:szCs w:val="24"/>
        </w:rPr>
        <w:t>sample</w:t>
      </w:r>
      <w:r w:rsidR="00166CF2">
        <w:rPr>
          <w:sz w:val="24"/>
          <w:szCs w:val="24"/>
        </w:rPr>
        <w:t xml:space="preserve"> names have</w:t>
      </w:r>
      <w:r>
        <w:rPr>
          <w:sz w:val="24"/>
          <w:szCs w:val="24"/>
        </w:rPr>
        <w:t xml:space="preserve"> to be separated </w:t>
      </w:r>
      <w:r w:rsidR="00675324">
        <w:rPr>
          <w:sz w:val="24"/>
          <w:szCs w:val="24"/>
        </w:rPr>
        <w:t>by empty space</w:t>
      </w:r>
      <w:r w:rsidR="002C2C89">
        <w:rPr>
          <w:sz w:val="24"/>
          <w:szCs w:val="24"/>
        </w:rPr>
        <w:t>s</w:t>
      </w:r>
      <w:r w:rsidR="00675324">
        <w:rPr>
          <w:sz w:val="24"/>
          <w:szCs w:val="24"/>
        </w:rPr>
        <w:t xml:space="preserve"> and </w:t>
      </w:r>
      <w:r w:rsidR="00C42A42">
        <w:rPr>
          <w:sz w:val="24"/>
          <w:szCs w:val="24"/>
        </w:rPr>
        <w:t xml:space="preserve">have to be </w:t>
      </w:r>
      <w:r w:rsidR="00675324">
        <w:rPr>
          <w:sz w:val="24"/>
          <w:szCs w:val="24"/>
        </w:rPr>
        <w:t xml:space="preserve">identical to the </w:t>
      </w:r>
      <w:r w:rsidR="00FA0565">
        <w:rPr>
          <w:sz w:val="24"/>
          <w:szCs w:val="24"/>
        </w:rPr>
        <w:t>sample</w:t>
      </w:r>
      <w:r w:rsidR="00675324">
        <w:rPr>
          <w:sz w:val="24"/>
          <w:szCs w:val="24"/>
        </w:rPr>
        <w:t xml:space="preserve"> names </w:t>
      </w:r>
      <w:r w:rsidR="00C42A42">
        <w:rPr>
          <w:sz w:val="24"/>
          <w:szCs w:val="24"/>
        </w:rPr>
        <w:t>used in the</w:t>
      </w:r>
      <w:r w:rsidR="00675324">
        <w:rPr>
          <w:sz w:val="24"/>
          <w:szCs w:val="24"/>
        </w:rPr>
        <w:t xml:space="preserve"> input data file. </w:t>
      </w:r>
      <w:r w:rsidR="00251AF7" w:rsidRPr="00251AF7">
        <w:rPr>
          <w:b/>
          <w:sz w:val="24"/>
          <w:szCs w:val="24"/>
        </w:rPr>
        <w:t>Note:</w:t>
      </w:r>
      <w:r w:rsidR="00251AF7">
        <w:rPr>
          <w:sz w:val="24"/>
          <w:szCs w:val="24"/>
        </w:rPr>
        <w:t xml:space="preserve"> If you root by outgroup and specify taxon-</w:t>
      </w:r>
      <w:proofErr w:type="spellStart"/>
      <w:r w:rsidR="00251AF7">
        <w:rPr>
          <w:sz w:val="24"/>
          <w:szCs w:val="24"/>
        </w:rPr>
        <w:t>jackknife</w:t>
      </w:r>
      <w:proofErr w:type="spellEnd"/>
      <w:r w:rsidR="00251AF7">
        <w:rPr>
          <w:sz w:val="24"/>
          <w:szCs w:val="24"/>
        </w:rPr>
        <w:t xml:space="preserve"> sets in the command line or in a file (see 2.3.2.), </w:t>
      </w:r>
      <w:r w:rsidR="003B45B0">
        <w:rPr>
          <w:sz w:val="24"/>
          <w:szCs w:val="24"/>
        </w:rPr>
        <w:t xml:space="preserve">make sure that </w:t>
      </w:r>
      <w:r w:rsidR="00251AF7">
        <w:rPr>
          <w:sz w:val="24"/>
          <w:szCs w:val="24"/>
        </w:rPr>
        <w:t xml:space="preserve">the outgroup taxa </w:t>
      </w:r>
      <w:r w:rsidR="003B45B0">
        <w:rPr>
          <w:sz w:val="24"/>
          <w:szCs w:val="24"/>
        </w:rPr>
        <w:t>are not</w:t>
      </w:r>
      <w:r w:rsidR="00251AF7">
        <w:rPr>
          <w:sz w:val="24"/>
          <w:szCs w:val="24"/>
        </w:rPr>
        <w:t xml:space="preserve"> included in </w:t>
      </w:r>
      <w:r w:rsidR="00AD0B9A">
        <w:rPr>
          <w:sz w:val="24"/>
          <w:szCs w:val="24"/>
        </w:rPr>
        <w:t>any taxon-</w:t>
      </w:r>
      <w:proofErr w:type="spellStart"/>
      <w:r w:rsidR="00AD0B9A">
        <w:rPr>
          <w:sz w:val="24"/>
          <w:szCs w:val="24"/>
        </w:rPr>
        <w:t>jackknife</w:t>
      </w:r>
      <w:proofErr w:type="spellEnd"/>
      <w:r w:rsidR="00AD0B9A">
        <w:rPr>
          <w:sz w:val="24"/>
          <w:szCs w:val="24"/>
        </w:rPr>
        <w:t xml:space="preserve"> set</w:t>
      </w:r>
      <w:r w:rsidR="00251AF7">
        <w:rPr>
          <w:sz w:val="24"/>
          <w:szCs w:val="24"/>
        </w:rPr>
        <w:t xml:space="preserve">. </w:t>
      </w:r>
    </w:p>
    <w:p w:rsidR="00CD0E6F" w:rsidRDefault="008E1219" w:rsidP="0065427F">
      <w:pPr>
        <w:spacing w:after="0"/>
        <w:rPr>
          <w:sz w:val="24"/>
          <w:szCs w:val="24"/>
        </w:rPr>
      </w:pPr>
      <w:r>
        <w:rPr>
          <w:sz w:val="24"/>
          <w:szCs w:val="24"/>
        </w:rPr>
        <w:t>After you have specified your outgroup, you will be asked whether you expect your outgroup to be monophyletic</w:t>
      </w:r>
      <w:r w:rsidR="004D09CE">
        <w:rPr>
          <w:sz w:val="24"/>
          <w:szCs w:val="24"/>
        </w:rPr>
        <w:t xml:space="preserve"> in all bootstrap trees</w:t>
      </w:r>
      <w:r w:rsidR="008C4FE5">
        <w:rPr>
          <w:sz w:val="24"/>
          <w:szCs w:val="24"/>
        </w:rPr>
        <w:t xml:space="preserve"> (consistent outgroup </w:t>
      </w:r>
      <w:proofErr w:type="spellStart"/>
      <w:r w:rsidR="008C4FE5">
        <w:rPr>
          <w:sz w:val="24"/>
          <w:szCs w:val="24"/>
        </w:rPr>
        <w:t>monophyly</w:t>
      </w:r>
      <w:proofErr w:type="spellEnd"/>
      <w:r w:rsidR="008C4FE5">
        <w:rPr>
          <w:sz w:val="24"/>
          <w:szCs w:val="24"/>
        </w:rPr>
        <w:t>)</w:t>
      </w:r>
      <w:r>
        <w:rPr>
          <w:sz w:val="24"/>
          <w:szCs w:val="24"/>
        </w:rPr>
        <w:t xml:space="preserve">. The </w:t>
      </w:r>
      <w:proofErr w:type="spellStart"/>
      <w:r>
        <w:rPr>
          <w:sz w:val="24"/>
          <w:szCs w:val="24"/>
        </w:rPr>
        <w:t>monophyly</w:t>
      </w:r>
      <w:proofErr w:type="spellEnd"/>
      <w:r>
        <w:rPr>
          <w:sz w:val="24"/>
          <w:szCs w:val="24"/>
        </w:rPr>
        <w:t xml:space="preserve"> criterion of outgroups to root the tree is required by the package ape</w:t>
      </w:r>
      <w:r w:rsidR="00A63606">
        <w:rPr>
          <w:sz w:val="24"/>
          <w:szCs w:val="24"/>
        </w:rPr>
        <w:t xml:space="preserve"> (see ape documentation for details)</w:t>
      </w:r>
      <w:r w:rsidR="00C77DEB">
        <w:rPr>
          <w:sz w:val="24"/>
          <w:szCs w:val="24"/>
        </w:rPr>
        <w:t xml:space="preserve">. </w:t>
      </w:r>
      <w:r w:rsidR="00F36B32">
        <w:rPr>
          <w:sz w:val="24"/>
          <w:szCs w:val="24"/>
        </w:rPr>
        <w:t xml:space="preserve">Choosing </w:t>
      </w:r>
      <w:r w:rsidR="00EE5111" w:rsidRPr="00AB0199">
        <w:rPr>
          <w:b/>
          <w:i/>
          <w:sz w:val="24"/>
          <w:szCs w:val="24"/>
        </w:rPr>
        <w:t>y</w:t>
      </w:r>
      <w:r w:rsidR="00EE5111">
        <w:rPr>
          <w:b/>
          <w:sz w:val="24"/>
          <w:szCs w:val="24"/>
        </w:rPr>
        <w:t xml:space="preserve"> </w:t>
      </w:r>
      <w:r w:rsidR="00EE5111">
        <w:rPr>
          <w:sz w:val="24"/>
          <w:szCs w:val="24"/>
        </w:rPr>
        <w:t>(yes)</w:t>
      </w:r>
      <w:r w:rsidR="00EE5111" w:rsidRPr="002149BD">
        <w:rPr>
          <w:sz w:val="24"/>
          <w:szCs w:val="24"/>
        </w:rPr>
        <w:t xml:space="preserve"> </w:t>
      </w:r>
      <w:r w:rsidR="002149BD" w:rsidRPr="002149BD">
        <w:rPr>
          <w:sz w:val="24"/>
          <w:szCs w:val="24"/>
        </w:rPr>
        <w:t>for a no</w:t>
      </w:r>
      <w:r w:rsidR="002149BD">
        <w:rPr>
          <w:sz w:val="24"/>
          <w:szCs w:val="24"/>
        </w:rPr>
        <w:t xml:space="preserve">n-monophyletic </w:t>
      </w:r>
      <w:proofErr w:type="gramStart"/>
      <w:r w:rsidR="002149BD">
        <w:rPr>
          <w:sz w:val="24"/>
          <w:szCs w:val="24"/>
        </w:rPr>
        <w:t>outgroup</w:t>
      </w:r>
      <w:proofErr w:type="gramEnd"/>
      <w:r w:rsidR="002149BD">
        <w:rPr>
          <w:sz w:val="24"/>
          <w:szCs w:val="24"/>
        </w:rPr>
        <w:t xml:space="preserve"> </w:t>
      </w:r>
      <w:r w:rsidR="00C77DEB">
        <w:rPr>
          <w:sz w:val="24"/>
          <w:szCs w:val="24"/>
        </w:rPr>
        <w:t xml:space="preserve">will lead to abortion of </w:t>
      </w:r>
      <w:r w:rsidR="00EE5111">
        <w:rPr>
          <w:sz w:val="24"/>
          <w:szCs w:val="24"/>
        </w:rPr>
        <w:t xml:space="preserve">the </w:t>
      </w:r>
      <w:r w:rsidR="00C77DEB">
        <w:rPr>
          <w:sz w:val="24"/>
          <w:szCs w:val="24"/>
        </w:rPr>
        <w:t xml:space="preserve">program and an error message. </w:t>
      </w:r>
      <w:r w:rsidR="0092430D">
        <w:rPr>
          <w:sz w:val="24"/>
          <w:szCs w:val="24"/>
        </w:rPr>
        <w:t xml:space="preserve">However, by choosing the alternative option </w:t>
      </w:r>
      <w:r w:rsidR="0092430D" w:rsidRPr="00AB0199">
        <w:rPr>
          <w:b/>
          <w:i/>
          <w:sz w:val="24"/>
          <w:szCs w:val="24"/>
        </w:rPr>
        <w:t>n</w:t>
      </w:r>
      <w:r w:rsidR="0092430D">
        <w:rPr>
          <w:sz w:val="24"/>
          <w:szCs w:val="24"/>
        </w:rPr>
        <w:t xml:space="preserve"> (no), the root is set using the first</w:t>
      </w:r>
      <w:r w:rsidR="004C5713">
        <w:rPr>
          <w:sz w:val="24"/>
          <w:szCs w:val="24"/>
        </w:rPr>
        <w:t xml:space="preserve"> </w:t>
      </w:r>
      <w:r w:rsidR="00843042">
        <w:rPr>
          <w:sz w:val="24"/>
          <w:szCs w:val="24"/>
        </w:rPr>
        <w:t>sample listed in</w:t>
      </w:r>
      <w:r w:rsidR="004C5713">
        <w:rPr>
          <w:sz w:val="24"/>
          <w:szCs w:val="24"/>
        </w:rPr>
        <w:t xml:space="preserve"> your outgroup. Nevertheless, all </w:t>
      </w:r>
      <w:r w:rsidR="0092430D">
        <w:rPr>
          <w:sz w:val="24"/>
          <w:szCs w:val="24"/>
        </w:rPr>
        <w:t xml:space="preserve">individuals of </w:t>
      </w:r>
      <w:proofErr w:type="gramStart"/>
      <w:r w:rsidR="0092430D">
        <w:rPr>
          <w:sz w:val="24"/>
          <w:szCs w:val="24"/>
        </w:rPr>
        <w:t>the outgroup</w:t>
      </w:r>
      <w:proofErr w:type="gramEnd"/>
      <w:r w:rsidR="004C5713">
        <w:rPr>
          <w:sz w:val="24"/>
          <w:szCs w:val="24"/>
        </w:rPr>
        <w:t xml:space="preserve"> are used</w:t>
      </w:r>
      <w:r w:rsidR="0092430D">
        <w:rPr>
          <w:sz w:val="24"/>
          <w:szCs w:val="24"/>
        </w:rPr>
        <w:t xml:space="preserve"> in distance cal</w:t>
      </w:r>
      <w:r w:rsidR="001E034D">
        <w:rPr>
          <w:sz w:val="24"/>
          <w:szCs w:val="24"/>
        </w:rPr>
        <w:t xml:space="preserve">culations and tree construction. Thus, </w:t>
      </w:r>
      <w:r w:rsidR="006F3CDF">
        <w:rPr>
          <w:sz w:val="24"/>
          <w:szCs w:val="24"/>
        </w:rPr>
        <w:t xml:space="preserve">both </w:t>
      </w:r>
      <w:r w:rsidR="001E034D">
        <w:rPr>
          <w:sz w:val="24"/>
          <w:szCs w:val="24"/>
        </w:rPr>
        <w:t>option</w:t>
      </w:r>
      <w:r w:rsidR="006F3CDF">
        <w:rPr>
          <w:sz w:val="24"/>
          <w:szCs w:val="24"/>
        </w:rPr>
        <w:t>s</w:t>
      </w:r>
      <w:r w:rsidR="001E034D">
        <w:rPr>
          <w:sz w:val="24"/>
          <w:szCs w:val="24"/>
        </w:rPr>
        <w:t xml:space="preserve"> will lead to the same analysis</w:t>
      </w:r>
      <w:r w:rsidR="003109AD">
        <w:rPr>
          <w:sz w:val="24"/>
          <w:szCs w:val="24"/>
        </w:rPr>
        <w:t xml:space="preserve"> results</w:t>
      </w:r>
      <w:r w:rsidR="001E034D">
        <w:rPr>
          <w:sz w:val="24"/>
          <w:szCs w:val="24"/>
        </w:rPr>
        <w:t xml:space="preserve"> and only tree visuali</w:t>
      </w:r>
      <w:r w:rsidR="00735AAF">
        <w:rPr>
          <w:sz w:val="24"/>
          <w:szCs w:val="24"/>
        </w:rPr>
        <w:t>z</w:t>
      </w:r>
      <w:r w:rsidR="001E034D">
        <w:rPr>
          <w:sz w:val="24"/>
          <w:szCs w:val="24"/>
        </w:rPr>
        <w:t>ation will be altered</w:t>
      </w:r>
      <w:r w:rsidR="00632482">
        <w:rPr>
          <w:sz w:val="24"/>
          <w:szCs w:val="24"/>
        </w:rPr>
        <w:t xml:space="preserve"> (as the root is set differently)</w:t>
      </w:r>
      <w:r w:rsidR="001E034D">
        <w:rPr>
          <w:sz w:val="24"/>
          <w:szCs w:val="24"/>
        </w:rPr>
        <w:t xml:space="preserve">. </w:t>
      </w:r>
    </w:p>
    <w:p w:rsidR="009D1DD2" w:rsidRDefault="009D1DD2" w:rsidP="00541F82">
      <w:pPr>
        <w:spacing w:after="0"/>
        <w:rPr>
          <w:sz w:val="24"/>
          <w:szCs w:val="24"/>
        </w:rPr>
      </w:pPr>
    </w:p>
    <w:p w:rsidR="00CD0E6F" w:rsidRPr="0015014C" w:rsidRDefault="00CD0E6F" w:rsidP="00C65C8C">
      <w:pPr>
        <w:pStyle w:val="berschrift2"/>
        <w:rPr>
          <w:b w:val="0"/>
        </w:rPr>
      </w:pPr>
      <w:bookmarkStart w:id="17" w:name="_Toc424865279"/>
      <w:r w:rsidRPr="0015014C">
        <w:t xml:space="preserve">3.5. </w:t>
      </w:r>
      <w:r w:rsidR="007572DA">
        <w:t>Taxon</w:t>
      </w:r>
      <w:r w:rsidR="003E779C">
        <w:t>-</w:t>
      </w:r>
      <w:proofErr w:type="spellStart"/>
      <w:r w:rsidR="007572DA">
        <w:t>j</w:t>
      </w:r>
      <w:r w:rsidR="00166CF2">
        <w:t>ackknif</w:t>
      </w:r>
      <w:r w:rsidR="0089272F">
        <w:t>ing</w:t>
      </w:r>
      <w:bookmarkEnd w:id="17"/>
      <w:proofErr w:type="spellEnd"/>
    </w:p>
    <w:p w:rsidR="00CD0E6F" w:rsidRDefault="00CD0E6F" w:rsidP="00CD0E6F">
      <w:pPr>
        <w:spacing w:after="0"/>
        <w:rPr>
          <w:sz w:val="24"/>
          <w:szCs w:val="24"/>
        </w:rPr>
      </w:pPr>
    </w:p>
    <w:p w:rsidR="008643EA" w:rsidRDefault="00522DA5" w:rsidP="00522DA5">
      <w:pPr>
        <w:spacing w:after="0"/>
        <w:rPr>
          <w:sz w:val="24"/>
          <w:szCs w:val="24"/>
        </w:rPr>
      </w:pPr>
      <w:r>
        <w:rPr>
          <w:sz w:val="24"/>
          <w:szCs w:val="24"/>
        </w:rPr>
        <w:lastRenderedPageBreak/>
        <w:t xml:space="preserve">Next, you are asked whether </w:t>
      </w:r>
      <w:proofErr w:type="spellStart"/>
      <w:r>
        <w:rPr>
          <w:sz w:val="24"/>
          <w:szCs w:val="24"/>
        </w:rPr>
        <w:t>HExT</w:t>
      </w:r>
      <w:proofErr w:type="spellEnd"/>
      <w:r>
        <w:rPr>
          <w:sz w:val="24"/>
          <w:szCs w:val="24"/>
        </w:rPr>
        <w:t xml:space="preserve"> should use taxon-</w:t>
      </w:r>
      <w:proofErr w:type="spellStart"/>
      <w:r>
        <w:rPr>
          <w:sz w:val="24"/>
          <w:szCs w:val="24"/>
        </w:rPr>
        <w:t>jackknife</w:t>
      </w:r>
      <w:proofErr w:type="spellEnd"/>
      <w:r>
        <w:rPr>
          <w:sz w:val="24"/>
          <w:szCs w:val="24"/>
        </w:rPr>
        <w:t xml:space="preserve"> sets </w:t>
      </w:r>
      <w:r w:rsidR="00E13A09">
        <w:rPr>
          <w:sz w:val="24"/>
          <w:szCs w:val="24"/>
        </w:rPr>
        <w:t xml:space="preserve">as </w:t>
      </w:r>
      <w:r>
        <w:rPr>
          <w:sz w:val="24"/>
          <w:szCs w:val="24"/>
        </w:rPr>
        <w:t xml:space="preserve">specified in the data file, or whether </w:t>
      </w:r>
      <w:proofErr w:type="spellStart"/>
      <w:r>
        <w:rPr>
          <w:sz w:val="24"/>
          <w:szCs w:val="24"/>
        </w:rPr>
        <w:t>jackknife</w:t>
      </w:r>
      <w:proofErr w:type="spellEnd"/>
      <w:r>
        <w:rPr>
          <w:sz w:val="24"/>
          <w:szCs w:val="24"/>
        </w:rPr>
        <w:t xml:space="preserve"> sets are specified separately (see 2.3). </w:t>
      </w:r>
      <w:r w:rsidR="007368F4">
        <w:rPr>
          <w:sz w:val="24"/>
          <w:szCs w:val="24"/>
        </w:rPr>
        <w:t xml:space="preserve">When choosing the </w:t>
      </w:r>
      <w:r w:rsidR="001374CD">
        <w:rPr>
          <w:sz w:val="24"/>
          <w:szCs w:val="24"/>
        </w:rPr>
        <w:t>data file</w:t>
      </w:r>
      <w:r w:rsidR="007368F4">
        <w:rPr>
          <w:sz w:val="24"/>
          <w:szCs w:val="24"/>
        </w:rPr>
        <w:t xml:space="preserve"> option, it is </w:t>
      </w:r>
      <w:r>
        <w:rPr>
          <w:sz w:val="24"/>
          <w:szCs w:val="24"/>
        </w:rPr>
        <w:t xml:space="preserve">still </w:t>
      </w:r>
      <w:r w:rsidR="007368F4">
        <w:rPr>
          <w:sz w:val="24"/>
          <w:szCs w:val="24"/>
        </w:rPr>
        <w:t xml:space="preserve">possible to specify additional </w:t>
      </w:r>
      <w:proofErr w:type="spellStart"/>
      <w:r w:rsidR="008222B2">
        <w:rPr>
          <w:sz w:val="24"/>
          <w:szCs w:val="24"/>
        </w:rPr>
        <w:t>jackkni</w:t>
      </w:r>
      <w:r>
        <w:rPr>
          <w:sz w:val="24"/>
          <w:szCs w:val="24"/>
        </w:rPr>
        <w:t>fe</w:t>
      </w:r>
      <w:proofErr w:type="spellEnd"/>
      <w:r>
        <w:rPr>
          <w:sz w:val="24"/>
          <w:szCs w:val="24"/>
        </w:rPr>
        <w:t xml:space="preserve"> sets</w:t>
      </w:r>
      <w:r w:rsidR="007368F4">
        <w:rPr>
          <w:sz w:val="24"/>
          <w:szCs w:val="24"/>
        </w:rPr>
        <w:t xml:space="preserve">. </w:t>
      </w:r>
      <w:proofErr w:type="spellStart"/>
      <w:r>
        <w:rPr>
          <w:sz w:val="24"/>
          <w:szCs w:val="24"/>
        </w:rPr>
        <w:t>HExT</w:t>
      </w:r>
      <w:proofErr w:type="spellEnd"/>
      <w:r>
        <w:rPr>
          <w:sz w:val="24"/>
          <w:szCs w:val="24"/>
        </w:rPr>
        <w:t xml:space="preserve"> will prompt you for input of additional </w:t>
      </w:r>
      <w:proofErr w:type="spellStart"/>
      <w:r>
        <w:rPr>
          <w:sz w:val="24"/>
          <w:szCs w:val="24"/>
        </w:rPr>
        <w:t>jackknife</w:t>
      </w:r>
      <w:proofErr w:type="spellEnd"/>
      <w:r>
        <w:rPr>
          <w:sz w:val="24"/>
          <w:szCs w:val="24"/>
        </w:rPr>
        <w:t xml:space="preserve"> sets.</w:t>
      </w:r>
    </w:p>
    <w:p w:rsidR="00CD0E6F" w:rsidRDefault="00CD0E6F" w:rsidP="00CD0E6F">
      <w:pPr>
        <w:spacing w:after="0"/>
        <w:rPr>
          <w:sz w:val="24"/>
          <w:szCs w:val="24"/>
        </w:rPr>
      </w:pPr>
    </w:p>
    <w:p w:rsidR="00CD0E6F" w:rsidRPr="0015014C" w:rsidRDefault="00CD0E6F" w:rsidP="00C65C8C">
      <w:pPr>
        <w:pStyle w:val="berschrift2"/>
        <w:rPr>
          <w:b w:val="0"/>
        </w:rPr>
      </w:pPr>
      <w:bookmarkStart w:id="18" w:name="_Toc424865280"/>
      <w:r w:rsidRPr="0015014C">
        <w:t>3.6. Missing data</w:t>
      </w:r>
      <w:bookmarkEnd w:id="18"/>
    </w:p>
    <w:p w:rsidR="00CD0E6F" w:rsidRDefault="00CD0E6F" w:rsidP="008643EA">
      <w:pPr>
        <w:spacing w:after="0"/>
        <w:ind w:firstLine="720"/>
        <w:rPr>
          <w:sz w:val="24"/>
          <w:szCs w:val="24"/>
        </w:rPr>
      </w:pPr>
    </w:p>
    <w:p w:rsidR="00272103" w:rsidRDefault="00925940" w:rsidP="00CD0E6F">
      <w:pPr>
        <w:spacing w:after="0"/>
        <w:rPr>
          <w:sz w:val="24"/>
          <w:szCs w:val="24"/>
        </w:rPr>
      </w:pPr>
      <w:r>
        <w:rPr>
          <w:sz w:val="24"/>
          <w:szCs w:val="24"/>
        </w:rPr>
        <w:t>Now you will be asked whether or not to include</w:t>
      </w:r>
      <w:r w:rsidR="00BA7739">
        <w:rPr>
          <w:sz w:val="24"/>
          <w:szCs w:val="24"/>
        </w:rPr>
        <w:t xml:space="preserve"> </w:t>
      </w:r>
      <w:r>
        <w:rPr>
          <w:sz w:val="24"/>
          <w:szCs w:val="24"/>
        </w:rPr>
        <w:t>positions</w:t>
      </w:r>
      <w:r w:rsidR="00BA7739">
        <w:rPr>
          <w:sz w:val="24"/>
          <w:szCs w:val="24"/>
        </w:rPr>
        <w:t xml:space="preserve"> with missing data in the analysis</w:t>
      </w:r>
      <w:r>
        <w:rPr>
          <w:sz w:val="24"/>
          <w:szCs w:val="24"/>
        </w:rPr>
        <w:t xml:space="preserve">. </w:t>
      </w:r>
      <w:proofErr w:type="gramStart"/>
      <w:r w:rsidR="00272103" w:rsidRPr="00AB0199">
        <w:rPr>
          <w:b/>
          <w:i/>
          <w:sz w:val="24"/>
          <w:szCs w:val="24"/>
        </w:rPr>
        <w:t>n</w:t>
      </w:r>
      <w:proofErr w:type="gramEnd"/>
      <w:r w:rsidR="00272103">
        <w:rPr>
          <w:sz w:val="24"/>
          <w:szCs w:val="24"/>
        </w:rPr>
        <w:t xml:space="preserve"> (no): complete deletion of positions with missing data</w:t>
      </w:r>
      <w:r w:rsidR="003E0C19">
        <w:rPr>
          <w:sz w:val="24"/>
          <w:szCs w:val="24"/>
        </w:rPr>
        <w:t xml:space="preserve"> (position</w:t>
      </w:r>
      <w:r w:rsidR="0083779E">
        <w:rPr>
          <w:sz w:val="24"/>
          <w:szCs w:val="24"/>
        </w:rPr>
        <w:t>s</w:t>
      </w:r>
      <w:r w:rsidR="003E0C19">
        <w:rPr>
          <w:sz w:val="24"/>
          <w:szCs w:val="24"/>
        </w:rPr>
        <w:t xml:space="preserve"> deleted in all samples)</w:t>
      </w:r>
      <w:r w:rsidR="00272103">
        <w:rPr>
          <w:sz w:val="24"/>
          <w:szCs w:val="24"/>
        </w:rPr>
        <w:t>.</w:t>
      </w:r>
    </w:p>
    <w:p w:rsidR="00272103" w:rsidRDefault="00272103" w:rsidP="00CD0E6F">
      <w:pPr>
        <w:spacing w:after="0"/>
        <w:rPr>
          <w:sz w:val="24"/>
          <w:szCs w:val="24"/>
        </w:rPr>
      </w:pPr>
      <w:proofErr w:type="gramStart"/>
      <w:r w:rsidRPr="00AB0199">
        <w:rPr>
          <w:b/>
          <w:i/>
          <w:sz w:val="24"/>
          <w:szCs w:val="24"/>
        </w:rPr>
        <w:t>y</w:t>
      </w:r>
      <w:proofErr w:type="gramEnd"/>
      <w:r>
        <w:rPr>
          <w:sz w:val="24"/>
          <w:szCs w:val="24"/>
        </w:rPr>
        <w:t xml:space="preserve"> (yes): pairwise deletion of positions with missing data; increases computation time</w:t>
      </w:r>
      <w:r w:rsidR="003E0C19">
        <w:rPr>
          <w:sz w:val="24"/>
          <w:szCs w:val="24"/>
        </w:rPr>
        <w:t xml:space="preserve"> (position</w:t>
      </w:r>
      <w:r w:rsidR="0083779E">
        <w:rPr>
          <w:sz w:val="24"/>
          <w:szCs w:val="24"/>
        </w:rPr>
        <w:t>s</w:t>
      </w:r>
      <w:r w:rsidR="003E0C19">
        <w:rPr>
          <w:sz w:val="24"/>
          <w:szCs w:val="24"/>
        </w:rPr>
        <w:t xml:space="preserve"> deleted only in comparisons of samples for which data are </w:t>
      </w:r>
      <w:r w:rsidR="0083779E">
        <w:rPr>
          <w:sz w:val="24"/>
          <w:szCs w:val="24"/>
        </w:rPr>
        <w:t xml:space="preserve">actually </w:t>
      </w:r>
      <w:r w:rsidR="003E0C19">
        <w:rPr>
          <w:sz w:val="24"/>
          <w:szCs w:val="24"/>
        </w:rPr>
        <w:t>missing)</w:t>
      </w:r>
      <w:r>
        <w:rPr>
          <w:sz w:val="24"/>
          <w:szCs w:val="24"/>
        </w:rPr>
        <w:t xml:space="preserve">. </w:t>
      </w:r>
    </w:p>
    <w:p w:rsidR="00272103" w:rsidRDefault="00272103" w:rsidP="00CD0E6F">
      <w:pPr>
        <w:spacing w:after="0"/>
        <w:rPr>
          <w:sz w:val="24"/>
          <w:szCs w:val="24"/>
        </w:rPr>
      </w:pPr>
    </w:p>
    <w:p w:rsidR="00287044" w:rsidRPr="0015014C" w:rsidRDefault="00287044" w:rsidP="00C65C8C">
      <w:pPr>
        <w:pStyle w:val="berschrift2"/>
        <w:rPr>
          <w:b w:val="0"/>
        </w:rPr>
      </w:pPr>
      <w:bookmarkStart w:id="19" w:name="_Toc424865281"/>
      <w:r w:rsidRPr="0015014C">
        <w:t>3.7. Data type</w:t>
      </w:r>
      <w:bookmarkEnd w:id="19"/>
    </w:p>
    <w:p w:rsidR="00287044" w:rsidRDefault="00287044" w:rsidP="000E0AB0">
      <w:pPr>
        <w:spacing w:after="0"/>
        <w:rPr>
          <w:sz w:val="24"/>
          <w:szCs w:val="24"/>
        </w:rPr>
      </w:pPr>
    </w:p>
    <w:p w:rsidR="000E0AB0" w:rsidRDefault="00207E10" w:rsidP="000E0AB0">
      <w:pPr>
        <w:spacing w:after="0"/>
        <w:rPr>
          <w:sz w:val="24"/>
          <w:szCs w:val="24"/>
        </w:rPr>
      </w:pPr>
      <w:r>
        <w:rPr>
          <w:sz w:val="24"/>
          <w:szCs w:val="24"/>
        </w:rPr>
        <w:t>Next, you are asked to specify the type of your data</w:t>
      </w:r>
      <w:r w:rsidR="00287044">
        <w:rPr>
          <w:sz w:val="24"/>
          <w:szCs w:val="24"/>
        </w:rPr>
        <w:t xml:space="preserve"> (binary, SNP, or genotype)</w:t>
      </w:r>
      <w:r w:rsidR="000E0AB0">
        <w:rPr>
          <w:sz w:val="24"/>
          <w:szCs w:val="24"/>
        </w:rPr>
        <w:t xml:space="preserve"> as described in the </w:t>
      </w:r>
      <w:r w:rsidR="008527BD">
        <w:rPr>
          <w:sz w:val="24"/>
          <w:szCs w:val="24"/>
        </w:rPr>
        <w:t xml:space="preserve">data </w:t>
      </w:r>
      <w:r w:rsidR="000E0AB0">
        <w:rPr>
          <w:sz w:val="24"/>
          <w:szCs w:val="24"/>
        </w:rPr>
        <w:t>file section</w:t>
      </w:r>
      <w:r w:rsidR="00DB0D5D">
        <w:rPr>
          <w:sz w:val="24"/>
          <w:szCs w:val="24"/>
        </w:rPr>
        <w:t xml:space="preserve"> (2</w:t>
      </w:r>
      <w:r w:rsidR="00A73CF9">
        <w:rPr>
          <w:sz w:val="24"/>
          <w:szCs w:val="24"/>
        </w:rPr>
        <w:t>.1</w:t>
      </w:r>
      <w:r w:rsidR="00DB0D5D">
        <w:rPr>
          <w:sz w:val="24"/>
          <w:szCs w:val="24"/>
        </w:rPr>
        <w:t>)</w:t>
      </w:r>
      <w:r w:rsidR="000E0AB0">
        <w:rPr>
          <w:sz w:val="24"/>
          <w:szCs w:val="24"/>
        </w:rPr>
        <w:t>.</w:t>
      </w:r>
    </w:p>
    <w:p w:rsidR="00287044" w:rsidRDefault="00287044" w:rsidP="00CF0677">
      <w:pPr>
        <w:spacing w:after="0"/>
        <w:rPr>
          <w:sz w:val="24"/>
          <w:szCs w:val="24"/>
        </w:rPr>
      </w:pPr>
    </w:p>
    <w:p w:rsidR="00287044" w:rsidRPr="0015014C" w:rsidRDefault="00287044" w:rsidP="00C65C8C">
      <w:pPr>
        <w:pStyle w:val="berschrift2"/>
        <w:rPr>
          <w:b w:val="0"/>
        </w:rPr>
      </w:pPr>
      <w:bookmarkStart w:id="20" w:name="_Toc424865282"/>
      <w:r w:rsidRPr="0015014C">
        <w:t>3.8. Number of threads</w:t>
      </w:r>
      <w:bookmarkEnd w:id="20"/>
    </w:p>
    <w:p w:rsidR="00E8375C" w:rsidRDefault="00E65FBC" w:rsidP="00CF0677">
      <w:pPr>
        <w:spacing w:after="0"/>
        <w:rPr>
          <w:sz w:val="24"/>
          <w:szCs w:val="24"/>
        </w:rPr>
      </w:pPr>
      <w:r>
        <w:rPr>
          <w:sz w:val="24"/>
          <w:szCs w:val="24"/>
        </w:rPr>
        <w:t xml:space="preserve"> </w:t>
      </w:r>
    </w:p>
    <w:p w:rsidR="00287044" w:rsidRDefault="00302566" w:rsidP="00CF0677">
      <w:pPr>
        <w:spacing w:after="0"/>
        <w:rPr>
          <w:sz w:val="24"/>
          <w:szCs w:val="24"/>
        </w:rPr>
      </w:pPr>
      <w:r>
        <w:rPr>
          <w:sz w:val="24"/>
          <w:szCs w:val="24"/>
        </w:rPr>
        <w:t>Next</w:t>
      </w:r>
      <w:r w:rsidR="00E8375C">
        <w:rPr>
          <w:sz w:val="24"/>
          <w:szCs w:val="24"/>
        </w:rPr>
        <w:t>, you are asked how many threads you want to use for bootstrapping. Specifying more threads than are available on your computer will lead to a</w:t>
      </w:r>
      <w:r w:rsidR="004C4B57">
        <w:rPr>
          <w:sz w:val="24"/>
          <w:szCs w:val="24"/>
        </w:rPr>
        <w:t>n error message</w:t>
      </w:r>
      <w:r w:rsidR="00E8375C">
        <w:rPr>
          <w:sz w:val="24"/>
          <w:szCs w:val="24"/>
        </w:rPr>
        <w:t xml:space="preserve">. </w:t>
      </w:r>
      <w:r>
        <w:rPr>
          <w:sz w:val="24"/>
          <w:szCs w:val="24"/>
        </w:rPr>
        <w:t>Running</w:t>
      </w:r>
      <w:r w:rsidR="00E8375C">
        <w:rPr>
          <w:sz w:val="24"/>
          <w:szCs w:val="24"/>
        </w:rPr>
        <w:t xml:space="preserve"> thread</w:t>
      </w:r>
      <w:r>
        <w:rPr>
          <w:sz w:val="24"/>
          <w:szCs w:val="24"/>
        </w:rPr>
        <w:t>s</w:t>
      </w:r>
      <w:r w:rsidR="00E8375C">
        <w:rPr>
          <w:sz w:val="24"/>
          <w:szCs w:val="24"/>
        </w:rPr>
        <w:t xml:space="preserve"> in parallel </w:t>
      </w:r>
      <w:r>
        <w:rPr>
          <w:sz w:val="24"/>
          <w:szCs w:val="24"/>
        </w:rPr>
        <w:t>reduces</w:t>
      </w:r>
      <w:r w:rsidR="00E8375C">
        <w:rPr>
          <w:sz w:val="24"/>
          <w:szCs w:val="24"/>
        </w:rPr>
        <w:t xml:space="preserve"> computation times</w:t>
      </w:r>
      <w:r w:rsidR="0067067A">
        <w:rPr>
          <w:sz w:val="24"/>
          <w:szCs w:val="24"/>
        </w:rPr>
        <w:t xml:space="preserve"> </w:t>
      </w:r>
      <w:r>
        <w:rPr>
          <w:sz w:val="24"/>
          <w:szCs w:val="24"/>
        </w:rPr>
        <w:t>substantially</w:t>
      </w:r>
      <w:r w:rsidR="0067067A">
        <w:rPr>
          <w:sz w:val="24"/>
          <w:szCs w:val="24"/>
        </w:rPr>
        <w:t xml:space="preserve">. </w:t>
      </w:r>
    </w:p>
    <w:p w:rsidR="00287044" w:rsidRDefault="00287044" w:rsidP="00CF0677">
      <w:pPr>
        <w:spacing w:after="0"/>
        <w:rPr>
          <w:sz w:val="24"/>
          <w:szCs w:val="24"/>
        </w:rPr>
      </w:pPr>
    </w:p>
    <w:p w:rsidR="00287044" w:rsidRPr="0015014C" w:rsidRDefault="00287044" w:rsidP="00C65C8C">
      <w:pPr>
        <w:pStyle w:val="berschrift2"/>
        <w:rPr>
          <w:b w:val="0"/>
        </w:rPr>
      </w:pPr>
      <w:bookmarkStart w:id="21" w:name="_Toc424865283"/>
      <w:r w:rsidRPr="0015014C">
        <w:t>3.9. Boxplot orientation</w:t>
      </w:r>
      <w:bookmarkEnd w:id="21"/>
    </w:p>
    <w:p w:rsidR="00287044" w:rsidRDefault="00287044" w:rsidP="00CF0677">
      <w:pPr>
        <w:spacing w:after="0"/>
        <w:rPr>
          <w:sz w:val="24"/>
          <w:szCs w:val="24"/>
        </w:rPr>
      </w:pPr>
    </w:p>
    <w:p w:rsidR="00287044" w:rsidRDefault="004C4155" w:rsidP="00CF0677">
      <w:pPr>
        <w:spacing w:after="0"/>
        <w:rPr>
          <w:sz w:val="24"/>
          <w:szCs w:val="24"/>
        </w:rPr>
      </w:pPr>
      <w:r>
        <w:rPr>
          <w:sz w:val="24"/>
          <w:szCs w:val="24"/>
        </w:rPr>
        <w:t>Next</w:t>
      </w:r>
      <w:r w:rsidR="00F30525">
        <w:rPr>
          <w:sz w:val="24"/>
          <w:szCs w:val="24"/>
        </w:rPr>
        <w:t xml:space="preserve">, the program prompts you to </w:t>
      </w:r>
      <w:r w:rsidR="007D390D">
        <w:rPr>
          <w:sz w:val="24"/>
          <w:szCs w:val="24"/>
        </w:rPr>
        <w:t xml:space="preserve">choose </w:t>
      </w:r>
      <w:r w:rsidR="00F30525">
        <w:rPr>
          <w:sz w:val="24"/>
          <w:szCs w:val="24"/>
        </w:rPr>
        <w:t xml:space="preserve">the </w:t>
      </w:r>
      <w:r>
        <w:rPr>
          <w:sz w:val="24"/>
          <w:szCs w:val="24"/>
        </w:rPr>
        <w:t xml:space="preserve">orientation of the bootstrap boxplots </w:t>
      </w:r>
      <w:r w:rsidR="005D0ABA">
        <w:rPr>
          <w:sz w:val="24"/>
          <w:szCs w:val="24"/>
        </w:rPr>
        <w:t xml:space="preserve">in the graphical output </w:t>
      </w:r>
      <w:r>
        <w:rPr>
          <w:sz w:val="24"/>
          <w:szCs w:val="24"/>
        </w:rPr>
        <w:t>(</w:t>
      </w:r>
      <w:r w:rsidRPr="00AB0199">
        <w:rPr>
          <w:b/>
          <w:i/>
          <w:sz w:val="24"/>
          <w:szCs w:val="24"/>
        </w:rPr>
        <w:t>h</w:t>
      </w:r>
      <w:r>
        <w:rPr>
          <w:sz w:val="24"/>
          <w:szCs w:val="24"/>
        </w:rPr>
        <w:t xml:space="preserve"> for horizontal and </w:t>
      </w:r>
      <w:r w:rsidRPr="00AB0199">
        <w:rPr>
          <w:b/>
          <w:i/>
          <w:sz w:val="24"/>
          <w:szCs w:val="24"/>
        </w:rPr>
        <w:t>v</w:t>
      </w:r>
      <w:r>
        <w:rPr>
          <w:sz w:val="24"/>
          <w:szCs w:val="24"/>
        </w:rPr>
        <w:t xml:space="preserve"> for vertical). </w:t>
      </w:r>
    </w:p>
    <w:p w:rsidR="005B5E59" w:rsidRDefault="005B5E59" w:rsidP="00CF0677">
      <w:pPr>
        <w:spacing w:after="0"/>
        <w:rPr>
          <w:sz w:val="24"/>
          <w:szCs w:val="24"/>
        </w:rPr>
      </w:pPr>
    </w:p>
    <w:p w:rsidR="005B5E59" w:rsidRPr="0015014C" w:rsidRDefault="005B5E59" w:rsidP="005B5E59">
      <w:pPr>
        <w:pStyle w:val="berschrift2"/>
        <w:rPr>
          <w:b w:val="0"/>
        </w:rPr>
      </w:pPr>
      <w:bookmarkStart w:id="22" w:name="_Toc424865284"/>
      <w:r>
        <w:t>3.10. Boxplot whiskers/outlier range</w:t>
      </w:r>
      <w:bookmarkEnd w:id="22"/>
    </w:p>
    <w:p w:rsidR="005B5E59" w:rsidRDefault="005B5E59" w:rsidP="005B5E59">
      <w:pPr>
        <w:spacing w:after="0"/>
        <w:rPr>
          <w:sz w:val="24"/>
          <w:szCs w:val="24"/>
        </w:rPr>
      </w:pPr>
    </w:p>
    <w:p w:rsidR="00287044" w:rsidRDefault="006B3BA3" w:rsidP="00CF0677">
      <w:pPr>
        <w:spacing w:after="0"/>
        <w:rPr>
          <w:sz w:val="24"/>
          <w:szCs w:val="24"/>
        </w:rPr>
      </w:pPr>
      <w:r>
        <w:rPr>
          <w:sz w:val="24"/>
          <w:szCs w:val="24"/>
        </w:rPr>
        <w:t>The default outlier rule in R is Q3 + 1.5*IQR and Q1 – 1.5*IQR (Tukey 1977), with Q3 = quartile 3, Q1 = quartile 1, and I</w:t>
      </w:r>
      <w:r w:rsidR="001A46B4">
        <w:rPr>
          <w:sz w:val="24"/>
          <w:szCs w:val="24"/>
        </w:rPr>
        <w:t>QR = inter</w:t>
      </w:r>
      <w:r w:rsidR="003F256E">
        <w:rPr>
          <w:sz w:val="24"/>
          <w:szCs w:val="24"/>
        </w:rPr>
        <w:t>quartile range (i.e.</w:t>
      </w:r>
      <w:r>
        <w:rPr>
          <w:sz w:val="24"/>
          <w:szCs w:val="24"/>
        </w:rPr>
        <w:t xml:space="preserve"> Q3 – Q1). Thus, values exceeding these range boundaries are identified as outliers. To offer the possib</w:t>
      </w:r>
      <w:r w:rsidR="004146D9">
        <w:rPr>
          <w:sz w:val="24"/>
          <w:szCs w:val="24"/>
        </w:rPr>
        <w:t xml:space="preserve">ility of a more conservative outlier definition (or the opposite), the value of 1.5 </w:t>
      </w:r>
      <w:r w:rsidR="00E37DE1">
        <w:rPr>
          <w:sz w:val="24"/>
          <w:szCs w:val="24"/>
        </w:rPr>
        <w:t>in the above outlier rule</w:t>
      </w:r>
      <w:r w:rsidR="004146D9">
        <w:rPr>
          <w:sz w:val="24"/>
          <w:szCs w:val="24"/>
        </w:rPr>
        <w:t xml:space="preserve"> can be changed.</w:t>
      </w:r>
    </w:p>
    <w:p w:rsidR="006B3BA3" w:rsidRDefault="006B3BA3" w:rsidP="00CF0677">
      <w:pPr>
        <w:spacing w:after="0"/>
        <w:rPr>
          <w:sz w:val="24"/>
          <w:szCs w:val="24"/>
        </w:rPr>
      </w:pPr>
    </w:p>
    <w:p w:rsidR="00287044" w:rsidRPr="0015014C" w:rsidRDefault="005B5E59" w:rsidP="00C65C8C">
      <w:pPr>
        <w:pStyle w:val="berschrift2"/>
        <w:rPr>
          <w:b w:val="0"/>
        </w:rPr>
      </w:pPr>
      <w:bookmarkStart w:id="23" w:name="_Toc424865285"/>
      <w:r>
        <w:t>3.11</w:t>
      </w:r>
      <w:r w:rsidR="00287044" w:rsidRPr="0015014C">
        <w:t>. Data file</w:t>
      </w:r>
      <w:bookmarkEnd w:id="23"/>
    </w:p>
    <w:p w:rsidR="00287044" w:rsidRDefault="00287044" w:rsidP="00CF0677">
      <w:pPr>
        <w:spacing w:after="0"/>
        <w:rPr>
          <w:sz w:val="24"/>
          <w:szCs w:val="24"/>
        </w:rPr>
      </w:pPr>
    </w:p>
    <w:p w:rsidR="00E8375C" w:rsidRDefault="004C4155" w:rsidP="00CF0677">
      <w:pPr>
        <w:spacing w:after="0"/>
        <w:rPr>
          <w:sz w:val="24"/>
          <w:szCs w:val="24"/>
        </w:rPr>
      </w:pPr>
      <w:r>
        <w:rPr>
          <w:sz w:val="24"/>
          <w:szCs w:val="24"/>
        </w:rPr>
        <w:lastRenderedPageBreak/>
        <w:t xml:space="preserve">Finally, </w:t>
      </w:r>
      <w:r w:rsidR="0081712D">
        <w:rPr>
          <w:sz w:val="24"/>
          <w:szCs w:val="24"/>
        </w:rPr>
        <w:t xml:space="preserve">you have to select the input data file </w:t>
      </w:r>
      <w:r w:rsidR="000925B4">
        <w:rPr>
          <w:sz w:val="24"/>
          <w:szCs w:val="24"/>
        </w:rPr>
        <w:t>(</w:t>
      </w:r>
      <w:r w:rsidR="007D390D">
        <w:rPr>
          <w:sz w:val="24"/>
          <w:szCs w:val="24"/>
        </w:rPr>
        <w:t xml:space="preserve">see </w:t>
      </w:r>
      <w:r w:rsidR="000925B4">
        <w:rPr>
          <w:sz w:val="24"/>
          <w:szCs w:val="24"/>
        </w:rPr>
        <w:t>2.1.)</w:t>
      </w:r>
      <w:r w:rsidR="0081712D">
        <w:rPr>
          <w:sz w:val="24"/>
          <w:szCs w:val="24"/>
        </w:rPr>
        <w:t>.</w:t>
      </w:r>
    </w:p>
    <w:p w:rsidR="00E22579" w:rsidRDefault="00E22579" w:rsidP="00CF0677">
      <w:pPr>
        <w:spacing w:after="0"/>
        <w:rPr>
          <w:sz w:val="24"/>
          <w:szCs w:val="24"/>
        </w:rPr>
      </w:pPr>
    </w:p>
    <w:p w:rsidR="00A555BB" w:rsidRDefault="00A555BB" w:rsidP="00CF0677">
      <w:pPr>
        <w:spacing w:after="0"/>
        <w:rPr>
          <w:sz w:val="24"/>
          <w:szCs w:val="24"/>
        </w:rPr>
      </w:pPr>
    </w:p>
    <w:p w:rsidR="001B5F5F" w:rsidRPr="0015014C" w:rsidRDefault="00772D6E" w:rsidP="00C65C8C">
      <w:pPr>
        <w:pStyle w:val="berschrift1"/>
        <w:rPr>
          <w:b w:val="0"/>
        </w:rPr>
      </w:pPr>
      <w:bookmarkStart w:id="24" w:name="_Toc424865286"/>
      <w:r w:rsidRPr="0015014C">
        <w:t>4</w:t>
      </w:r>
      <w:r w:rsidR="001B5F5F" w:rsidRPr="0015014C">
        <w:t>. Output</w:t>
      </w:r>
      <w:bookmarkEnd w:id="24"/>
    </w:p>
    <w:p w:rsidR="001B5F5F" w:rsidRDefault="001B5F5F" w:rsidP="00CF0677">
      <w:pPr>
        <w:spacing w:after="0"/>
        <w:rPr>
          <w:sz w:val="24"/>
          <w:szCs w:val="24"/>
        </w:rPr>
      </w:pPr>
    </w:p>
    <w:p w:rsidR="009607A5" w:rsidRDefault="00B648B3" w:rsidP="00CF0677">
      <w:pPr>
        <w:spacing w:after="0"/>
        <w:rPr>
          <w:sz w:val="24"/>
          <w:szCs w:val="24"/>
        </w:rPr>
      </w:pPr>
      <w:proofErr w:type="spellStart"/>
      <w:r>
        <w:rPr>
          <w:sz w:val="24"/>
          <w:szCs w:val="24"/>
        </w:rPr>
        <w:t>HExT</w:t>
      </w:r>
      <w:proofErr w:type="spellEnd"/>
      <w:r>
        <w:rPr>
          <w:sz w:val="24"/>
          <w:szCs w:val="24"/>
        </w:rPr>
        <w:t xml:space="preserve"> creates</w:t>
      </w:r>
      <w:r w:rsidR="00AB3497">
        <w:rPr>
          <w:sz w:val="24"/>
          <w:szCs w:val="24"/>
        </w:rPr>
        <w:t xml:space="preserve"> </w:t>
      </w:r>
      <w:r w:rsidR="00C81082">
        <w:rPr>
          <w:sz w:val="24"/>
          <w:szCs w:val="24"/>
        </w:rPr>
        <w:t>up to 18</w:t>
      </w:r>
      <w:r w:rsidR="00AB3497">
        <w:rPr>
          <w:sz w:val="24"/>
          <w:szCs w:val="24"/>
        </w:rPr>
        <w:t xml:space="preserve"> </w:t>
      </w:r>
      <w:r>
        <w:rPr>
          <w:sz w:val="24"/>
          <w:szCs w:val="24"/>
        </w:rPr>
        <w:t>out</w:t>
      </w:r>
      <w:r w:rsidR="00B2537D">
        <w:rPr>
          <w:sz w:val="24"/>
          <w:szCs w:val="24"/>
        </w:rPr>
        <w:t xml:space="preserve">put </w:t>
      </w:r>
      <w:r>
        <w:rPr>
          <w:sz w:val="24"/>
          <w:szCs w:val="24"/>
        </w:rPr>
        <w:t xml:space="preserve">files, which </w:t>
      </w:r>
      <w:r w:rsidR="00F752ED">
        <w:rPr>
          <w:sz w:val="24"/>
          <w:szCs w:val="24"/>
        </w:rPr>
        <w:t xml:space="preserve">are </w:t>
      </w:r>
      <w:r>
        <w:rPr>
          <w:sz w:val="24"/>
          <w:szCs w:val="24"/>
        </w:rPr>
        <w:t>saved in</w:t>
      </w:r>
      <w:r w:rsidR="00F752ED">
        <w:rPr>
          <w:sz w:val="24"/>
          <w:szCs w:val="24"/>
        </w:rPr>
        <w:t xml:space="preserve"> the same directory as </w:t>
      </w:r>
      <w:r>
        <w:rPr>
          <w:sz w:val="24"/>
          <w:szCs w:val="24"/>
        </w:rPr>
        <w:t xml:space="preserve">the </w:t>
      </w:r>
      <w:r w:rsidR="00E70C55">
        <w:rPr>
          <w:sz w:val="24"/>
          <w:szCs w:val="24"/>
        </w:rPr>
        <w:t>data</w:t>
      </w:r>
      <w:r w:rsidR="00F752ED">
        <w:rPr>
          <w:sz w:val="24"/>
          <w:szCs w:val="24"/>
        </w:rPr>
        <w:t xml:space="preserve"> file. </w:t>
      </w:r>
      <w:r w:rsidR="00886654">
        <w:rPr>
          <w:sz w:val="24"/>
          <w:szCs w:val="24"/>
        </w:rPr>
        <w:t xml:space="preserve">Additionally, the file </w:t>
      </w:r>
      <w:r w:rsidR="009607A5" w:rsidRPr="009607A5">
        <w:rPr>
          <w:b/>
          <w:sz w:val="24"/>
          <w:szCs w:val="24"/>
        </w:rPr>
        <w:t>parameters.txt</w:t>
      </w:r>
      <w:r w:rsidR="009607A5">
        <w:rPr>
          <w:sz w:val="24"/>
          <w:szCs w:val="24"/>
        </w:rPr>
        <w:t xml:space="preserve"> lists the </w:t>
      </w:r>
      <w:r w:rsidR="007E09B0">
        <w:rPr>
          <w:sz w:val="24"/>
          <w:szCs w:val="24"/>
        </w:rPr>
        <w:t>run parameters</w:t>
      </w:r>
      <w:r w:rsidR="009607A5">
        <w:rPr>
          <w:sz w:val="24"/>
          <w:szCs w:val="24"/>
        </w:rPr>
        <w:t xml:space="preserve"> (number of bootstraps, rooting options, </w:t>
      </w:r>
      <w:r w:rsidR="007E09B0">
        <w:rPr>
          <w:sz w:val="24"/>
          <w:szCs w:val="24"/>
        </w:rPr>
        <w:t>taxon-</w:t>
      </w:r>
      <w:proofErr w:type="spellStart"/>
      <w:r w:rsidR="007E09B0">
        <w:rPr>
          <w:sz w:val="24"/>
          <w:szCs w:val="24"/>
        </w:rPr>
        <w:t>jackknife</w:t>
      </w:r>
      <w:proofErr w:type="spellEnd"/>
      <w:r w:rsidR="007E09B0">
        <w:rPr>
          <w:sz w:val="24"/>
          <w:szCs w:val="24"/>
        </w:rPr>
        <w:t xml:space="preserve"> options, etc.).</w:t>
      </w:r>
    </w:p>
    <w:p w:rsidR="009607A5" w:rsidRDefault="009607A5" w:rsidP="00CF0677">
      <w:pPr>
        <w:spacing w:after="0"/>
        <w:rPr>
          <w:sz w:val="24"/>
          <w:szCs w:val="24"/>
        </w:rPr>
      </w:pPr>
    </w:p>
    <w:p w:rsidR="0081712D" w:rsidRDefault="00B648B3" w:rsidP="00CF0677">
      <w:pPr>
        <w:spacing w:after="0"/>
        <w:rPr>
          <w:sz w:val="24"/>
          <w:szCs w:val="24"/>
        </w:rPr>
      </w:pPr>
      <w:r>
        <w:rPr>
          <w:sz w:val="24"/>
          <w:szCs w:val="24"/>
        </w:rPr>
        <w:t>In the following, the output files are de</w:t>
      </w:r>
      <w:r w:rsidR="008E61A4">
        <w:rPr>
          <w:sz w:val="24"/>
          <w:szCs w:val="24"/>
        </w:rPr>
        <w:t>s</w:t>
      </w:r>
      <w:r>
        <w:rPr>
          <w:sz w:val="24"/>
          <w:szCs w:val="24"/>
        </w:rPr>
        <w:t xml:space="preserve">cribed </w:t>
      </w:r>
      <w:r w:rsidR="00CD21B5">
        <w:rPr>
          <w:sz w:val="24"/>
          <w:szCs w:val="24"/>
        </w:rPr>
        <w:t xml:space="preserve">in the order </w:t>
      </w:r>
      <w:r w:rsidR="00FA141F">
        <w:rPr>
          <w:sz w:val="24"/>
          <w:szCs w:val="24"/>
        </w:rPr>
        <w:t xml:space="preserve">in which </w:t>
      </w:r>
      <w:r w:rsidR="00CD21B5">
        <w:rPr>
          <w:sz w:val="24"/>
          <w:szCs w:val="24"/>
        </w:rPr>
        <w:t xml:space="preserve">they appear while </w:t>
      </w:r>
      <w:r>
        <w:rPr>
          <w:sz w:val="24"/>
          <w:szCs w:val="24"/>
        </w:rPr>
        <w:t>the program is running</w:t>
      </w:r>
      <w:r w:rsidR="00CD21B5">
        <w:rPr>
          <w:sz w:val="24"/>
          <w:szCs w:val="24"/>
        </w:rPr>
        <w:t>.</w:t>
      </w:r>
    </w:p>
    <w:p w:rsidR="00CD21B5" w:rsidRDefault="00CD21B5" w:rsidP="00CF0677">
      <w:pPr>
        <w:spacing w:after="0"/>
        <w:rPr>
          <w:sz w:val="24"/>
          <w:szCs w:val="24"/>
        </w:rPr>
      </w:pPr>
    </w:p>
    <w:p w:rsidR="00CD21B5" w:rsidRPr="0015014C" w:rsidRDefault="00E83A6C" w:rsidP="00C65C8C">
      <w:pPr>
        <w:pStyle w:val="berschrift2"/>
        <w:rPr>
          <w:b w:val="0"/>
        </w:rPr>
      </w:pPr>
      <w:bookmarkStart w:id="25" w:name="_Toc424865287"/>
      <w:r w:rsidRPr="0015014C">
        <w:t>4</w:t>
      </w:r>
      <w:r w:rsidR="00CD21B5" w:rsidRPr="0015014C">
        <w:t xml:space="preserve">.1. </w:t>
      </w:r>
      <w:proofErr w:type="spellStart"/>
      <w:proofErr w:type="gramStart"/>
      <w:r w:rsidR="001077BF">
        <w:rPr>
          <w:i/>
        </w:rPr>
        <w:t>full</w:t>
      </w:r>
      <w:r w:rsidR="00CD21B5" w:rsidRPr="0015014C">
        <w:rPr>
          <w:i/>
        </w:rPr>
        <w:t>_tree.nwk</w:t>
      </w:r>
      <w:bookmarkEnd w:id="25"/>
      <w:proofErr w:type="spellEnd"/>
      <w:proofErr w:type="gramEnd"/>
    </w:p>
    <w:p w:rsidR="00451559" w:rsidRDefault="00451559" w:rsidP="00CF0677">
      <w:pPr>
        <w:spacing w:after="0"/>
        <w:rPr>
          <w:sz w:val="24"/>
          <w:szCs w:val="24"/>
        </w:rPr>
      </w:pPr>
    </w:p>
    <w:p w:rsidR="00CD21B5" w:rsidRDefault="0056126E" w:rsidP="00CF0677">
      <w:pPr>
        <w:spacing w:after="0"/>
        <w:rPr>
          <w:sz w:val="24"/>
          <w:szCs w:val="24"/>
        </w:rPr>
      </w:pPr>
      <w:r>
        <w:rPr>
          <w:sz w:val="24"/>
          <w:szCs w:val="24"/>
        </w:rPr>
        <w:t>Stores a</w:t>
      </w:r>
      <w:r w:rsidR="0035552C">
        <w:rPr>
          <w:sz w:val="24"/>
          <w:szCs w:val="24"/>
        </w:rPr>
        <w:t xml:space="preserve"> </w:t>
      </w:r>
      <w:r w:rsidR="008C3F22">
        <w:rPr>
          <w:sz w:val="24"/>
          <w:szCs w:val="24"/>
        </w:rPr>
        <w:t>neighbour-joining</w:t>
      </w:r>
      <w:r>
        <w:rPr>
          <w:sz w:val="24"/>
          <w:szCs w:val="24"/>
        </w:rPr>
        <w:t xml:space="preserve"> tree in </w:t>
      </w:r>
      <w:proofErr w:type="spellStart"/>
      <w:r>
        <w:rPr>
          <w:sz w:val="24"/>
          <w:szCs w:val="24"/>
        </w:rPr>
        <w:t>newick</w:t>
      </w:r>
      <w:proofErr w:type="spellEnd"/>
      <w:r>
        <w:rPr>
          <w:sz w:val="24"/>
          <w:szCs w:val="24"/>
        </w:rPr>
        <w:t xml:space="preserve"> format including all taxa of the data file</w:t>
      </w:r>
      <w:r w:rsidR="0041142E">
        <w:rPr>
          <w:sz w:val="24"/>
          <w:szCs w:val="24"/>
        </w:rPr>
        <w:t xml:space="preserve"> (the ‘full tree’)</w:t>
      </w:r>
      <w:r>
        <w:rPr>
          <w:sz w:val="24"/>
          <w:szCs w:val="24"/>
        </w:rPr>
        <w:t>.</w:t>
      </w:r>
      <w:r w:rsidR="0035552C">
        <w:rPr>
          <w:sz w:val="24"/>
          <w:szCs w:val="24"/>
        </w:rPr>
        <w:t xml:space="preserve"> The file just includes the topology without bootstrap support values and is output before the actual bootstrapping starts</w:t>
      </w:r>
      <w:r w:rsidR="0040692A">
        <w:rPr>
          <w:sz w:val="24"/>
          <w:szCs w:val="24"/>
        </w:rPr>
        <w:t xml:space="preserve"> (to allow a quick check of the phylogeny). </w:t>
      </w:r>
      <w:r w:rsidR="006D503F">
        <w:rPr>
          <w:sz w:val="24"/>
          <w:szCs w:val="24"/>
        </w:rPr>
        <w:t>The node labels are consecutive numbers starting w</w:t>
      </w:r>
      <w:r w:rsidR="0078118C">
        <w:rPr>
          <w:sz w:val="24"/>
          <w:szCs w:val="24"/>
        </w:rPr>
        <w:t xml:space="preserve">ith 1 at the most inclusive node and </w:t>
      </w:r>
      <w:r w:rsidR="000B31CA">
        <w:rPr>
          <w:sz w:val="24"/>
          <w:szCs w:val="24"/>
        </w:rPr>
        <w:t>with</w:t>
      </w:r>
      <w:r w:rsidR="0078118C">
        <w:rPr>
          <w:sz w:val="24"/>
          <w:szCs w:val="24"/>
        </w:rPr>
        <w:t xml:space="preserve"> highest numbers </w:t>
      </w:r>
      <w:r w:rsidR="00D249DB">
        <w:rPr>
          <w:sz w:val="24"/>
          <w:szCs w:val="24"/>
        </w:rPr>
        <w:t xml:space="preserve">given to </w:t>
      </w:r>
      <w:r w:rsidR="0078118C">
        <w:rPr>
          <w:sz w:val="24"/>
          <w:szCs w:val="24"/>
        </w:rPr>
        <w:t>the outer nodes</w:t>
      </w:r>
      <w:r w:rsidR="006D503F">
        <w:rPr>
          <w:sz w:val="24"/>
          <w:szCs w:val="24"/>
        </w:rPr>
        <w:t>.</w:t>
      </w:r>
    </w:p>
    <w:p w:rsidR="0035552C" w:rsidRDefault="0035552C" w:rsidP="00CF0677">
      <w:pPr>
        <w:spacing w:after="0"/>
        <w:rPr>
          <w:sz w:val="24"/>
          <w:szCs w:val="24"/>
        </w:rPr>
      </w:pPr>
    </w:p>
    <w:p w:rsidR="0035552C" w:rsidRPr="0015014C" w:rsidRDefault="00E83A6C" w:rsidP="00C65C8C">
      <w:pPr>
        <w:pStyle w:val="berschrift2"/>
        <w:rPr>
          <w:b w:val="0"/>
          <w:i/>
        </w:rPr>
      </w:pPr>
      <w:bookmarkStart w:id="26" w:name="_Toc424865288"/>
      <w:r w:rsidRPr="0015014C">
        <w:t>4</w:t>
      </w:r>
      <w:r w:rsidR="0035552C" w:rsidRPr="0015014C">
        <w:t xml:space="preserve">.2. </w:t>
      </w:r>
      <w:proofErr w:type="spellStart"/>
      <w:proofErr w:type="gramStart"/>
      <w:r w:rsidR="0035552C" w:rsidRPr="0015014C">
        <w:rPr>
          <w:i/>
        </w:rPr>
        <w:t>trees_bootlabels.nwk</w:t>
      </w:r>
      <w:bookmarkEnd w:id="26"/>
      <w:proofErr w:type="spellEnd"/>
      <w:proofErr w:type="gramEnd"/>
    </w:p>
    <w:p w:rsidR="00451559" w:rsidRDefault="00451559" w:rsidP="00CF0677">
      <w:pPr>
        <w:spacing w:after="0"/>
        <w:rPr>
          <w:sz w:val="24"/>
          <w:szCs w:val="24"/>
        </w:rPr>
      </w:pPr>
    </w:p>
    <w:p w:rsidR="00405226" w:rsidRDefault="00D47CF8" w:rsidP="00CF0677">
      <w:pPr>
        <w:spacing w:after="0"/>
        <w:rPr>
          <w:sz w:val="24"/>
          <w:szCs w:val="24"/>
        </w:rPr>
      </w:pPr>
      <w:proofErr w:type="gramStart"/>
      <w:r>
        <w:rPr>
          <w:sz w:val="24"/>
          <w:szCs w:val="24"/>
        </w:rPr>
        <w:t xml:space="preserve">Includes </w:t>
      </w:r>
      <w:r w:rsidR="0055704A">
        <w:rPr>
          <w:sz w:val="24"/>
          <w:szCs w:val="24"/>
        </w:rPr>
        <w:t xml:space="preserve">all </w:t>
      </w:r>
      <w:proofErr w:type="spellStart"/>
      <w:r w:rsidR="0055704A">
        <w:rPr>
          <w:sz w:val="24"/>
          <w:szCs w:val="24"/>
        </w:rPr>
        <w:t>n</w:t>
      </w:r>
      <w:r w:rsidR="00DD265F">
        <w:rPr>
          <w:sz w:val="24"/>
          <w:szCs w:val="24"/>
        </w:rPr>
        <w:t>ewick</w:t>
      </w:r>
      <w:proofErr w:type="spellEnd"/>
      <w:r w:rsidR="00DD265F">
        <w:rPr>
          <w:sz w:val="24"/>
          <w:szCs w:val="24"/>
        </w:rPr>
        <w:t xml:space="preserve"> trees</w:t>
      </w:r>
      <w:r w:rsidR="008D523D">
        <w:rPr>
          <w:sz w:val="24"/>
          <w:szCs w:val="24"/>
        </w:rPr>
        <w:t xml:space="preserve"> (i.e. the tree </w:t>
      </w:r>
      <w:r w:rsidR="001E5EFC">
        <w:rPr>
          <w:sz w:val="24"/>
          <w:szCs w:val="24"/>
        </w:rPr>
        <w:t xml:space="preserve">including all taxa and the </w:t>
      </w:r>
      <w:r w:rsidR="00D249DB">
        <w:rPr>
          <w:sz w:val="24"/>
          <w:szCs w:val="24"/>
        </w:rPr>
        <w:t>taxon-</w:t>
      </w:r>
      <w:proofErr w:type="spellStart"/>
      <w:r w:rsidR="00D249DB">
        <w:rPr>
          <w:sz w:val="24"/>
          <w:szCs w:val="24"/>
        </w:rPr>
        <w:t>jackknife</w:t>
      </w:r>
      <w:proofErr w:type="spellEnd"/>
      <w:r w:rsidR="00D249DB">
        <w:rPr>
          <w:sz w:val="24"/>
          <w:szCs w:val="24"/>
        </w:rPr>
        <w:t xml:space="preserve"> </w:t>
      </w:r>
      <w:r w:rsidR="001E5EFC">
        <w:rPr>
          <w:sz w:val="24"/>
          <w:szCs w:val="24"/>
        </w:rPr>
        <w:t>trees</w:t>
      </w:r>
      <w:r w:rsidR="008D523D">
        <w:rPr>
          <w:sz w:val="24"/>
          <w:szCs w:val="24"/>
        </w:rPr>
        <w:t>)</w:t>
      </w:r>
      <w:r w:rsidR="00D249DB">
        <w:rPr>
          <w:sz w:val="24"/>
          <w:szCs w:val="24"/>
        </w:rPr>
        <w:t>.</w:t>
      </w:r>
      <w:proofErr w:type="gramEnd"/>
      <w:r w:rsidR="00D249DB">
        <w:rPr>
          <w:sz w:val="24"/>
          <w:szCs w:val="24"/>
        </w:rPr>
        <w:t xml:space="preserve"> Nodes are</w:t>
      </w:r>
      <w:r w:rsidR="00DD265F">
        <w:rPr>
          <w:sz w:val="24"/>
          <w:szCs w:val="24"/>
        </w:rPr>
        <w:t xml:space="preserve"> </w:t>
      </w:r>
      <w:r w:rsidR="00D249DB">
        <w:rPr>
          <w:sz w:val="24"/>
          <w:szCs w:val="24"/>
        </w:rPr>
        <w:t>labelled with</w:t>
      </w:r>
      <w:r w:rsidR="00DD265F">
        <w:rPr>
          <w:sz w:val="24"/>
          <w:szCs w:val="24"/>
        </w:rPr>
        <w:t xml:space="preserve"> bootstrap support values</w:t>
      </w:r>
      <w:r>
        <w:rPr>
          <w:sz w:val="24"/>
          <w:szCs w:val="24"/>
        </w:rPr>
        <w:t xml:space="preserve">. </w:t>
      </w:r>
    </w:p>
    <w:p w:rsidR="001E5EFC" w:rsidRDefault="001E5EFC" w:rsidP="00CF0677">
      <w:pPr>
        <w:spacing w:after="0"/>
        <w:rPr>
          <w:sz w:val="24"/>
          <w:szCs w:val="24"/>
        </w:rPr>
      </w:pPr>
    </w:p>
    <w:p w:rsidR="00405226" w:rsidRPr="0015014C" w:rsidRDefault="00E83A6C" w:rsidP="00C65C8C">
      <w:pPr>
        <w:pStyle w:val="berschrift2"/>
        <w:rPr>
          <w:b w:val="0"/>
        </w:rPr>
      </w:pPr>
      <w:bookmarkStart w:id="27" w:name="_Toc424865289"/>
      <w:r w:rsidRPr="0015014C">
        <w:t>4</w:t>
      </w:r>
      <w:r w:rsidR="000E6415" w:rsidRPr="0015014C">
        <w:t xml:space="preserve">.3. </w:t>
      </w:r>
      <w:proofErr w:type="spellStart"/>
      <w:proofErr w:type="gramStart"/>
      <w:r w:rsidR="000E6415" w:rsidRPr="0015014C">
        <w:rPr>
          <w:i/>
        </w:rPr>
        <w:t>trees_numlabels.nwk</w:t>
      </w:r>
      <w:bookmarkEnd w:id="27"/>
      <w:proofErr w:type="spellEnd"/>
      <w:proofErr w:type="gramEnd"/>
    </w:p>
    <w:p w:rsidR="00451559" w:rsidRDefault="00451559" w:rsidP="00CF0677">
      <w:pPr>
        <w:spacing w:after="0"/>
        <w:rPr>
          <w:sz w:val="24"/>
          <w:szCs w:val="24"/>
        </w:rPr>
      </w:pPr>
    </w:p>
    <w:p w:rsidR="00A8621E" w:rsidRDefault="00304C9B" w:rsidP="00CF0677">
      <w:pPr>
        <w:spacing w:after="0"/>
        <w:rPr>
          <w:sz w:val="24"/>
          <w:szCs w:val="24"/>
        </w:rPr>
      </w:pPr>
      <w:proofErr w:type="gramStart"/>
      <w:r>
        <w:rPr>
          <w:sz w:val="24"/>
          <w:szCs w:val="24"/>
        </w:rPr>
        <w:t>Same trees as in 4</w:t>
      </w:r>
      <w:r w:rsidR="00F53377">
        <w:rPr>
          <w:sz w:val="24"/>
          <w:szCs w:val="24"/>
        </w:rPr>
        <w:t>.2.</w:t>
      </w:r>
      <w:r w:rsidR="00734559">
        <w:rPr>
          <w:sz w:val="24"/>
          <w:szCs w:val="24"/>
        </w:rPr>
        <w:t>,</w:t>
      </w:r>
      <w:r w:rsidR="0026157C">
        <w:rPr>
          <w:sz w:val="24"/>
          <w:szCs w:val="24"/>
        </w:rPr>
        <w:t xml:space="preserve"> with nodes labelled by consecutive numbers</w:t>
      </w:r>
      <w:r w:rsidR="00D249DB">
        <w:rPr>
          <w:sz w:val="24"/>
          <w:szCs w:val="24"/>
        </w:rPr>
        <w:t>.</w:t>
      </w:r>
      <w:proofErr w:type="gramEnd"/>
      <w:r w:rsidR="00D249DB">
        <w:rPr>
          <w:sz w:val="24"/>
          <w:szCs w:val="24"/>
        </w:rPr>
        <w:t xml:space="preserve"> </w:t>
      </w:r>
    </w:p>
    <w:p w:rsidR="00A8621E" w:rsidRDefault="00A8621E" w:rsidP="00CF0677">
      <w:pPr>
        <w:spacing w:after="0"/>
        <w:rPr>
          <w:sz w:val="24"/>
          <w:szCs w:val="24"/>
        </w:rPr>
      </w:pPr>
    </w:p>
    <w:p w:rsidR="00F11D78" w:rsidRDefault="00D249DB" w:rsidP="00CF0677">
      <w:pPr>
        <w:spacing w:after="0"/>
        <w:rPr>
          <w:sz w:val="24"/>
          <w:szCs w:val="24"/>
        </w:rPr>
      </w:pPr>
      <w:r>
        <w:rPr>
          <w:sz w:val="24"/>
          <w:szCs w:val="24"/>
        </w:rPr>
        <w:t xml:space="preserve">These numbers are used to </w:t>
      </w:r>
      <w:r w:rsidR="00372B6B">
        <w:rPr>
          <w:sz w:val="24"/>
          <w:szCs w:val="24"/>
        </w:rPr>
        <w:t>refer to</w:t>
      </w:r>
      <w:r>
        <w:rPr>
          <w:sz w:val="24"/>
          <w:szCs w:val="24"/>
        </w:rPr>
        <w:t xml:space="preserve"> the nodes in the </w:t>
      </w:r>
      <w:r w:rsidR="0026157C">
        <w:rPr>
          <w:sz w:val="24"/>
          <w:szCs w:val="24"/>
        </w:rPr>
        <w:t>other output files</w:t>
      </w:r>
      <w:r w:rsidR="00F53377">
        <w:rPr>
          <w:sz w:val="24"/>
          <w:szCs w:val="24"/>
        </w:rPr>
        <w:t xml:space="preserve">. </w:t>
      </w:r>
      <w:r w:rsidR="00477449">
        <w:rPr>
          <w:sz w:val="24"/>
          <w:szCs w:val="24"/>
        </w:rPr>
        <w:t>Starting from the most basal node</w:t>
      </w:r>
      <w:r w:rsidR="007D767E">
        <w:rPr>
          <w:sz w:val="24"/>
          <w:szCs w:val="24"/>
        </w:rPr>
        <w:t xml:space="preserve"> (node </w:t>
      </w:r>
      <w:r w:rsidR="00477449">
        <w:rPr>
          <w:sz w:val="24"/>
          <w:szCs w:val="24"/>
        </w:rPr>
        <w:t>number 1</w:t>
      </w:r>
      <w:r w:rsidR="007D767E">
        <w:rPr>
          <w:sz w:val="24"/>
          <w:szCs w:val="24"/>
        </w:rPr>
        <w:t>)</w:t>
      </w:r>
      <w:r w:rsidR="002C0C21">
        <w:rPr>
          <w:sz w:val="24"/>
          <w:szCs w:val="24"/>
        </w:rPr>
        <w:t>,</w:t>
      </w:r>
      <w:r w:rsidR="00477449">
        <w:rPr>
          <w:sz w:val="24"/>
          <w:szCs w:val="24"/>
        </w:rPr>
        <w:t xml:space="preserve"> node label numbers </w:t>
      </w:r>
      <w:r w:rsidR="007D767E">
        <w:rPr>
          <w:sz w:val="24"/>
          <w:szCs w:val="24"/>
        </w:rPr>
        <w:t xml:space="preserve">in rooted trees </w:t>
      </w:r>
      <w:r w:rsidR="00477449">
        <w:rPr>
          <w:sz w:val="24"/>
          <w:szCs w:val="24"/>
        </w:rPr>
        <w:t xml:space="preserve">increase as one moves from the base of the tree to the tips and from the top (if the root is placed left) to the bottom. </w:t>
      </w:r>
      <w:r w:rsidR="00F11D78">
        <w:rPr>
          <w:sz w:val="24"/>
          <w:szCs w:val="24"/>
        </w:rPr>
        <w:t>In unrooted trees, node label numbers increase with increasing (absolu</w:t>
      </w:r>
      <w:r w:rsidR="00F84BA4">
        <w:rPr>
          <w:sz w:val="24"/>
          <w:szCs w:val="24"/>
        </w:rPr>
        <w:t>te) distance from the most basal (inclusive)</w:t>
      </w:r>
      <w:r w:rsidR="00F11D78">
        <w:rPr>
          <w:sz w:val="24"/>
          <w:szCs w:val="24"/>
        </w:rPr>
        <w:t xml:space="preserve"> node, which is again given the number 1. </w:t>
      </w:r>
      <w:r w:rsidR="00A47E1C">
        <w:rPr>
          <w:sz w:val="24"/>
          <w:szCs w:val="24"/>
        </w:rPr>
        <w:t>T</w:t>
      </w:r>
      <w:r w:rsidR="00F11D78">
        <w:rPr>
          <w:sz w:val="24"/>
          <w:szCs w:val="24"/>
        </w:rPr>
        <w:t>his file do</w:t>
      </w:r>
      <w:r w:rsidR="00A47E1C">
        <w:rPr>
          <w:sz w:val="24"/>
          <w:szCs w:val="24"/>
        </w:rPr>
        <w:t>es</w:t>
      </w:r>
      <w:r w:rsidR="00F11D78">
        <w:rPr>
          <w:sz w:val="24"/>
          <w:szCs w:val="24"/>
        </w:rPr>
        <w:t xml:space="preserve"> not include bootstrap support values.</w:t>
      </w:r>
    </w:p>
    <w:p w:rsidR="00F11D78" w:rsidRDefault="00F11D78" w:rsidP="00CF0677">
      <w:pPr>
        <w:spacing w:after="0"/>
        <w:rPr>
          <w:sz w:val="24"/>
          <w:szCs w:val="24"/>
        </w:rPr>
      </w:pPr>
    </w:p>
    <w:p w:rsidR="00113E98" w:rsidRPr="0015014C" w:rsidRDefault="00E83A6C" w:rsidP="00C65C8C">
      <w:pPr>
        <w:pStyle w:val="berschrift2"/>
        <w:rPr>
          <w:b w:val="0"/>
        </w:rPr>
      </w:pPr>
      <w:bookmarkStart w:id="28" w:name="_Toc424865290"/>
      <w:r w:rsidRPr="0015014C">
        <w:t>4</w:t>
      </w:r>
      <w:r w:rsidR="00F11D78" w:rsidRPr="0015014C">
        <w:t xml:space="preserve">.4. </w:t>
      </w:r>
      <w:proofErr w:type="gramStart"/>
      <w:r w:rsidR="00863B29">
        <w:rPr>
          <w:i/>
        </w:rPr>
        <w:t>nodes</w:t>
      </w:r>
      <w:r w:rsidR="00113E98" w:rsidRPr="0015014C">
        <w:rPr>
          <w:i/>
        </w:rPr>
        <w:t>.txt</w:t>
      </w:r>
      <w:bookmarkEnd w:id="28"/>
      <w:proofErr w:type="gramEnd"/>
    </w:p>
    <w:p w:rsidR="00451559" w:rsidRDefault="00451559" w:rsidP="00CF0677">
      <w:pPr>
        <w:spacing w:after="0"/>
        <w:rPr>
          <w:sz w:val="24"/>
          <w:szCs w:val="24"/>
        </w:rPr>
      </w:pPr>
    </w:p>
    <w:p w:rsidR="00A91285" w:rsidRDefault="0015304C" w:rsidP="00CF0677">
      <w:pPr>
        <w:spacing w:after="0"/>
        <w:rPr>
          <w:sz w:val="24"/>
          <w:szCs w:val="24"/>
        </w:rPr>
      </w:pPr>
      <w:r>
        <w:rPr>
          <w:sz w:val="24"/>
          <w:szCs w:val="24"/>
        </w:rPr>
        <w:lastRenderedPageBreak/>
        <w:t xml:space="preserve">Includes </w:t>
      </w:r>
      <w:r w:rsidR="00C501B0">
        <w:rPr>
          <w:sz w:val="24"/>
          <w:szCs w:val="24"/>
        </w:rPr>
        <w:t xml:space="preserve">bootstrap support values and descending tips </w:t>
      </w:r>
      <w:r w:rsidR="002C0C21">
        <w:rPr>
          <w:sz w:val="24"/>
          <w:szCs w:val="24"/>
        </w:rPr>
        <w:t xml:space="preserve">(samples) </w:t>
      </w:r>
      <w:r w:rsidR="00C501B0">
        <w:rPr>
          <w:sz w:val="24"/>
          <w:szCs w:val="24"/>
        </w:rPr>
        <w:t xml:space="preserve">for each </w:t>
      </w:r>
      <w:r w:rsidR="002C0C21">
        <w:rPr>
          <w:sz w:val="24"/>
          <w:szCs w:val="24"/>
        </w:rPr>
        <w:t xml:space="preserve">node in each </w:t>
      </w:r>
      <w:r w:rsidR="00C501B0">
        <w:rPr>
          <w:sz w:val="24"/>
          <w:szCs w:val="24"/>
        </w:rPr>
        <w:t>tree</w:t>
      </w:r>
      <w:r>
        <w:rPr>
          <w:sz w:val="24"/>
          <w:szCs w:val="24"/>
        </w:rPr>
        <w:t xml:space="preserve">. </w:t>
      </w:r>
      <w:r w:rsidR="00D72890">
        <w:rPr>
          <w:sz w:val="24"/>
          <w:szCs w:val="24"/>
        </w:rPr>
        <w:t xml:space="preserve">Tree number 0 </w:t>
      </w:r>
      <w:r w:rsidR="002C0C21">
        <w:rPr>
          <w:sz w:val="24"/>
          <w:szCs w:val="24"/>
        </w:rPr>
        <w:t>is</w:t>
      </w:r>
      <w:r w:rsidR="006A131B">
        <w:rPr>
          <w:sz w:val="24"/>
          <w:szCs w:val="24"/>
        </w:rPr>
        <w:t xml:space="preserve"> the </w:t>
      </w:r>
      <w:r w:rsidR="003D1554">
        <w:rPr>
          <w:sz w:val="24"/>
          <w:szCs w:val="24"/>
        </w:rPr>
        <w:t>tree</w:t>
      </w:r>
      <w:r w:rsidR="00D00B6B">
        <w:rPr>
          <w:sz w:val="24"/>
          <w:szCs w:val="24"/>
        </w:rPr>
        <w:t xml:space="preserve"> calculated with the full dataset</w:t>
      </w:r>
      <w:r w:rsidR="006A131B">
        <w:rPr>
          <w:sz w:val="24"/>
          <w:szCs w:val="24"/>
        </w:rPr>
        <w:t xml:space="preserve">. </w:t>
      </w:r>
      <w:r w:rsidR="00787750">
        <w:rPr>
          <w:sz w:val="24"/>
          <w:szCs w:val="24"/>
        </w:rPr>
        <w:t>The taxon-</w:t>
      </w:r>
      <w:proofErr w:type="spellStart"/>
      <w:r w:rsidR="00787750">
        <w:rPr>
          <w:sz w:val="24"/>
          <w:szCs w:val="24"/>
        </w:rPr>
        <w:t>jackknife</w:t>
      </w:r>
      <w:proofErr w:type="spellEnd"/>
      <w:r w:rsidR="00E65984">
        <w:rPr>
          <w:sz w:val="24"/>
          <w:szCs w:val="24"/>
        </w:rPr>
        <w:t xml:space="preserve"> trees are numbered consecutively according to</w:t>
      </w:r>
      <w:r w:rsidR="00A8723E">
        <w:rPr>
          <w:sz w:val="24"/>
          <w:szCs w:val="24"/>
        </w:rPr>
        <w:t xml:space="preserve"> the</w:t>
      </w:r>
      <w:r w:rsidR="00E65984">
        <w:rPr>
          <w:sz w:val="24"/>
          <w:szCs w:val="24"/>
        </w:rPr>
        <w:t xml:space="preserve"> order </w:t>
      </w:r>
      <w:r w:rsidR="00994D13">
        <w:rPr>
          <w:sz w:val="24"/>
          <w:szCs w:val="24"/>
        </w:rPr>
        <w:t xml:space="preserve">of </w:t>
      </w:r>
      <w:r w:rsidR="002C0C21">
        <w:rPr>
          <w:sz w:val="24"/>
          <w:szCs w:val="24"/>
        </w:rPr>
        <w:t>taxon-</w:t>
      </w:r>
      <w:proofErr w:type="spellStart"/>
      <w:r w:rsidR="00994D13">
        <w:rPr>
          <w:sz w:val="24"/>
          <w:szCs w:val="24"/>
        </w:rPr>
        <w:t>jackknif</w:t>
      </w:r>
      <w:r w:rsidR="002C0C21">
        <w:rPr>
          <w:sz w:val="24"/>
          <w:szCs w:val="24"/>
        </w:rPr>
        <w:t>e</w:t>
      </w:r>
      <w:proofErr w:type="spellEnd"/>
      <w:r w:rsidR="00994D13">
        <w:rPr>
          <w:sz w:val="24"/>
          <w:szCs w:val="24"/>
        </w:rPr>
        <w:t xml:space="preserve"> sets</w:t>
      </w:r>
      <w:r w:rsidR="006A131B">
        <w:rPr>
          <w:sz w:val="24"/>
          <w:szCs w:val="24"/>
        </w:rPr>
        <w:t xml:space="preserve">. </w:t>
      </w:r>
    </w:p>
    <w:p w:rsidR="00CC7AFD" w:rsidRPr="0015014C" w:rsidRDefault="00E83A6C" w:rsidP="00C65C8C">
      <w:pPr>
        <w:pStyle w:val="berschrift2"/>
        <w:rPr>
          <w:b w:val="0"/>
        </w:rPr>
      </w:pPr>
      <w:bookmarkStart w:id="29" w:name="_Toc424865291"/>
      <w:r w:rsidRPr="0015014C">
        <w:t>4</w:t>
      </w:r>
      <w:r w:rsidR="00CC7AFD" w:rsidRPr="0015014C">
        <w:t xml:space="preserve">.5. </w:t>
      </w:r>
      <w:proofErr w:type="gramStart"/>
      <w:r w:rsidR="00A46DD5">
        <w:rPr>
          <w:i/>
        </w:rPr>
        <w:t>jackknife</w:t>
      </w:r>
      <w:r w:rsidR="00A7733F" w:rsidRPr="0015014C">
        <w:rPr>
          <w:i/>
        </w:rPr>
        <w:t>_specification.txt</w:t>
      </w:r>
      <w:bookmarkEnd w:id="29"/>
      <w:proofErr w:type="gramEnd"/>
    </w:p>
    <w:p w:rsidR="00451559" w:rsidRDefault="00451559" w:rsidP="00CF0677">
      <w:pPr>
        <w:spacing w:after="0"/>
        <w:rPr>
          <w:sz w:val="24"/>
          <w:szCs w:val="24"/>
        </w:rPr>
      </w:pPr>
    </w:p>
    <w:p w:rsidR="002C0C21" w:rsidRDefault="002C0C21" w:rsidP="00CF0677">
      <w:pPr>
        <w:spacing w:after="0"/>
        <w:rPr>
          <w:sz w:val="24"/>
          <w:szCs w:val="24"/>
        </w:rPr>
      </w:pPr>
      <w:r>
        <w:rPr>
          <w:sz w:val="24"/>
          <w:szCs w:val="24"/>
        </w:rPr>
        <w:t xml:space="preserve">This file </w:t>
      </w:r>
      <w:r w:rsidR="00D00B6B">
        <w:rPr>
          <w:sz w:val="24"/>
          <w:szCs w:val="24"/>
        </w:rPr>
        <w:t>allows you to look up the composition of the taxon-</w:t>
      </w:r>
      <w:proofErr w:type="spellStart"/>
      <w:r w:rsidR="00D00B6B">
        <w:rPr>
          <w:sz w:val="24"/>
          <w:szCs w:val="24"/>
        </w:rPr>
        <w:t>jackknife</w:t>
      </w:r>
      <w:proofErr w:type="spellEnd"/>
      <w:r w:rsidR="00D00B6B">
        <w:rPr>
          <w:sz w:val="24"/>
          <w:szCs w:val="24"/>
        </w:rPr>
        <w:t xml:space="preserve"> sets. It </w:t>
      </w:r>
      <w:r>
        <w:rPr>
          <w:sz w:val="24"/>
          <w:szCs w:val="24"/>
        </w:rPr>
        <w:t>provides a list of taxon-</w:t>
      </w:r>
      <w:proofErr w:type="spellStart"/>
      <w:r>
        <w:rPr>
          <w:sz w:val="24"/>
          <w:szCs w:val="24"/>
        </w:rPr>
        <w:t>jackknife</w:t>
      </w:r>
      <w:proofErr w:type="spellEnd"/>
      <w:r>
        <w:rPr>
          <w:sz w:val="24"/>
          <w:szCs w:val="24"/>
        </w:rPr>
        <w:t xml:space="preserve"> trees and the </w:t>
      </w:r>
      <w:r w:rsidR="00D00B6B">
        <w:rPr>
          <w:sz w:val="24"/>
          <w:szCs w:val="24"/>
        </w:rPr>
        <w:t xml:space="preserve">samples included in the </w:t>
      </w:r>
      <w:r>
        <w:rPr>
          <w:sz w:val="24"/>
          <w:szCs w:val="24"/>
        </w:rPr>
        <w:t>respective taxon-</w:t>
      </w:r>
      <w:proofErr w:type="spellStart"/>
      <w:r>
        <w:rPr>
          <w:sz w:val="24"/>
          <w:szCs w:val="24"/>
        </w:rPr>
        <w:t>jackknife</w:t>
      </w:r>
      <w:proofErr w:type="spellEnd"/>
      <w:r>
        <w:rPr>
          <w:sz w:val="24"/>
          <w:szCs w:val="24"/>
        </w:rPr>
        <w:t xml:space="preserve"> sets.</w:t>
      </w:r>
    </w:p>
    <w:p w:rsidR="004C2DE5" w:rsidRDefault="004C2DE5" w:rsidP="00CF0677">
      <w:pPr>
        <w:spacing w:after="0"/>
        <w:rPr>
          <w:sz w:val="24"/>
          <w:szCs w:val="24"/>
        </w:rPr>
      </w:pPr>
    </w:p>
    <w:p w:rsidR="004C2DE5" w:rsidRPr="0015014C" w:rsidRDefault="004C2DE5" w:rsidP="004C2DE5">
      <w:pPr>
        <w:pStyle w:val="berschrift2"/>
        <w:rPr>
          <w:b w:val="0"/>
        </w:rPr>
      </w:pPr>
      <w:bookmarkStart w:id="30" w:name="_Toc424865292"/>
      <w:r w:rsidRPr="0015014C">
        <w:t xml:space="preserve">4.6. </w:t>
      </w:r>
      <w:proofErr w:type="gramStart"/>
      <w:r>
        <w:rPr>
          <w:i/>
        </w:rPr>
        <w:t>raw_bootstrap_table.txt</w:t>
      </w:r>
      <w:bookmarkEnd w:id="30"/>
      <w:proofErr w:type="gramEnd"/>
    </w:p>
    <w:p w:rsidR="004C2DE5" w:rsidRDefault="004C2DE5" w:rsidP="00CF0677">
      <w:pPr>
        <w:spacing w:after="0"/>
        <w:rPr>
          <w:sz w:val="24"/>
          <w:szCs w:val="24"/>
        </w:rPr>
      </w:pPr>
    </w:p>
    <w:p w:rsidR="008376DD" w:rsidRDefault="00F64114" w:rsidP="008376DD">
      <w:pPr>
        <w:spacing w:after="0"/>
        <w:rPr>
          <w:sz w:val="24"/>
          <w:szCs w:val="24"/>
        </w:rPr>
      </w:pPr>
      <w:r>
        <w:rPr>
          <w:sz w:val="24"/>
          <w:szCs w:val="24"/>
        </w:rPr>
        <w:t xml:space="preserve">Here, bootstrap support values of all nodes of the </w:t>
      </w:r>
      <w:r w:rsidR="008E70F9">
        <w:rPr>
          <w:sz w:val="24"/>
          <w:szCs w:val="24"/>
        </w:rPr>
        <w:t>full tree</w:t>
      </w:r>
      <w:r>
        <w:rPr>
          <w:sz w:val="24"/>
          <w:szCs w:val="24"/>
        </w:rPr>
        <w:t xml:space="preserve"> present in the </w:t>
      </w:r>
      <w:r w:rsidR="008E70F9">
        <w:rPr>
          <w:sz w:val="24"/>
          <w:szCs w:val="24"/>
        </w:rPr>
        <w:t>full and</w:t>
      </w:r>
      <w:r>
        <w:rPr>
          <w:sz w:val="24"/>
          <w:szCs w:val="24"/>
        </w:rPr>
        <w:t xml:space="preserve"> </w:t>
      </w:r>
      <w:proofErr w:type="spellStart"/>
      <w:r>
        <w:rPr>
          <w:sz w:val="24"/>
          <w:szCs w:val="24"/>
        </w:rPr>
        <w:t>jackknife</w:t>
      </w:r>
      <w:proofErr w:type="spellEnd"/>
      <w:r>
        <w:rPr>
          <w:sz w:val="24"/>
          <w:szCs w:val="24"/>
        </w:rPr>
        <w:t xml:space="preserve"> trees are stored</w:t>
      </w:r>
      <w:r w:rsidR="009738E1">
        <w:rPr>
          <w:sz w:val="24"/>
          <w:szCs w:val="24"/>
        </w:rPr>
        <w:t xml:space="preserve"> in tabular format</w:t>
      </w:r>
      <w:r>
        <w:rPr>
          <w:sz w:val="24"/>
          <w:szCs w:val="24"/>
        </w:rPr>
        <w:t>.</w:t>
      </w:r>
      <w:r w:rsidR="002C0C21">
        <w:rPr>
          <w:sz w:val="24"/>
          <w:szCs w:val="24"/>
        </w:rPr>
        <w:t xml:space="preserve"> </w:t>
      </w:r>
      <w:r w:rsidR="008376DD">
        <w:rPr>
          <w:sz w:val="24"/>
          <w:szCs w:val="24"/>
        </w:rPr>
        <w:t>For each of the nodes in the full tree, bootstrap values obtained in the full tree as well as in each taxon-</w:t>
      </w:r>
      <w:proofErr w:type="spellStart"/>
      <w:r w:rsidR="008376DD">
        <w:rPr>
          <w:sz w:val="24"/>
          <w:szCs w:val="24"/>
        </w:rPr>
        <w:t>jackknife</w:t>
      </w:r>
      <w:proofErr w:type="spellEnd"/>
      <w:r w:rsidR="008376DD">
        <w:rPr>
          <w:sz w:val="24"/>
          <w:szCs w:val="24"/>
        </w:rPr>
        <w:t xml:space="preserve"> tree are given  (tree 0 = full tree; tree 1, tree 2, tree 3, etc. = taxon-</w:t>
      </w:r>
      <w:proofErr w:type="spellStart"/>
      <w:r w:rsidR="008376DD">
        <w:rPr>
          <w:sz w:val="24"/>
          <w:szCs w:val="24"/>
        </w:rPr>
        <w:t>jackknife</w:t>
      </w:r>
      <w:proofErr w:type="spellEnd"/>
      <w:r w:rsidR="008376DD">
        <w:rPr>
          <w:sz w:val="24"/>
          <w:szCs w:val="24"/>
        </w:rPr>
        <w:t xml:space="preserve"> trees). </w:t>
      </w:r>
    </w:p>
    <w:p w:rsidR="00051956" w:rsidRDefault="00051956" w:rsidP="00CF0677">
      <w:pPr>
        <w:spacing w:after="0"/>
        <w:rPr>
          <w:sz w:val="24"/>
          <w:szCs w:val="24"/>
        </w:rPr>
      </w:pPr>
    </w:p>
    <w:p w:rsidR="00051956" w:rsidRDefault="00051956" w:rsidP="00CF0677">
      <w:pPr>
        <w:spacing w:after="0"/>
        <w:rPr>
          <w:sz w:val="24"/>
          <w:szCs w:val="24"/>
        </w:rPr>
      </w:pPr>
      <w:r>
        <w:rPr>
          <w:sz w:val="24"/>
          <w:szCs w:val="24"/>
        </w:rPr>
        <w:t>In the taxon-</w:t>
      </w:r>
      <w:proofErr w:type="spellStart"/>
      <w:r>
        <w:rPr>
          <w:sz w:val="24"/>
          <w:szCs w:val="24"/>
        </w:rPr>
        <w:t>jackknife</w:t>
      </w:r>
      <w:proofErr w:type="spellEnd"/>
      <w:r>
        <w:rPr>
          <w:sz w:val="24"/>
          <w:szCs w:val="24"/>
        </w:rPr>
        <w:t xml:space="preserve"> trees, </w:t>
      </w:r>
      <w:r w:rsidR="00AC4DC8">
        <w:rPr>
          <w:sz w:val="24"/>
          <w:szCs w:val="24"/>
        </w:rPr>
        <w:t>cells for</w:t>
      </w:r>
      <w:r>
        <w:rPr>
          <w:sz w:val="24"/>
          <w:szCs w:val="24"/>
        </w:rPr>
        <w:t xml:space="preserve"> nodes which had joined the excluded taxa in the full tree are </w:t>
      </w:r>
      <w:r w:rsidR="00AC4DC8">
        <w:rPr>
          <w:sz w:val="24"/>
          <w:szCs w:val="24"/>
        </w:rPr>
        <w:t xml:space="preserve">filled with NA. </w:t>
      </w:r>
    </w:p>
    <w:p w:rsidR="00051956" w:rsidRDefault="00051956" w:rsidP="00CF0677">
      <w:pPr>
        <w:spacing w:after="0"/>
        <w:rPr>
          <w:sz w:val="24"/>
          <w:szCs w:val="24"/>
        </w:rPr>
      </w:pPr>
      <w:r>
        <w:rPr>
          <w:sz w:val="24"/>
          <w:szCs w:val="24"/>
        </w:rPr>
        <w:t xml:space="preserve">This table also includes BS values for nodes which were sister to the excluded taxon in the full tree. We do not recommend these BS values in the HET, because excluding </w:t>
      </w:r>
      <w:r w:rsidRPr="00796463">
        <w:rPr>
          <w:sz w:val="24"/>
          <w:szCs w:val="24"/>
        </w:rPr>
        <w:t xml:space="preserve">a </w:t>
      </w:r>
      <w:proofErr w:type="spellStart"/>
      <w:r w:rsidRPr="00796463">
        <w:rPr>
          <w:sz w:val="24"/>
          <w:szCs w:val="24"/>
        </w:rPr>
        <w:t>taxon</w:t>
      </w:r>
      <w:proofErr w:type="spellEnd"/>
      <w:r w:rsidRPr="00796463">
        <w:rPr>
          <w:sz w:val="24"/>
          <w:szCs w:val="24"/>
        </w:rPr>
        <w:t xml:space="preserve"> from a phylogenetic tree will in most cases increase the bootstrap support for its sister clade irrespective of hybridization-induced </w:t>
      </w:r>
      <w:proofErr w:type="spellStart"/>
      <w:r w:rsidRPr="00796463">
        <w:rPr>
          <w:sz w:val="24"/>
          <w:szCs w:val="24"/>
        </w:rPr>
        <w:t>homoplasy</w:t>
      </w:r>
      <w:proofErr w:type="spellEnd"/>
      <w:r>
        <w:rPr>
          <w:sz w:val="24"/>
          <w:szCs w:val="24"/>
        </w:rPr>
        <w:t xml:space="preserve"> (“support carryover”).</w:t>
      </w:r>
    </w:p>
    <w:p w:rsidR="00664416" w:rsidRPr="00AC4DC8" w:rsidRDefault="00051956" w:rsidP="00CF0677">
      <w:pPr>
        <w:spacing w:after="0"/>
        <w:rPr>
          <w:sz w:val="24"/>
          <w:szCs w:val="24"/>
        </w:rPr>
      </w:pPr>
      <w:r>
        <w:rPr>
          <w:sz w:val="24"/>
          <w:szCs w:val="24"/>
        </w:rPr>
        <w:t xml:space="preserve">In the file </w:t>
      </w:r>
      <w:r>
        <w:rPr>
          <w:i/>
        </w:rPr>
        <w:t>bootstrap_table</w:t>
      </w:r>
      <w:r w:rsidRPr="0015014C">
        <w:rPr>
          <w:i/>
        </w:rPr>
        <w:t>.txt</w:t>
      </w:r>
      <w:r>
        <w:rPr>
          <w:i/>
        </w:rPr>
        <w:t xml:space="preserve"> </w:t>
      </w:r>
      <w:r w:rsidRPr="00796463">
        <w:t>(4.9.)</w:t>
      </w:r>
      <w:r>
        <w:t>, the</w:t>
      </w:r>
      <w:r w:rsidRPr="00051956">
        <w:rPr>
          <w:sz w:val="24"/>
          <w:szCs w:val="24"/>
        </w:rPr>
        <w:t xml:space="preserve"> </w:t>
      </w:r>
      <w:r>
        <w:rPr>
          <w:sz w:val="24"/>
          <w:szCs w:val="24"/>
        </w:rPr>
        <w:t>bootstrap values arising from the exclusion of a sister clade (see 4.6) are replaced by NA</w:t>
      </w:r>
      <w:r w:rsidRPr="00796463">
        <w:rPr>
          <w:sz w:val="24"/>
          <w:szCs w:val="24"/>
        </w:rPr>
        <w:t xml:space="preserve">. </w:t>
      </w:r>
    </w:p>
    <w:p w:rsidR="006907B1" w:rsidRPr="0015014C" w:rsidRDefault="00E83A6C" w:rsidP="00C65C8C">
      <w:pPr>
        <w:pStyle w:val="berschrift2"/>
        <w:rPr>
          <w:b w:val="0"/>
        </w:rPr>
      </w:pPr>
      <w:bookmarkStart w:id="31" w:name="_Toc424865293"/>
      <w:r w:rsidRPr="0015014C">
        <w:t>4</w:t>
      </w:r>
      <w:r w:rsidR="004C2DE5">
        <w:t>.7</w:t>
      </w:r>
      <w:r w:rsidR="006907B1" w:rsidRPr="0015014C">
        <w:t xml:space="preserve">. </w:t>
      </w:r>
      <w:proofErr w:type="gramStart"/>
      <w:r w:rsidR="00F6113F">
        <w:rPr>
          <w:i/>
        </w:rPr>
        <w:t>boxplots</w:t>
      </w:r>
      <w:r w:rsidR="00F752ED" w:rsidRPr="0015014C">
        <w:rPr>
          <w:i/>
        </w:rPr>
        <w:t>.pdf</w:t>
      </w:r>
      <w:bookmarkEnd w:id="31"/>
      <w:proofErr w:type="gramEnd"/>
    </w:p>
    <w:p w:rsidR="00393F5F" w:rsidRDefault="00393F5F" w:rsidP="00CF0677">
      <w:pPr>
        <w:spacing w:after="0"/>
        <w:rPr>
          <w:sz w:val="24"/>
          <w:szCs w:val="24"/>
        </w:rPr>
      </w:pPr>
    </w:p>
    <w:p w:rsidR="00F40433" w:rsidRDefault="00B82655" w:rsidP="00CF0677">
      <w:pPr>
        <w:spacing w:after="0"/>
        <w:rPr>
          <w:sz w:val="24"/>
          <w:szCs w:val="24"/>
        </w:rPr>
      </w:pPr>
      <w:r>
        <w:rPr>
          <w:sz w:val="24"/>
          <w:szCs w:val="24"/>
        </w:rPr>
        <w:t>For each of the nodes in the full tree, this graph shows s</w:t>
      </w:r>
      <w:r w:rsidR="003C6C04">
        <w:rPr>
          <w:sz w:val="24"/>
          <w:szCs w:val="24"/>
        </w:rPr>
        <w:t xml:space="preserve">tandard R boxplots of </w:t>
      </w:r>
      <w:r>
        <w:rPr>
          <w:sz w:val="24"/>
          <w:szCs w:val="24"/>
        </w:rPr>
        <w:t xml:space="preserve">the </w:t>
      </w:r>
      <w:r w:rsidR="003C6C04">
        <w:rPr>
          <w:sz w:val="24"/>
          <w:szCs w:val="24"/>
        </w:rPr>
        <w:t xml:space="preserve">bootstrap values </w:t>
      </w:r>
      <w:r w:rsidR="00F40433">
        <w:rPr>
          <w:sz w:val="24"/>
          <w:szCs w:val="24"/>
        </w:rPr>
        <w:t>in the taxon-</w:t>
      </w:r>
      <w:proofErr w:type="spellStart"/>
      <w:r w:rsidR="00F40433">
        <w:rPr>
          <w:sz w:val="24"/>
          <w:szCs w:val="24"/>
        </w:rPr>
        <w:t>jackknife</w:t>
      </w:r>
      <w:proofErr w:type="spellEnd"/>
      <w:r w:rsidR="00F40433">
        <w:rPr>
          <w:sz w:val="24"/>
          <w:szCs w:val="24"/>
        </w:rPr>
        <w:t xml:space="preserve"> trees</w:t>
      </w:r>
      <w:r w:rsidR="003C6C04">
        <w:rPr>
          <w:sz w:val="24"/>
          <w:szCs w:val="24"/>
        </w:rPr>
        <w:t>.</w:t>
      </w:r>
      <w:r w:rsidR="00A30234">
        <w:rPr>
          <w:sz w:val="24"/>
          <w:szCs w:val="24"/>
        </w:rPr>
        <w:t xml:space="preserve"> </w:t>
      </w:r>
    </w:p>
    <w:p w:rsidR="00A7733F" w:rsidRDefault="00F40433" w:rsidP="00FB5138">
      <w:pPr>
        <w:spacing w:after="0"/>
        <w:rPr>
          <w:sz w:val="24"/>
          <w:szCs w:val="24"/>
        </w:rPr>
      </w:pPr>
      <w:r>
        <w:rPr>
          <w:sz w:val="24"/>
          <w:szCs w:val="24"/>
        </w:rPr>
        <w:t xml:space="preserve">Bootstrap support values for clades </w:t>
      </w:r>
      <w:r w:rsidR="00771FA4">
        <w:rPr>
          <w:sz w:val="24"/>
          <w:szCs w:val="24"/>
        </w:rPr>
        <w:t>that</w:t>
      </w:r>
      <w:r>
        <w:rPr>
          <w:sz w:val="24"/>
          <w:szCs w:val="24"/>
        </w:rPr>
        <w:t xml:space="preserve"> are sister to the excluded taxa are not considered, because they are expected to increase independent of hybridization-induced </w:t>
      </w:r>
      <w:proofErr w:type="spellStart"/>
      <w:r>
        <w:rPr>
          <w:sz w:val="24"/>
          <w:szCs w:val="24"/>
        </w:rPr>
        <w:t>homoplasy</w:t>
      </w:r>
      <w:proofErr w:type="spellEnd"/>
      <w:r>
        <w:rPr>
          <w:sz w:val="24"/>
          <w:szCs w:val="24"/>
        </w:rPr>
        <w:t xml:space="preserve">. </w:t>
      </w:r>
    </w:p>
    <w:p w:rsidR="003E4239" w:rsidRDefault="003E4239" w:rsidP="00CF0677">
      <w:pPr>
        <w:spacing w:after="0"/>
        <w:rPr>
          <w:sz w:val="24"/>
          <w:szCs w:val="24"/>
        </w:rPr>
      </w:pPr>
    </w:p>
    <w:p w:rsidR="003E4239" w:rsidRPr="0015014C" w:rsidRDefault="00E83A6C" w:rsidP="00C65C8C">
      <w:pPr>
        <w:pStyle w:val="berschrift2"/>
        <w:rPr>
          <w:b w:val="0"/>
        </w:rPr>
      </w:pPr>
      <w:bookmarkStart w:id="32" w:name="_Toc424865294"/>
      <w:r w:rsidRPr="0015014C">
        <w:t>4</w:t>
      </w:r>
      <w:r w:rsidR="004C2DE5">
        <w:t>.8</w:t>
      </w:r>
      <w:r w:rsidR="003E4239" w:rsidRPr="0015014C">
        <w:t xml:space="preserve">. </w:t>
      </w:r>
      <w:proofErr w:type="spellStart"/>
      <w:proofErr w:type="gramStart"/>
      <w:r w:rsidR="00F6113F">
        <w:rPr>
          <w:i/>
        </w:rPr>
        <w:t>boxplots</w:t>
      </w:r>
      <w:r w:rsidR="003F23C3" w:rsidRPr="0015014C">
        <w:rPr>
          <w:i/>
        </w:rPr>
        <w:t>.eps</w:t>
      </w:r>
      <w:bookmarkEnd w:id="32"/>
      <w:proofErr w:type="spellEnd"/>
      <w:proofErr w:type="gramEnd"/>
    </w:p>
    <w:p w:rsidR="00451559" w:rsidRDefault="00451559" w:rsidP="00CF0677">
      <w:pPr>
        <w:spacing w:after="0"/>
        <w:rPr>
          <w:sz w:val="24"/>
          <w:szCs w:val="24"/>
        </w:rPr>
      </w:pPr>
    </w:p>
    <w:p w:rsidR="003E4239" w:rsidRDefault="00614EBD" w:rsidP="00CF0677">
      <w:pPr>
        <w:spacing w:after="0"/>
        <w:rPr>
          <w:sz w:val="24"/>
          <w:szCs w:val="24"/>
        </w:rPr>
      </w:pPr>
      <w:proofErr w:type="gramStart"/>
      <w:r>
        <w:rPr>
          <w:sz w:val="24"/>
          <w:szCs w:val="24"/>
        </w:rPr>
        <w:t>The same as in 4</w:t>
      </w:r>
      <w:r w:rsidR="007C3F15">
        <w:rPr>
          <w:sz w:val="24"/>
          <w:szCs w:val="24"/>
        </w:rPr>
        <w:t>.</w:t>
      </w:r>
      <w:r w:rsidR="00CC5E90">
        <w:rPr>
          <w:sz w:val="24"/>
          <w:szCs w:val="24"/>
        </w:rPr>
        <w:t>7</w:t>
      </w:r>
      <w:r w:rsidR="007C3F15">
        <w:rPr>
          <w:sz w:val="24"/>
          <w:szCs w:val="24"/>
        </w:rPr>
        <w:t>.</w:t>
      </w:r>
      <w:proofErr w:type="gramEnd"/>
      <w:r w:rsidR="007C3F15">
        <w:rPr>
          <w:sz w:val="24"/>
          <w:szCs w:val="24"/>
        </w:rPr>
        <w:t xml:space="preserve"> </w:t>
      </w:r>
      <w:proofErr w:type="gramStart"/>
      <w:r w:rsidR="007C3F15">
        <w:rPr>
          <w:sz w:val="24"/>
          <w:szCs w:val="24"/>
        </w:rPr>
        <w:t>in</w:t>
      </w:r>
      <w:proofErr w:type="gramEnd"/>
      <w:r w:rsidR="007C3F15">
        <w:rPr>
          <w:sz w:val="24"/>
          <w:szCs w:val="24"/>
        </w:rPr>
        <w:t xml:space="preserve"> eps</w:t>
      </w:r>
      <w:r w:rsidR="003E4239">
        <w:rPr>
          <w:sz w:val="24"/>
          <w:szCs w:val="24"/>
        </w:rPr>
        <w:t xml:space="preserve"> format.</w:t>
      </w:r>
    </w:p>
    <w:p w:rsidR="003E4239" w:rsidRDefault="003E4239" w:rsidP="00CF0677">
      <w:pPr>
        <w:spacing w:after="0"/>
        <w:rPr>
          <w:sz w:val="24"/>
          <w:szCs w:val="24"/>
        </w:rPr>
      </w:pPr>
    </w:p>
    <w:p w:rsidR="003E4239" w:rsidRPr="0015014C" w:rsidRDefault="00E83A6C" w:rsidP="00C65C8C">
      <w:pPr>
        <w:pStyle w:val="berschrift2"/>
        <w:rPr>
          <w:b w:val="0"/>
        </w:rPr>
      </w:pPr>
      <w:bookmarkStart w:id="33" w:name="_Toc424865295"/>
      <w:r w:rsidRPr="0015014C">
        <w:t>4</w:t>
      </w:r>
      <w:r w:rsidR="004C2DE5">
        <w:t>.9</w:t>
      </w:r>
      <w:r w:rsidR="003E4239" w:rsidRPr="0015014C">
        <w:t xml:space="preserve">. </w:t>
      </w:r>
      <w:proofErr w:type="gramStart"/>
      <w:r w:rsidR="00863B29">
        <w:rPr>
          <w:i/>
        </w:rPr>
        <w:t>bootstrap_table</w:t>
      </w:r>
      <w:r w:rsidR="003E4239" w:rsidRPr="0015014C">
        <w:rPr>
          <w:i/>
        </w:rPr>
        <w:t>.txt</w:t>
      </w:r>
      <w:bookmarkEnd w:id="33"/>
      <w:proofErr w:type="gramEnd"/>
    </w:p>
    <w:p w:rsidR="00451559" w:rsidRDefault="00451559" w:rsidP="00CF0677">
      <w:pPr>
        <w:spacing w:after="0"/>
        <w:rPr>
          <w:sz w:val="24"/>
          <w:szCs w:val="24"/>
        </w:rPr>
      </w:pPr>
    </w:p>
    <w:p w:rsidR="0079421A" w:rsidRDefault="004F1396" w:rsidP="00FD0D94">
      <w:pPr>
        <w:spacing w:after="0"/>
        <w:rPr>
          <w:sz w:val="24"/>
          <w:szCs w:val="24"/>
        </w:rPr>
      </w:pPr>
      <w:proofErr w:type="gramStart"/>
      <w:r>
        <w:rPr>
          <w:sz w:val="24"/>
          <w:szCs w:val="24"/>
        </w:rPr>
        <w:t xml:space="preserve">A </w:t>
      </w:r>
      <w:r w:rsidR="00FD0D94">
        <w:rPr>
          <w:sz w:val="24"/>
          <w:szCs w:val="24"/>
        </w:rPr>
        <w:t xml:space="preserve">tabular </w:t>
      </w:r>
      <w:r>
        <w:rPr>
          <w:sz w:val="24"/>
          <w:szCs w:val="24"/>
        </w:rPr>
        <w:t>compilation of bootstrap values</w:t>
      </w:r>
      <w:r w:rsidR="00FD0D94">
        <w:rPr>
          <w:sz w:val="24"/>
          <w:szCs w:val="24"/>
        </w:rPr>
        <w:t>.</w:t>
      </w:r>
      <w:proofErr w:type="gramEnd"/>
      <w:r w:rsidR="00FD0D94">
        <w:rPr>
          <w:sz w:val="24"/>
          <w:szCs w:val="24"/>
        </w:rPr>
        <w:t xml:space="preserve"> </w:t>
      </w:r>
      <w:r>
        <w:rPr>
          <w:sz w:val="24"/>
          <w:szCs w:val="24"/>
        </w:rPr>
        <w:t xml:space="preserve"> </w:t>
      </w:r>
      <w:r w:rsidR="00FD0D94">
        <w:rPr>
          <w:sz w:val="24"/>
          <w:szCs w:val="24"/>
        </w:rPr>
        <w:t>F</w:t>
      </w:r>
      <w:r>
        <w:rPr>
          <w:sz w:val="24"/>
          <w:szCs w:val="24"/>
        </w:rPr>
        <w:t xml:space="preserve">or each of the nodes in the full tree, </w:t>
      </w:r>
      <w:r w:rsidR="00FD0D94">
        <w:rPr>
          <w:sz w:val="24"/>
          <w:szCs w:val="24"/>
        </w:rPr>
        <w:t xml:space="preserve">bootstrap values </w:t>
      </w:r>
      <w:r>
        <w:rPr>
          <w:sz w:val="24"/>
          <w:szCs w:val="24"/>
        </w:rPr>
        <w:t xml:space="preserve">obtained </w:t>
      </w:r>
      <w:r w:rsidR="00FD0D94">
        <w:rPr>
          <w:sz w:val="24"/>
          <w:szCs w:val="24"/>
        </w:rPr>
        <w:t xml:space="preserve">in the full tree as well as </w:t>
      </w:r>
      <w:r>
        <w:rPr>
          <w:sz w:val="24"/>
          <w:szCs w:val="24"/>
        </w:rPr>
        <w:t>in each taxon-</w:t>
      </w:r>
      <w:proofErr w:type="spellStart"/>
      <w:r>
        <w:rPr>
          <w:sz w:val="24"/>
          <w:szCs w:val="24"/>
        </w:rPr>
        <w:t>jackknife</w:t>
      </w:r>
      <w:proofErr w:type="spellEnd"/>
      <w:r>
        <w:rPr>
          <w:sz w:val="24"/>
          <w:szCs w:val="24"/>
        </w:rPr>
        <w:t xml:space="preserve"> tree </w:t>
      </w:r>
      <w:r w:rsidR="00771FA4">
        <w:rPr>
          <w:sz w:val="24"/>
          <w:szCs w:val="24"/>
        </w:rPr>
        <w:t>are</w:t>
      </w:r>
      <w:r w:rsidR="00FD0D94">
        <w:rPr>
          <w:sz w:val="24"/>
          <w:szCs w:val="24"/>
        </w:rPr>
        <w:t xml:space="preserve"> given  </w:t>
      </w:r>
      <w:r w:rsidR="004F0CFC">
        <w:rPr>
          <w:sz w:val="24"/>
          <w:szCs w:val="24"/>
        </w:rPr>
        <w:t>(</w:t>
      </w:r>
      <w:r w:rsidR="00FD0D94">
        <w:rPr>
          <w:sz w:val="24"/>
          <w:szCs w:val="24"/>
        </w:rPr>
        <w:t xml:space="preserve">tree </w:t>
      </w:r>
      <w:r w:rsidR="004F0CFC">
        <w:rPr>
          <w:sz w:val="24"/>
          <w:szCs w:val="24"/>
        </w:rPr>
        <w:t xml:space="preserve">0 = </w:t>
      </w:r>
      <w:r w:rsidR="00AC73FD">
        <w:rPr>
          <w:sz w:val="24"/>
          <w:szCs w:val="24"/>
        </w:rPr>
        <w:t xml:space="preserve">full </w:t>
      </w:r>
      <w:r w:rsidR="004F0CFC">
        <w:rPr>
          <w:sz w:val="24"/>
          <w:szCs w:val="24"/>
        </w:rPr>
        <w:t>tree</w:t>
      </w:r>
      <w:r w:rsidR="00AC73FD">
        <w:rPr>
          <w:sz w:val="24"/>
          <w:szCs w:val="24"/>
        </w:rPr>
        <w:t>;</w:t>
      </w:r>
      <w:r w:rsidR="004F0CFC">
        <w:rPr>
          <w:sz w:val="24"/>
          <w:szCs w:val="24"/>
        </w:rPr>
        <w:t xml:space="preserve"> tree 1</w:t>
      </w:r>
      <w:r w:rsidR="00AC73FD">
        <w:rPr>
          <w:sz w:val="24"/>
          <w:szCs w:val="24"/>
        </w:rPr>
        <w:t>, tree 2, tree 3, etc</w:t>
      </w:r>
      <w:r w:rsidR="00D82905">
        <w:rPr>
          <w:sz w:val="24"/>
          <w:szCs w:val="24"/>
        </w:rPr>
        <w:t>.</w:t>
      </w:r>
      <w:r w:rsidR="00AC73FD">
        <w:rPr>
          <w:sz w:val="24"/>
          <w:szCs w:val="24"/>
        </w:rPr>
        <w:t xml:space="preserve"> = taxon-</w:t>
      </w:r>
      <w:proofErr w:type="spellStart"/>
      <w:r w:rsidR="00AC73FD">
        <w:rPr>
          <w:sz w:val="24"/>
          <w:szCs w:val="24"/>
        </w:rPr>
        <w:t>jackknife</w:t>
      </w:r>
      <w:proofErr w:type="spellEnd"/>
      <w:r w:rsidR="00AC73FD">
        <w:rPr>
          <w:sz w:val="24"/>
          <w:szCs w:val="24"/>
        </w:rPr>
        <w:t xml:space="preserve"> trees</w:t>
      </w:r>
      <w:r w:rsidR="004F0CFC">
        <w:rPr>
          <w:sz w:val="24"/>
          <w:szCs w:val="24"/>
        </w:rPr>
        <w:t xml:space="preserve">). </w:t>
      </w:r>
    </w:p>
    <w:p w:rsidR="0079421A" w:rsidRDefault="0079421A" w:rsidP="00AC73FD">
      <w:pPr>
        <w:spacing w:after="0"/>
        <w:rPr>
          <w:sz w:val="24"/>
          <w:szCs w:val="24"/>
        </w:rPr>
      </w:pPr>
      <w:r>
        <w:rPr>
          <w:sz w:val="24"/>
          <w:szCs w:val="24"/>
        </w:rPr>
        <w:lastRenderedPageBreak/>
        <w:t>Bootstrap values arising from the exclusion of a sister clade (see 4.6) are replaced by NA</w:t>
      </w:r>
      <w:r w:rsidR="008376DD">
        <w:rPr>
          <w:sz w:val="24"/>
          <w:szCs w:val="24"/>
        </w:rPr>
        <w:t xml:space="preserve"> in this table</w:t>
      </w:r>
      <w:r w:rsidR="009D7B12">
        <w:rPr>
          <w:sz w:val="24"/>
          <w:szCs w:val="24"/>
        </w:rPr>
        <w:t xml:space="preserve"> and</w:t>
      </w:r>
      <w:r w:rsidR="008376DD">
        <w:rPr>
          <w:sz w:val="24"/>
          <w:szCs w:val="24"/>
        </w:rPr>
        <w:t xml:space="preserve"> can be looked up in the file </w:t>
      </w:r>
      <w:r w:rsidR="008376DD">
        <w:rPr>
          <w:i/>
        </w:rPr>
        <w:t xml:space="preserve">raw_bootstrap_table.txt </w:t>
      </w:r>
      <w:r w:rsidR="008376DD">
        <w:t>(4.6)</w:t>
      </w:r>
      <w:r w:rsidR="009D7B12">
        <w:t>.</w:t>
      </w:r>
    </w:p>
    <w:p w:rsidR="0079421A" w:rsidRDefault="0079421A" w:rsidP="00AC73FD">
      <w:pPr>
        <w:spacing w:after="0"/>
        <w:rPr>
          <w:sz w:val="24"/>
          <w:szCs w:val="24"/>
        </w:rPr>
      </w:pPr>
    </w:p>
    <w:p w:rsidR="0079421A" w:rsidRDefault="0079421A" w:rsidP="00AC73FD">
      <w:pPr>
        <w:spacing w:after="0"/>
        <w:rPr>
          <w:sz w:val="24"/>
          <w:szCs w:val="24"/>
        </w:rPr>
      </w:pPr>
      <w:r>
        <w:rPr>
          <w:sz w:val="24"/>
          <w:szCs w:val="24"/>
        </w:rPr>
        <w:t xml:space="preserve">This file allows the user the examination and further analyses of the bootstrap values produced by </w:t>
      </w:r>
      <w:r w:rsidR="003E779C">
        <w:rPr>
          <w:sz w:val="24"/>
          <w:szCs w:val="24"/>
        </w:rPr>
        <w:t>taxon-</w:t>
      </w:r>
      <w:proofErr w:type="spellStart"/>
      <w:r w:rsidR="003E779C">
        <w:rPr>
          <w:sz w:val="24"/>
          <w:szCs w:val="24"/>
        </w:rPr>
        <w:t>jackknifing</w:t>
      </w:r>
      <w:proofErr w:type="spellEnd"/>
      <w:r>
        <w:rPr>
          <w:sz w:val="24"/>
          <w:szCs w:val="24"/>
        </w:rPr>
        <w:t xml:space="preserve">; </w:t>
      </w:r>
      <w:r w:rsidR="00FD0D94">
        <w:rPr>
          <w:sz w:val="24"/>
          <w:szCs w:val="24"/>
        </w:rPr>
        <w:t xml:space="preserve">for example, the </w:t>
      </w:r>
      <w:r>
        <w:rPr>
          <w:sz w:val="24"/>
          <w:szCs w:val="24"/>
        </w:rPr>
        <w:t>use of alternative outlier detection methods</w:t>
      </w:r>
      <w:r w:rsidR="00FD0D94">
        <w:rPr>
          <w:sz w:val="24"/>
          <w:szCs w:val="24"/>
        </w:rPr>
        <w:t xml:space="preserve"> or</w:t>
      </w:r>
      <w:r>
        <w:rPr>
          <w:sz w:val="24"/>
          <w:szCs w:val="24"/>
        </w:rPr>
        <w:t xml:space="preserve"> analyses of particular nodes/trees. </w:t>
      </w:r>
    </w:p>
    <w:p w:rsidR="0079421A" w:rsidRDefault="0079421A" w:rsidP="00AC73FD">
      <w:pPr>
        <w:spacing w:after="0"/>
        <w:rPr>
          <w:sz w:val="24"/>
          <w:szCs w:val="24"/>
        </w:rPr>
      </w:pPr>
    </w:p>
    <w:p w:rsidR="00155C20" w:rsidRPr="0015014C" w:rsidRDefault="00E83A6C" w:rsidP="00C65C8C">
      <w:pPr>
        <w:pStyle w:val="berschrift2"/>
        <w:rPr>
          <w:b w:val="0"/>
        </w:rPr>
      </w:pPr>
      <w:bookmarkStart w:id="34" w:name="_Toc424865296"/>
      <w:r w:rsidRPr="0015014C">
        <w:t>4</w:t>
      </w:r>
      <w:r w:rsidR="004C2DE5">
        <w:t>.10</w:t>
      </w:r>
      <w:r w:rsidR="00155C20" w:rsidRPr="0015014C">
        <w:t xml:space="preserve">. </w:t>
      </w:r>
      <w:proofErr w:type="gramStart"/>
      <w:r w:rsidR="00B17BC8">
        <w:rPr>
          <w:i/>
        </w:rPr>
        <w:t>outliers</w:t>
      </w:r>
      <w:r w:rsidR="008D6E45" w:rsidRPr="0015014C">
        <w:rPr>
          <w:i/>
        </w:rPr>
        <w:t>.txt</w:t>
      </w:r>
      <w:bookmarkEnd w:id="34"/>
      <w:proofErr w:type="gramEnd"/>
    </w:p>
    <w:p w:rsidR="00451559" w:rsidRDefault="00451559" w:rsidP="00CF0677">
      <w:pPr>
        <w:spacing w:after="0"/>
        <w:rPr>
          <w:sz w:val="24"/>
          <w:szCs w:val="24"/>
        </w:rPr>
      </w:pPr>
    </w:p>
    <w:p w:rsidR="000E139D" w:rsidRDefault="0079421A" w:rsidP="00CF0677">
      <w:pPr>
        <w:spacing w:after="0"/>
        <w:rPr>
          <w:sz w:val="24"/>
          <w:szCs w:val="24"/>
        </w:rPr>
      </w:pPr>
      <w:proofErr w:type="gramStart"/>
      <w:r>
        <w:rPr>
          <w:sz w:val="24"/>
          <w:szCs w:val="24"/>
        </w:rPr>
        <w:t xml:space="preserve">Provides information on </w:t>
      </w:r>
      <w:r w:rsidR="000E139D">
        <w:rPr>
          <w:sz w:val="24"/>
          <w:szCs w:val="24"/>
        </w:rPr>
        <w:t xml:space="preserve">the </w:t>
      </w:r>
      <w:r>
        <w:rPr>
          <w:sz w:val="24"/>
          <w:szCs w:val="24"/>
        </w:rPr>
        <w:t>bootstrap outliers identified by the boxplot method.</w:t>
      </w:r>
      <w:proofErr w:type="gramEnd"/>
      <w:r>
        <w:rPr>
          <w:sz w:val="24"/>
          <w:szCs w:val="24"/>
        </w:rPr>
        <w:t xml:space="preserve"> For each detected outlier, the file reports the node at which the outlier occurred, the taxon-</w:t>
      </w:r>
      <w:proofErr w:type="spellStart"/>
      <w:r>
        <w:rPr>
          <w:sz w:val="24"/>
          <w:szCs w:val="24"/>
        </w:rPr>
        <w:t>jackknife</w:t>
      </w:r>
      <w:proofErr w:type="spellEnd"/>
      <w:r>
        <w:rPr>
          <w:sz w:val="24"/>
          <w:szCs w:val="24"/>
        </w:rPr>
        <w:t xml:space="preserve"> tree in which it occurred, the bootstrap value for this node in the </w:t>
      </w:r>
      <w:proofErr w:type="spellStart"/>
      <w:r>
        <w:rPr>
          <w:sz w:val="24"/>
          <w:szCs w:val="24"/>
        </w:rPr>
        <w:t>jackknife</w:t>
      </w:r>
      <w:proofErr w:type="spellEnd"/>
      <w:r>
        <w:rPr>
          <w:sz w:val="24"/>
          <w:szCs w:val="24"/>
        </w:rPr>
        <w:t xml:space="preserve"> tree and in the full tree and the difference between the two, and the </w:t>
      </w:r>
      <w:r w:rsidR="000E139D">
        <w:rPr>
          <w:sz w:val="24"/>
          <w:szCs w:val="24"/>
        </w:rPr>
        <w:t>composition of the taxon-</w:t>
      </w:r>
      <w:proofErr w:type="spellStart"/>
      <w:r w:rsidR="000E139D">
        <w:rPr>
          <w:sz w:val="24"/>
          <w:szCs w:val="24"/>
        </w:rPr>
        <w:t>jackknife</w:t>
      </w:r>
      <w:proofErr w:type="spellEnd"/>
      <w:r w:rsidR="000E139D">
        <w:rPr>
          <w:sz w:val="24"/>
          <w:szCs w:val="24"/>
        </w:rPr>
        <w:t xml:space="preserve"> set</w:t>
      </w:r>
      <w:r w:rsidR="0034004C">
        <w:rPr>
          <w:sz w:val="24"/>
          <w:szCs w:val="24"/>
        </w:rPr>
        <w:t xml:space="preserve"> whose exclusion gave rise to this outlier</w:t>
      </w:r>
      <w:r w:rsidR="000E139D">
        <w:rPr>
          <w:sz w:val="24"/>
          <w:szCs w:val="24"/>
        </w:rPr>
        <w:t>.</w:t>
      </w:r>
    </w:p>
    <w:p w:rsidR="00953587" w:rsidRDefault="000E139D" w:rsidP="00CF0677">
      <w:pPr>
        <w:spacing w:after="0"/>
        <w:rPr>
          <w:sz w:val="24"/>
          <w:szCs w:val="24"/>
        </w:rPr>
      </w:pPr>
      <w:r>
        <w:rPr>
          <w:sz w:val="24"/>
          <w:szCs w:val="24"/>
        </w:rPr>
        <w:t>The o</w:t>
      </w:r>
      <w:r w:rsidR="004217F8">
        <w:rPr>
          <w:sz w:val="24"/>
          <w:szCs w:val="24"/>
        </w:rPr>
        <w:t xml:space="preserve">utliers are </w:t>
      </w:r>
      <w:r>
        <w:rPr>
          <w:sz w:val="24"/>
          <w:szCs w:val="24"/>
        </w:rPr>
        <w:t xml:space="preserve">sorted </w:t>
      </w:r>
      <w:r w:rsidR="004217F8">
        <w:rPr>
          <w:sz w:val="24"/>
          <w:szCs w:val="24"/>
        </w:rPr>
        <w:t>according to</w:t>
      </w:r>
      <w:r>
        <w:rPr>
          <w:sz w:val="24"/>
          <w:szCs w:val="24"/>
        </w:rPr>
        <w:t xml:space="preserve"> the difference in bootstrap support between the full and the taxon-</w:t>
      </w:r>
      <w:proofErr w:type="spellStart"/>
      <w:r>
        <w:rPr>
          <w:sz w:val="24"/>
          <w:szCs w:val="24"/>
        </w:rPr>
        <w:t>jackknife</w:t>
      </w:r>
      <w:proofErr w:type="spellEnd"/>
      <w:r>
        <w:rPr>
          <w:sz w:val="24"/>
          <w:szCs w:val="24"/>
        </w:rPr>
        <w:t xml:space="preserve"> tree</w:t>
      </w:r>
      <w:r w:rsidR="004217F8">
        <w:rPr>
          <w:sz w:val="24"/>
          <w:szCs w:val="24"/>
        </w:rPr>
        <w:t xml:space="preserve">, with the largest increase in bootstrap support at the top and the largest decrease at the bottom. </w:t>
      </w:r>
      <w:r w:rsidR="00771FA4">
        <w:rPr>
          <w:sz w:val="24"/>
          <w:szCs w:val="24"/>
        </w:rPr>
        <w:t>You may o</w:t>
      </w:r>
      <w:r w:rsidR="00953587">
        <w:rPr>
          <w:sz w:val="24"/>
          <w:szCs w:val="24"/>
        </w:rPr>
        <w:t>pen the file in Excel in order to sort by different criteria.</w:t>
      </w:r>
    </w:p>
    <w:p w:rsidR="00BE7A13" w:rsidRDefault="00BE7A13" w:rsidP="00CF0677">
      <w:pPr>
        <w:spacing w:after="0"/>
        <w:rPr>
          <w:sz w:val="24"/>
          <w:szCs w:val="24"/>
        </w:rPr>
      </w:pPr>
    </w:p>
    <w:p w:rsidR="00BE7A13" w:rsidRPr="00C65C8C" w:rsidRDefault="004C2DE5" w:rsidP="00C65C8C">
      <w:pPr>
        <w:pStyle w:val="berschrift2"/>
      </w:pPr>
      <w:bookmarkStart w:id="35" w:name="_Toc424865297"/>
      <w:r>
        <w:t>4.11</w:t>
      </w:r>
      <w:r w:rsidR="00BE7A13" w:rsidRPr="00C65C8C">
        <w:t xml:space="preserve">. </w:t>
      </w:r>
      <w:proofErr w:type="gramStart"/>
      <w:r w:rsidR="00202F3A">
        <w:rPr>
          <w:i/>
        </w:rPr>
        <w:t>upper</w:t>
      </w:r>
      <w:r w:rsidR="00DA1B80">
        <w:rPr>
          <w:i/>
        </w:rPr>
        <w:t>_outlier_</w:t>
      </w:r>
      <w:r w:rsidR="00F6113F">
        <w:rPr>
          <w:i/>
        </w:rPr>
        <w:t>boxplots</w:t>
      </w:r>
      <w:r w:rsidR="00BE7A13" w:rsidRPr="00C65C8C">
        <w:rPr>
          <w:i/>
        </w:rPr>
        <w:t>.</w:t>
      </w:r>
      <w:r w:rsidR="006E7514">
        <w:rPr>
          <w:i/>
        </w:rPr>
        <w:t>pdf</w:t>
      </w:r>
      <w:bookmarkEnd w:id="35"/>
      <w:proofErr w:type="gramEnd"/>
    </w:p>
    <w:p w:rsidR="00BE7A13" w:rsidRDefault="00BE7A13" w:rsidP="00CF0677">
      <w:pPr>
        <w:spacing w:after="0"/>
        <w:rPr>
          <w:sz w:val="24"/>
          <w:szCs w:val="24"/>
        </w:rPr>
      </w:pPr>
    </w:p>
    <w:p w:rsidR="009828C6" w:rsidRDefault="009828C6" w:rsidP="009828C6">
      <w:pPr>
        <w:spacing w:after="0"/>
        <w:rPr>
          <w:sz w:val="24"/>
          <w:szCs w:val="24"/>
        </w:rPr>
      </w:pPr>
      <w:r>
        <w:rPr>
          <w:sz w:val="24"/>
          <w:szCs w:val="24"/>
        </w:rPr>
        <w:t xml:space="preserve">Boxplots of bootstrap values </w:t>
      </w:r>
      <w:r w:rsidR="00C30F4D">
        <w:rPr>
          <w:sz w:val="24"/>
          <w:szCs w:val="24"/>
        </w:rPr>
        <w:t xml:space="preserve">for nodes with </w:t>
      </w:r>
      <w:r w:rsidR="00E11220">
        <w:rPr>
          <w:sz w:val="24"/>
          <w:szCs w:val="24"/>
        </w:rPr>
        <w:t xml:space="preserve">upper </w:t>
      </w:r>
      <w:r w:rsidR="00C30F4D">
        <w:rPr>
          <w:sz w:val="24"/>
          <w:szCs w:val="24"/>
        </w:rPr>
        <w:t>outliers</w:t>
      </w:r>
      <w:r w:rsidR="003222A7">
        <w:rPr>
          <w:sz w:val="24"/>
          <w:szCs w:val="24"/>
        </w:rPr>
        <w:t xml:space="preserve"> (larger than median of bootstrap distribution)</w:t>
      </w:r>
      <w:r w:rsidR="00C30F4D">
        <w:rPr>
          <w:sz w:val="24"/>
          <w:szCs w:val="24"/>
        </w:rPr>
        <w:t xml:space="preserve">. </w:t>
      </w:r>
    </w:p>
    <w:p w:rsidR="009828C6" w:rsidRDefault="00C30F4D" w:rsidP="009828C6">
      <w:pPr>
        <w:spacing w:after="0"/>
        <w:rPr>
          <w:sz w:val="24"/>
          <w:szCs w:val="24"/>
        </w:rPr>
      </w:pPr>
      <w:r>
        <w:rPr>
          <w:sz w:val="24"/>
          <w:szCs w:val="24"/>
        </w:rPr>
        <w:t xml:space="preserve">Note: </w:t>
      </w:r>
      <w:r w:rsidR="00E11220">
        <w:rPr>
          <w:sz w:val="24"/>
          <w:szCs w:val="24"/>
        </w:rPr>
        <w:t xml:space="preserve">Lower </w:t>
      </w:r>
      <w:r>
        <w:rPr>
          <w:sz w:val="24"/>
          <w:szCs w:val="24"/>
        </w:rPr>
        <w:t xml:space="preserve">outliers (e.g. the disintegration of certain clades upon exclusion of certain taxa) may also be informative with respect to hybridization. </w:t>
      </w:r>
    </w:p>
    <w:p w:rsidR="00B45683" w:rsidRDefault="00B45683" w:rsidP="00B460D7">
      <w:pPr>
        <w:pStyle w:val="berschrift2"/>
      </w:pPr>
    </w:p>
    <w:p w:rsidR="00B460D7" w:rsidRPr="00B460D7" w:rsidRDefault="004C2DE5" w:rsidP="00B460D7">
      <w:pPr>
        <w:pStyle w:val="berschrift2"/>
      </w:pPr>
      <w:bookmarkStart w:id="36" w:name="_Toc424865298"/>
      <w:r>
        <w:t>4.12</w:t>
      </w:r>
      <w:r w:rsidR="00B460D7" w:rsidRPr="00B460D7">
        <w:t xml:space="preserve">. </w:t>
      </w:r>
      <w:proofErr w:type="spellStart"/>
      <w:proofErr w:type="gramStart"/>
      <w:r w:rsidR="00202F3A">
        <w:rPr>
          <w:i/>
        </w:rPr>
        <w:t>upper</w:t>
      </w:r>
      <w:r w:rsidR="00FE78BD">
        <w:rPr>
          <w:i/>
        </w:rPr>
        <w:t>_outlier_</w:t>
      </w:r>
      <w:r w:rsidR="00F6113F">
        <w:rPr>
          <w:i/>
        </w:rPr>
        <w:t>boxplots</w:t>
      </w:r>
      <w:r w:rsidR="00B460D7" w:rsidRPr="00B460D7">
        <w:rPr>
          <w:i/>
        </w:rPr>
        <w:t>.eps</w:t>
      </w:r>
      <w:bookmarkEnd w:id="36"/>
      <w:proofErr w:type="spellEnd"/>
      <w:proofErr w:type="gramEnd"/>
    </w:p>
    <w:p w:rsidR="00B460D7" w:rsidRDefault="00B460D7" w:rsidP="00B460D7">
      <w:pPr>
        <w:spacing w:after="0"/>
        <w:rPr>
          <w:sz w:val="24"/>
          <w:szCs w:val="24"/>
        </w:rPr>
      </w:pPr>
    </w:p>
    <w:p w:rsidR="00B460D7" w:rsidRPr="00B460D7" w:rsidRDefault="00CC5E90" w:rsidP="00B460D7">
      <w:pPr>
        <w:spacing w:after="0"/>
        <w:rPr>
          <w:sz w:val="24"/>
          <w:szCs w:val="24"/>
        </w:rPr>
      </w:pPr>
      <w:proofErr w:type="gramStart"/>
      <w:r>
        <w:rPr>
          <w:sz w:val="24"/>
          <w:szCs w:val="24"/>
        </w:rPr>
        <w:t>The same as in 4.11</w:t>
      </w:r>
      <w:r w:rsidR="00C31F7C">
        <w:rPr>
          <w:sz w:val="24"/>
          <w:szCs w:val="24"/>
        </w:rPr>
        <w:t>.</w:t>
      </w:r>
      <w:proofErr w:type="gramEnd"/>
      <w:r w:rsidR="00C31F7C">
        <w:rPr>
          <w:sz w:val="24"/>
          <w:szCs w:val="24"/>
        </w:rPr>
        <w:t xml:space="preserve"> </w:t>
      </w:r>
      <w:proofErr w:type="gramStart"/>
      <w:r w:rsidR="00C31F7C">
        <w:rPr>
          <w:sz w:val="24"/>
          <w:szCs w:val="24"/>
        </w:rPr>
        <w:t>in</w:t>
      </w:r>
      <w:proofErr w:type="gramEnd"/>
      <w:r w:rsidR="00C31F7C">
        <w:rPr>
          <w:sz w:val="24"/>
          <w:szCs w:val="24"/>
        </w:rPr>
        <w:t xml:space="preserve"> eps</w:t>
      </w:r>
      <w:r w:rsidR="00B460D7">
        <w:rPr>
          <w:sz w:val="24"/>
          <w:szCs w:val="24"/>
        </w:rPr>
        <w:t xml:space="preserve"> format.</w:t>
      </w:r>
    </w:p>
    <w:p w:rsidR="00B460D7" w:rsidRPr="00B460D7" w:rsidRDefault="00B460D7" w:rsidP="00B460D7">
      <w:pPr>
        <w:spacing w:after="0"/>
        <w:rPr>
          <w:sz w:val="24"/>
          <w:szCs w:val="24"/>
        </w:rPr>
      </w:pPr>
    </w:p>
    <w:p w:rsidR="008D6E45" w:rsidRPr="00C65C8C" w:rsidRDefault="00E83A6C" w:rsidP="00C65C8C">
      <w:pPr>
        <w:pStyle w:val="berschrift2"/>
      </w:pPr>
      <w:bookmarkStart w:id="37" w:name="_Toc424865299"/>
      <w:r w:rsidRPr="00C65C8C">
        <w:t>4</w:t>
      </w:r>
      <w:r w:rsidR="004C2DE5">
        <w:t>.13</w:t>
      </w:r>
      <w:r w:rsidR="008D6E45" w:rsidRPr="00C65C8C">
        <w:t xml:space="preserve">. </w:t>
      </w:r>
      <w:proofErr w:type="gramStart"/>
      <w:r w:rsidR="008D6E45" w:rsidRPr="00C65C8C">
        <w:rPr>
          <w:i/>
        </w:rPr>
        <w:t>al</w:t>
      </w:r>
      <w:r w:rsidR="008D76E0">
        <w:rPr>
          <w:i/>
        </w:rPr>
        <w:t>t_topologies</w:t>
      </w:r>
      <w:r w:rsidR="008D6E45" w:rsidRPr="00C65C8C">
        <w:rPr>
          <w:i/>
        </w:rPr>
        <w:t>.txt</w:t>
      </w:r>
      <w:bookmarkEnd w:id="37"/>
      <w:proofErr w:type="gramEnd"/>
    </w:p>
    <w:p w:rsidR="00451559" w:rsidRDefault="00451559" w:rsidP="00CF0677">
      <w:pPr>
        <w:spacing w:after="0"/>
        <w:rPr>
          <w:sz w:val="24"/>
          <w:szCs w:val="24"/>
        </w:rPr>
      </w:pPr>
    </w:p>
    <w:p w:rsidR="003F6ADB" w:rsidRDefault="00C30F4D" w:rsidP="00CF0677">
      <w:pPr>
        <w:spacing w:after="0"/>
        <w:rPr>
          <w:sz w:val="24"/>
          <w:szCs w:val="24"/>
        </w:rPr>
      </w:pPr>
      <w:proofErr w:type="gramStart"/>
      <w:r>
        <w:rPr>
          <w:sz w:val="24"/>
          <w:szCs w:val="24"/>
        </w:rPr>
        <w:t xml:space="preserve">Lists all nodes </w:t>
      </w:r>
      <w:r w:rsidR="0003075F">
        <w:rPr>
          <w:sz w:val="24"/>
          <w:szCs w:val="24"/>
        </w:rPr>
        <w:t>that</w:t>
      </w:r>
      <w:r>
        <w:rPr>
          <w:sz w:val="24"/>
          <w:szCs w:val="24"/>
        </w:rPr>
        <w:t xml:space="preserve"> </w:t>
      </w:r>
      <w:r w:rsidR="003F6ADB">
        <w:rPr>
          <w:sz w:val="24"/>
          <w:szCs w:val="24"/>
        </w:rPr>
        <w:t>are found in the course of the bootstrap analyses of the full and taxon-</w:t>
      </w:r>
      <w:proofErr w:type="spellStart"/>
      <w:r w:rsidR="003F6ADB">
        <w:rPr>
          <w:sz w:val="24"/>
          <w:szCs w:val="24"/>
        </w:rPr>
        <w:t>jackknife</w:t>
      </w:r>
      <w:proofErr w:type="spellEnd"/>
      <w:r w:rsidR="003F6ADB">
        <w:rPr>
          <w:sz w:val="24"/>
          <w:szCs w:val="24"/>
        </w:rPr>
        <w:t xml:space="preserve"> datasets </w:t>
      </w:r>
      <w:r w:rsidR="00D41186">
        <w:rPr>
          <w:sz w:val="24"/>
          <w:szCs w:val="24"/>
        </w:rPr>
        <w:t>(including</w:t>
      </w:r>
      <w:r w:rsidR="003F6ADB">
        <w:rPr>
          <w:sz w:val="24"/>
          <w:szCs w:val="24"/>
        </w:rPr>
        <w:t>, for instance,</w:t>
      </w:r>
      <w:r w:rsidR="00D41186">
        <w:rPr>
          <w:sz w:val="24"/>
          <w:szCs w:val="24"/>
        </w:rPr>
        <w:t xml:space="preserve"> nodes occurring only in </w:t>
      </w:r>
      <w:r w:rsidR="003F6ADB">
        <w:rPr>
          <w:sz w:val="24"/>
          <w:szCs w:val="24"/>
        </w:rPr>
        <w:t xml:space="preserve">a </w:t>
      </w:r>
      <w:proofErr w:type="spellStart"/>
      <w:r w:rsidR="00D41186">
        <w:rPr>
          <w:sz w:val="24"/>
          <w:szCs w:val="24"/>
        </w:rPr>
        <w:t>jackknife</w:t>
      </w:r>
      <w:proofErr w:type="spellEnd"/>
      <w:r w:rsidR="00D41186">
        <w:rPr>
          <w:sz w:val="24"/>
          <w:szCs w:val="24"/>
        </w:rPr>
        <w:t xml:space="preserve"> tree but not in the full tree, </w:t>
      </w:r>
      <w:r w:rsidR="003F6ADB">
        <w:rPr>
          <w:sz w:val="24"/>
          <w:szCs w:val="24"/>
        </w:rPr>
        <w:t xml:space="preserve">and </w:t>
      </w:r>
      <w:r w:rsidR="00D41186">
        <w:rPr>
          <w:sz w:val="24"/>
          <w:szCs w:val="24"/>
        </w:rPr>
        <w:t xml:space="preserve">nodes </w:t>
      </w:r>
      <w:r w:rsidR="003F6ADB">
        <w:rPr>
          <w:sz w:val="24"/>
          <w:szCs w:val="24"/>
        </w:rPr>
        <w:t xml:space="preserve">which are </w:t>
      </w:r>
      <w:r w:rsidR="00C17BA4">
        <w:rPr>
          <w:sz w:val="24"/>
          <w:szCs w:val="24"/>
        </w:rPr>
        <w:t>only present in</w:t>
      </w:r>
      <w:r w:rsidR="00CB7F84">
        <w:rPr>
          <w:sz w:val="24"/>
          <w:szCs w:val="24"/>
        </w:rPr>
        <w:t xml:space="preserve"> trees constructed in the process</w:t>
      </w:r>
      <w:r w:rsidR="00C17BA4">
        <w:rPr>
          <w:sz w:val="24"/>
          <w:szCs w:val="24"/>
        </w:rPr>
        <w:t xml:space="preserve"> of bootstrapping</w:t>
      </w:r>
      <w:r w:rsidR="00D41186">
        <w:rPr>
          <w:sz w:val="24"/>
          <w:szCs w:val="24"/>
        </w:rPr>
        <w:t>).</w:t>
      </w:r>
      <w:proofErr w:type="gramEnd"/>
      <w:r w:rsidR="00D41186">
        <w:rPr>
          <w:sz w:val="24"/>
          <w:szCs w:val="24"/>
        </w:rPr>
        <w:t xml:space="preserve"> </w:t>
      </w:r>
    </w:p>
    <w:p w:rsidR="003F6ADB" w:rsidRDefault="003F6ADB" w:rsidP="00CF0677">
      <w:pPr>
        <w:spacing w:after="0"/>
        <w:rPr>
          <w:sz w:val="24"/>
          <w:szCs w:val="24"/>
        </w:rPr>
      </w:pPr>
      <w:proofErr w:type="gramStart"/>
      <w:r>
        <w:rPr>
          <w:sz w:val="24"/>
          <w:szCs w:val="24"/>
        </w:rPr>
        <w:t xml:space="preserve">Includes information on the tree in which a node occurred, bootstrap support </w:t>
      </w:r>
      <w:r w:rsidR="00A12493">
        <w:rPr>
          <w:sz w:val="24"/>
          <w:szCs w:val="24"/>
        </w:rPr>
        <w:t>for</w:t>
      </w:r>
      <w:r>
        <w:rPr>
          <w:sz w:val="24"/>
          <w:szCs w:val="24"/>
        </w:rPr>
        <w:t xml:space="preserve"> this node in this tree, and the samples </w:t>
      </w:r>
      <w:r w:rsidR="00467AC2">
        <w:rPr>
          <w:sz w:val="24"/>
          <w:szCs w:val="24"/>
        </w:rPr>
        <w:t>descending from</w:t>
      </w:r>
      <w:r>
        <w:rPr>
          <w:sz w:val="24"/>
          <w:szCs w:val="24"/>
        </w:rPr>
        <w:t xml:space="preserve"> this node.</w:t>
      </w:r>
      <w:proofErr w:type="gramEnd"/>
      <w:r>
        <w:rPr>
          <w:sz w:val="24"/>
          <w:szCs w:val="24"/>
        </w:rPr>
        <w:t xml:space="preserve"> </w:t>
      </w:r>
    </w:p>
    <w:p w:rsidR="003F6ADB" w:rsidRDefault="003F6ADB" w:rsidP="00CF0677">
      <w:pPr>
        <w:spacing w:after="0"/>
        <w:rPr>
          <w:sz w:val="24"/>
          <w:szCs w:val="24"/>
        </w:rPr>
      </w:pPr>
    </w:p>
    <w:p w:rsidR="00C30F4D" w:rsidRDefault="001F6C12" w:rsidP="00CF0677">
      <w:pPr>
        <w:spacing w:after="0"/>
        <w:rPr>
          <w:sz w:val="24"/>
          <w:szCs w:val="24"/>
        </w:rPr>
      </w:pPr>
      <w:r>
        <w:rPr>
          <w:sz w:val="24"/>
          <w:szCs w:val="24"/>
        </w:rPr>
        <w:lastRenderedPageBreak/>
        <w:t>The</w:t>
      </w:r>
      <w:r w:rsidR="003F6ADB">
        <w:rPr>
          <w:sz w:val="24"/>
          <w:szCs w:val="24"/>
        </w:rPr>
        <w:t xml:space="preserve"> nodes are sorted by their bootstrap support and by the trees in which they occurred. </w:t>
      </w:r>
      <w:r w:rsidR="00113AE4">
        <w:rPr>
          <w:sz w:val="24"/>
          <w:szCs w:val="24"/>
        </w:rPr>
        <w:t>Opening</w:t>
      </w:r>
      <w:r w:rsidR="003F6ADB">
        <w:rPr>
          <w:sz w:val="24"/>
          <w:szCs w:val="24"/>
        </w:rPr>
        <w:t xml:space="preserve"> the file in </w:t>
      </w:r>
      <w:r w:rsidR="00113AE4">
        <w:rPr>
          <w:sz w:val="24"/>
          <w:szCs w:val="24"/>
        </w:rPr>
        <w:t>E</w:t>
      </w:r>
      <w:r w:rsidR="003F6ADB">
        <w:rPr>
          <w:sz w:val="24"/>
          <w:szCs w:val="24"/>
        </w:rPr>
        <w:t xml:space="preserve">xcel allows to sort </w:t>
      </w:r>
      <w:r w:rsidR="00507576">
        <w:rPr>
          <w:sz w:val="24"/>
          <w:szCs w:val="24"/>
        </w:rPr>
        <w:t xml:space="preserve">the information </w:t>
      </w:r>
      <w:r w:rsidR="003F6ADB">
        <w:rPr>
          <w:sz w:val="24"/>
          <w:szCs w:val="24"/>
        </w:rPr>
        <w:t xml:space="preserve">according to other criteria, e.g. by </w:t>
      </w:r>
      <w:r w:rsidR="00507576">
        <w:rPr>
          <w:sz w:val="24"/>
          <w:szCs w:val="24"/>
        </w:rPr>
        <w:t xml:space="preserve">clade (samples joined by node). This </w:t>
      </w:r>
      <w:r w:rsidR="00AB1608">
        <w:rPr>
          <w:sz w:val="24"/>
          <w:szCs w:val="24"/>
        </w:rPr>
        <w:t>can be</w:t>
      </w:r>
      <w:r w:rsidR="00507576">
        <w:rPr>
          <w:sz w:val="24"/>
          <w:szCs w:val="24"/>
        </w:rPr>
        <w:t xml:space="preserve"> useful to </w:t>
      </w:r>
      <w:r w:rsidR="00C30F4D">
        <w:rPr>
          <w:sz w:val="24"/>
          <w:szCs w:val="24"/>
        </w:rPr>
        <w:t xml:space="preserve">look up bootstrap support for </w:t>
      </w:r>
      <w:r w:rsidR="00507576">
        <w:rPr>
          <w:sz w:val="24"/>
          <w:szCs w:val="24"/>
        </w:rPr>
        <w:t>clades</w:t>
      </w:r>
      <w:r w:rsidR="00C30F4D">
        <w:rPr>
          <w:sz w:val="24"/>
          <w:szCs w:val="24"/>
        </w:rPr>
        <w:t xml:space="preserve"> which do not occur in the full tree. </w:t>
      </w:r>
      <w:r w:rsidR="00113AE4">
        <w:rPr>
          <w:sz w:val="24"/>
          <w:szCs w:val="24"/>
        </w:rPr>
        <w:t xml:space="preserve">For this purpose, </w:t>
      </w:r>
      <w:proofErr w:type="spellStart"/>
      <w:r w:rsidR="004468BC">
        <w:rPr>
          <w:sz w:val="24"/>
          <w:szCs w:val="24"/>
        </w:rPr>
        <w:t>HExT</w:t>
      </w:r>
      <w:proofErr w:type="spellEnd"/>
      <w:r w:rsidR="004468BC">
        <w:rPr>
          <w:sz w:val="24"/>
          <w:szCs w:val="24"/>
        </w:rPr>
        <w:t xml:space="preserve"> </w:t>
      </w:r>
      <w:r w:rsidR="00113AE4">
        <w:rPr>
          <w:sz w:val="24"/>
          <w:szCs w:val="24"/>
        </w:rPr>
        <w:t xml:space="preserve">also </w:t>
      </w:r>
      <w:r w:rsidR="003B6ECE">
        <w:rPr>
          <w:sz w:val="24"/>
          <w:szCs w:val="24"/>
        </w:rPr>
        <w:t>offers</w:t>
      </w:r>
      <w:r w:rsidR="004468BC">
        <w:rPr>
          <w:sz w:val="24"/>
          <w:szCs w:val="24"/>
        </w:rPr>
        <w:t xml:space="preserve"> an option </w:t>
      </w:r>
      <w:r w:rsidR="00113AE4">
        <w:rPr>
          <w:sz w:val="24"/>
          <w:szCs w:val="24"/>
        </w:rPr>
        <w:t>to retrieve</w:t>
      </w:r>
      <w:r w:rsidR="004468BC">
        <w:rPr>
          <w:sz w:val="24"/>
          <w:szCs w:val="24"/>
        </w:rPr>
        <w:t xml:space="preserve"> </w:t>
      </w:r>
      <w:r w:rsidR="00DB039C">
        <w:rPr>
          <w:sz w:val="24"/>
          <w:szCs w:val="24"/>
        </w:rPr>
        <w:t xml:space="preserve">bootstrap </w:t>
      </w:r>
      <w:r w:rsidR="004468BC">
        <w:rPr>
          <w:sz w:val="24"/>
          <w:szCs w:val="24"/>
        </w:rPr>
        <w:t xml:space="preserve">information on </w:t>
      </w:r>
      <w:r w:rsidR="00FB62A7">
        <w:rPr>
          <w:sz w:val="24"/>
          <w:szCs w:val="24"/>
        </w:rPr>
        <w:t xml:space="preserve">particular </w:t>
      </w:r>
      <w:r w:rsidR="004468BC">
        <w:rPr>
          <w:sz w:val="24"/>
          <w:szCs w:val="24"/>
        </w:rPr>
        <w:t>nodes</w:t>
      </w:r>
      <w:r w:rsidR="00214511">
        <w:rPr>
          <w:sz w:val="24"/>
          <w:szCs w:val="24"/>
        </w:rPr>
        <w:t xml:space="preserve"> </w:t>
      </w:r>
      <w:r w:rsidR="00FB62A7">
        <w:rPr>
          <w:sz w:val="24"/>
          <w:szCs w:val="24"/>
        </w:rPr>
        <w:t>identified by the user</w:t>
      </w:r>
      <w:r w:rsidR="00CE3091">
        <w:rPr>
          <w:sz w:val="24"/>
          <w:szCs w:val="24"/>
        </w:rPr>
        <w:t xml:space="preserve"> </w:t>
      </w:r>
      <w:r w:rsidR="00214511">
        <w:rPr>
          <w:sz w:val="24"/>
          <w:szCs w:val="24"/>
        </w:rPr>
        <w:t>(see section 5)</w:t>
      </w:r>
      <w:r w:rsidR="004468BC">
        <w:rPr>
          <w:sz w:val="24"/>
          <w:szCs w:val="24"/>
        </w:rPr>
        <w:t xml:space="preserve">. </w:t>
      </w:r>
    </w:p>
    <w:p w:rsidR="007E7615" w:rsidRDefault="007E7615" w:rsidP="00CF0677">
      <w:pPr>
        <w:spacing w:after="0"/>
        <w:rPr>
          <w:sz w:val="24"/>
          <w:szCs w:val="24"/>
        </w:rPr>
      </w:pPr>
    </w:p>
    <w:p w:rsidR="008D6E45" w:rsidRPr="00C65C8C" w:rsidRDefault="00E83A6C" w:rsidP="00C65C8C">
      <w:pPr>
        <w:pStyle w:val="berschrift2"/>
      </w:pPr>
      <w:bookmarkStart w:id="38" w:name="_Toc424865300"/>
      <w:r w:rsidRPr="00C65C8C">
        <w:t>4</w:t>
      </w:r>
      <w:r w:rsidR="004C2DE5">
        <w:t>.14</w:t>
      </w:r>
      <w:r w:rsidR="008D6E45" w:rsidRPr="00C65C8C">
        <w:t xml:space="preserve">. </w:t>
      </w:r>
      <w:proofErr w:type="spellStart"/>
      <w:r w:rsidR="008D6E45" w:rsidRPr="00C65C8C">
        <w:rPr>
          <w:i/>
        </w:rPr>
        <w:t>HExT.RData</w:t>
      </w:r>
      <w:bookmarkEnd w:id="38"/>
      <w:proofErr w:type="spellEnd"/>
    </w:p>
    <w:p w:rsidR="00393F5F" w:rsidRDefault="00393F5F" w:rsidP="00CF0677">
      <w:pPr>
        <w:spacing w:after="0"/>
        <w:rPr>
          <w:sz w:val="24"/>
          <w:szCs w:val="24"/>
        </w:rPr>
      </w:pPr>
    </w:p>
    <w:p w:rsidR="00F752ED" w:rsidRDefault="004455DE" w:rsidP="00CF0677">
      <w:pPr>
        <w:spacing w:after="0"/>
        <w:rPr>
          <w:sz w:val="24"/>
          <w:szCs w:val="24"/>
        </w:rPr>
      </w:pPr>
      <w:r>
        <w:rPr>
          <w:sz w:val="24"/>
          <w:szCs w:val="24"/>
        </w:rPr>
        <w:t>Stores all analysis results in R format</w:t>
      </w:r>
      <w:r w:rsidR="00E41877">
        <w:rPr>
          <w:sz w:val="24"/>
          <w:szCs w:val="24"/>
        </w:rPr>
        <w:t xml:space="preserve"> and can be accessed in subsequent</w:t>
      </w:r>
      <w:r>
        <w:rPr>
          <w:sz w:val="24"/>
          <w:szCs w:val="24"/>
        </w:rPr>
        <w:t xml:space="preserve"> </w:t>
      </w:r>
      <w:proofErr w:type="spellStart"/>
      <w:r w:rsidR="008E61A4">
        <w:rPr>
          <w:sz w:val="24"/>
          <w:szCs w:val="24"/>
        </w:rPr>
        <w:t>HExT</w:t>
      </w:r>
      <w:proofErr w:type="spellEnd"/>
      <w:r w:rsidR="008E61A4">
        <w:rPr>
          <w:sz w:val="24"/>
          <w:szCs w:val="24"/>
        </w:rPr>
        <w:t xml:space="preserve"> </w:t>
      </w:r>
      <w:r>
        <w:rPr>
          <w:sz w:val="24"/>
          <w:szCs w:val="24"/>
        </w:rPr>
        <w:t>session</w:t>
      </w:r>
      <w:r w:rsidR="00E41877">
        <w:rPr>
          <w:sz w:val="24"/>
          <w:szCs w:val="24"/>
        </w:rPr>
        <w:t>s</w:t>
      </w:r>
      <w:r w:rsidR="00254B70">
        <w:rPr>
          <w:sz w:val="24"/>
          <w:szCs w:val="24"/>
        </w:rPr>
        <w:t xml:space="preserve"> (the program will ask you if you want to explore previous analysis results)</w:t>
      </w:r>
      <w:r>
        <w:rPr>
          <w:sz w:val="24"/>
          <w:szCs w:val="24"/>
        </w:rPr>
        <w:t xml:space="preserve">. </w:t>
      </w:r>
      <w:r w:rsidR="001C07CB">
        <w:rPr>
          <w:sz w:val="24"/>
          <w:szCs w:val="24"/>
        </w:rPr>
        <w:t>Two copies of t</w:t>
      </w:r>
      <w:r>
        <w:rPr>
          <w:sz w:val="24"/>
          <w:szCs w:val="24"/>
        </w:rPr>
        <w:t xml:space="preserve">his file </w:t>
      </w:r>
      <w:r w:rsidR="001C07CB">
        <w:rPr>
          <w:sz w:val="24"/>
          <w:szCs w:val="24"/>
        </w:rPr>
        <w:t>are</w:t>
      </w:r>
      <w:r>
        <w:rPr>
          <w:sz w:val="24"/>
          <w:szCs w:val="24"/>
        </w:rPr>
        <w:t xml:space="preserve"> stored</w:t>
      </w:r>
      <w:r w:rsidR="001C07CB">
        <w:rPr>
          <w:sz w:val="24"/>
          <w:szCs w:val="24"/>
        </w:rPr>
        <w:t>, one</w:t>
      </w:r>
      <w:r>
        <w:rPr>
          <w:sz w:val="24"/>
          <w:szCs w:val="24"/>
        </w:rPr>
        <w:t xml:space="preserve"> in your current R</w:t>
      </w:r>
      <w:r w:rsidR="00A51179">
        <w:rPr>
          <w:sz w:val="24"/>
          <w:szCs w:val="24"/>
        </w:rPr>
        <w:t xml:space="preserve"> working</w:t>
      </w:r>
      <w:r>
        <w:rPr>
          <w:sz w:val="24"/>
          <w:szCs w:val="24"/>
        </w:rPr>
        <w:t xml:space="preserve"> directory</w:t>
      </w:r>
      <w:r w:rsidR="001C07CB">
        <w:rPr>
          <w:sz w:val="24"/>
          <w:szCs w:val="24"/>
        </w:rPr>
        <w:t xml:space="preserve"> and the other in the input file directory</w:t>
      </w:r>
      <w:r w:rsidR="00192B9A">
        <w:rPr>
          <w:sz w:val="24"/>
          <w:szCs w:val="24"/>
        </w:rPr>
        <w:t>. The path to the working directory can be looked up with</w:t>
      </w:r>
      <w:r>
        <w:rPr>
          <w:sz w:val="24"/>
          <w:szCs w:val="24"/>
        </w:rPr>
        <w:t xml:space="preserve"> the command </w:t>
      </w:r>
      <w:proofErr w:type="spellStart"/>
      <w:proofErr w:type="gramStart"/>
      <w:r w:rsidR="00A51179" w:rsidRPr="00A51179">
        <w:rPr>
          <w:b/>
          <w:sz w:val="24"/>
          <w:szCs w:val="24"/>
        </w:rPr>
        <w:t>getwd</w:t>
      </w:r>
      <w:proofErr w:type="spellEnd"/>
      <w:r w:rsidR="00A51179" w:rsidRPr="00A51179">
        <w:rPr>
          <w:b/>
          <w:sz w:val="24"/>
          <w:szCs w:val="24"/>
        </w:rPr>
        <w:t>(</w:t>
      </w:r>
      <w:proofErr w:type="gramEnd"/>
      <w:r w:rsidR="00A51179" w:rsidRPr="00A51179">
        <w:rPr>
          <w:b/>
          <w:sz w:val="24"/>
          <w:szCs w:val="24"/>
        </w:rPr>
        <w:t>)</w:t>
      </w:r>
      <w:r>
        <w:rPr>
          <w:sz w:val="24"/>
          <w:szCs w:val="24"/>
        </w:rPr>
        <w:t>.</w:t>
      </w:r>
      <w:r w:rsidR="007F6C48">
        <w:rPr>
          <w:sz w:val="24"/>
          <w:szCs w:val="24"/>
        </w:rPr>
        <w:t xml:space="preserve"> Data stored </w:t>
      </w:r>
      <w:r w:rsidR="001D1B98">
        <w:rPr>
          <w:sz w:val="24"/>
          <w:szCs w:val="24"/>
        </w:rPr>
        <w:t xml:space="preserve">in </w:t>
      </w:r>
      <w:proofErr w:type="spellStart"/>
      <w:r w:rsidR="001D1B98">
        <w:rPr>
          <w:sz w:val="24"/>
          <w:szCs w:val="24"/>
        </w:rPr>
        <w:t>HExT.RData</w:t>
      </w:r>
      <w:proofErr w:type="spellEnd"/>
      <w:r w:rsidR="001D1B98">
        <w:rPr>
          <w:sz w:val="24"/>
          <w:szCs w:val="24"/>
        </w:rPr>
        <w:t xml:space="preserve"> </w:t>
      </w:r>
      <w:r w:rsidR="0077206E">
        <w:rPr>
          <w:sz w:val="24"/>
          <w:szCs w:val="24"/>
        </w:rPr>
        <w:t>can be used for further analyse</w:t>
      </w:r>
      <w:r w:rsidR="007F6C48">
        <w:rPr>
          <w:sz w:val="24"/>
          <w:szCs w:val="24"/>
        </w:rPr>
        <w:t>s in R. The data in this file includes the following objects:</w:t>
      </w:r>
    </w:p>
    <w:p w:rsidR="007F6C48" w:rsidRDefault="00CC791C" w:rsidP="007F6C48">
      <w:pPr>
        <w:pStyle w:val="Listenabsatz"/>
        <w:numPr>
          <w:ilvl w:val="0"/>
          <w:numId w:val="9"/>
        </w:numPr>
        <w:spacing w:after="0"/>
        <w:rPr>
          <w:sz w:val="24"/>
          <w:szCs w:val="24"/>
        </w:rPr>
      </w:pPr>
      <w:r>
        <w:rPr>
          <w:sz w:val="24"/>
          <w:szCs w:val="24"/>
        </w:rPr>
        <w:t>Bootstrap support data (</w:t>
      </w:r>
      <w:proofErr w:type="spellStart"/>
      <w:r>
        <w:rPr>
          <w:sz w:val="24"/>
          <w:szCs w:val="24"/>
        </w:rPr>
        <w:t>HExT_list</w:t>
      </w:r>
      <w:proofErr w:type="spellEnd"/>
      <w:r>
        <w:rPr>
          <w:sz w:val="24"/>
          <w:szCs w:val="24"/>
        </w:rPr>
        <w:t>[[1]])</w:t>
      </w:r>
    </w:p>
    <w:p w:rsidR="00CC791C" w:rsidRDefault="00CC791C" w:rsidP="007F6C48">
      <w:pPr>
        <w:pStyle w:val="Listenabsatz"/>
        <w:numPr>
          <w:ilvl w:val="0"/>
          <w:numId w:val="9"/>
        </w:numPr>
        <w:spacing w:after="0"/>
        <w:rPr>
          <w:sz w:val="24"/>
          <w:szCs w:val="24"/>
        </w:rPr>
      </w:pPr>
      <w:r>
        <w:rPr>
          <w:sz w:val="24"/>
          <w:szCs w:val="24"/>
        </w:rPr>
        <w:t>Clades ordered by node number (</w:t>
      </w:r>
      <w:proofErr w:type="spellStart"/>
      <w:r>
        <w:rPr>
          <w:sz w:val="24"/>
          <w:szCs w:val="24"/>
        </w:rPr>
        <w:t>HExT_list</w:t>
      </w:r>
      <w:proofErr w:type="spellEnd"/>
      <w:r>
        <w:rPr>
          <w:sz w:val="24"/>
          <w:szCs w:val="24"/>
        </w:rPr>
        <w:t>[[2]])</w:t>
      </w:r>
    </w:p>
    <w:p w:rsidR="00CC791C" w:rsidRDefault="00CC791C" w:rsidP="007F6C48">
      <w:pPr>
        <w:pStyle w:val="Listenabsatz"/>
        <w:numPr>
          <w:ilvl w:val="0"/>
          <w:numId w:val="9"/>
        </w:numPr>
        <w:spacing w:after="0"/>
        <w:rPr>
          <w:sz w:val="24"/>
          <w:szCs w:val="24"/>
        </w:rPr>
      </w:pPr>
      <w:r>
        <w:rPr>
          <w:sz w:val="24"/>
          <w:szCs w:val="24"/>
        </w:rPr>
        <w:t>Number of bootstraps per tree (</w:t>
      </w:r>
      <w:proofErr w:type="spellStart"/>
      <w:r>
        <w:rPr>
          <w:sz w:val="24"/>
          <w:szCs w:val="24"/>
        </w:rPr>
        <w:t>HExT_list</w:t>
      </w:r>
      <w:proofErr w:type="spellEnd"/>
      <w:r>
        <w:rPr>
          <w:sz w:val="24"/>
          <w:szCs w:val="24"/>
        </w:rPr>
        <w:t>[[3]])</w:t>
      </w:r>
    </w:p>
    <w:p w:rsidR="00CC791C" w:rsidRDefault="00CC791C" w:rsidP="007F6C48">
      <w:pPr>
        <w:pStyle w:val="Listenabsatz"/>
        <w:numPr>
          <w:ilvl w:val="0"/>
          <w:numId w:val="9"/>
        </w:numPr>
        <w:spacing w:after="0"/>
        <w:rPr>
          <w:sz w:val="24"/>
          <w:szCs w:val="24"/>
        </w:rPr>
      </w:pPr>
      <w:r>
        <w:rPr>
          <w:sz w:val="24"/>
          <w:szCs w:val="24"/>
        </w:rPr>
        <w:t xml:space="preserve">Number of </w:t>
      </w:r>
      <w:proofErr w:type="spellStart"/>
      <w:r w:rsidR="0077206E">
        <w:rPr>
          <w:sz w:val="24"/>
          <w:szCs w:val="24"/>
        </w:rPr>
        <w:t>jackknives</w:t>
      </w:r>
      <w:proofErr w:type="spellEnd"/>
      <w:r>
        <w:rPr>
          <w:sz w:val="24"/>
          <w:szCs w:val="24"/>
        </w:rPr>
        <w:t xml:space="preserve"> (</w:t>
      </w:r>
      <w:proofErr w:type="spellStart"/>
      <w:r>
        <w:rPr>
          <w:sz w:val="24"/>
          <w:szCs w:val="24"/>
        </w:rPr>
        <w:t>HExT_list</w:t>
      </w:r>
      <w:proofErr w:type="spellEnd"/>
      <w:r>
        <w:rPr>
          <w:sz w:val="24"/>
          <w:szCs w:val="24"/>
        </w:rPr>
        <w:t>[[4]])</w:t>
      </w:r>
    </w:p>
    <w:p w:rsidR="00CC791C" w:rsidRDefault="00C37EB0" w:rsidP="007F6C48">
      <w:pPr>
        <w:pStyle w:val="Listenabsatz"/>
        <w:numPr>
          <w:ilvl w:val="0"/>
          <w:numId w:val="9"/>
        </w:numPr>
        <w:spacing w:after="0"/>
        <w:rPr>
          <w:sz w:val="24"/>
          <w:szCs w:val="24"/>
        </w:rPr>
      </w:pPr>
      <w:r>
        <w:rPr>
          <w:sz w:val="24"/>
          <w:szCs w:val="24"/>
        </w:rPr>
        <w:t>Taxon-</w:t>
      </w:r>
      <w:proofErr w:type="spellStart"/>
      <w:r>
        <w:rPr>
          <w:sz w:val="24"/>
          <w:szCs w:val="24"/>
        </w:rPr>
        <w:t>jackknife</w:t>
      </w:r>
      <w:proofErr w:type="spellEnd"/>
      <w:r>
        <w:rPr>
          <w:sz w:val="24"/>
          <w:szCs w:val="24"/>
        </w:rPr>
        <w:t xml:space="preserve"> </w:t>
      </w:r>
      <w:r w:rsidR="0077206E">
        <w:rPr>
          <w:sz w:val="24"/>
          <w:szCs w:val="24"/>
        </w:rPr>
        <w:t>sets</w:t>
      </w:r>
      <w:r w:rsidR="00CC791C">
        <w:rPr>
          <w:sz w:val="24"/>
          <w:szCs w:val="24"/>
        </w:rPr>
        <w:t xml:space="preserve"> (</w:t>
      </w:r>
      <w:proofErr w:type="spellStart"/>
      <w:r w:rsidR="00CC791C">
        <w:rPr>
          <w:sz w:val="24"/>
          <w:szCs w:val="24"/>
        </w:rPr>
        <w:t>HExT_list</w:t>
      </w:r>
      <w:proofErr w:type="spellEnd"/>
      <w:r w:rsidR="00CC791C">
        <w:rPr>
          <w:sz w:val="24"/>
          <w:szCs w:val="24"/>
        </w:rPr>
        <w:t>[[5]])</w:t>
      </w:r>
    </w:p>
    <w:p w:rsidR="00CC791C" w:rsidRDefault="00CC791C" w:rsidP="007F6C48">
      <w:pPr>
        <w:pStyle w:val="Listenabsatz"/>
        <w:numPr>
          <w:ilvl w:val="0"/>
          <w:numId w:val="9"/>
        </w:numPr>
        <w:spacing w:after="0"/>
        <w:rPr>
          <w:sz w:val="24"/>
          <w:szCs w:val="24"/>
        </w:rPr>
      </w:pPr>
      <w:r>
        <w:rPr>
          <w:sz w:val="24"/>
          <w:szCs w:val="24"/>
        </w:rPr>
        <w:t>Directory of your data file (</w:t>
      </w:r>
      <w:proofErr w:type="spellStart"/>
      <w:r>
        <w:rPr>
          <w:sz w:val="24"/>
          <w:szCs w:val="24"/>
        </w:rPr>
        <w:t>HExT_list</w:t>
      </w:r>
      <w:proofErr w:type="spellEnd"/>
      <w:r>
        <w:rPr>
          <w:sz w:val="24"/>
          <w:szCs w:val="24"/>
        </w:rPr>
        <w:t>[[6]])</w:t>
      </w:r>
    </w:p>
    <w:p w:rsidR="00CC791C" w:rsidRDefault="00CC791C" w:rsidP="007F6C48">
      <w:pPr>
        <w:pStyle w:val="Listenabsatz"/>
        <w:numPr>
          <w:ilvl w:val="0"/>
          <w:numId w:val="9"/>
        </w:numPr>
        <w:spacing w:after="0"/>
        <w:rPr>
          <w:sz w:val="24"/>
          <w:szCs w:val="24"/>
        </w:rPr>
      </w:pPr>
      <w:r>
        <w:rPr>
          <w:sz w:val="24"/>
          <w:szCs w:val="24"/>
        </w:rPr>
        <w:t>C</w:t>
      </w:r>
      <w:r w:rsidR="009C2495">
        <w:rPr>
          <w:sz w:val="24"/>
          <w:szCs w:val="24"/>
        </w:rPr>
        <w:t>omplete set of clades</w:t>
      </w:r>
      <w:r>
        <w:rPr>
          <w:sz w:val="24"/>
          <w:szCs w:val="24"/>
        </w:rPr>
        <w:t xml:space="preserve"> of all bootstrap trees (</w:t>
      </w:r>
      <w:proofErr w:type="spellStart"/>
      <w:r>
        <w:rPr>
          <w:sz w:val="24"/>
          <w:szCs w:val="24"/>
        </w:rPr>
        <w:t>HExT_list</w:t>
      </w:r>
      <w:proofErr w:type="spellEnd"/>
      <w:r>
        <w:rPr>
          <w:sz w:val="24"/>
          <w:szCs w:val="24"/>
        </w:rPr>
        <w:t>[[7]])</w:t>
      </w:r>
    </w:p>
    <w:p w:rsidR="006B7685" w:rsidRDefault="006B7685" w:rsidP="006B7685">
      <w:pPr>
        <w:spacing w:after="0"/>
        <w:rPr>
          <w:sz w:val="24"/>
          <w:szCs w:val="24"/>
        </w:rPr>
      </w:pPr>
    </w:p>
    <w:p w:rsidR="00A51179" w:rsidRDefault="006B7685" w:rsidP="00CF0677">
      <w:pPr>
        <w:spacing w:after="0"/>
        <w:rPr>
          <w:sz w:val="24"/>
          <w:szCs w:val="24"/>
        </w:rPr>
      </w:pPr>
      <w:r>
        <w:rPr>
          <w:sz w:val="24"/>
          <w:szCs w:val="24"/>
        </w:rPr>
        <w:t xml:space="preserve">The indexing shown in parentheses can be used to access the desired objects. </w:t>
      </w:r>
    </w:p>
    <w:p w:rsidR="00192B9A" w:rsidRDefault="00C44B4E" w:rsidP="00C44B4E">
      <w:pPr>
        <w:spacing w:after="0"/>
        <w:rPr>
          <w:sz w:val="24"/>
          <w:szCs w:val="24"/>
        </w:rPr>
      </w:pPr>
      <w:r>
        <w:rPr>
          <w:sz w:val="24"/>
          <w:szCs w:val="24"/>
        </w:rPr>
        <w:t xml:space="preserve">The </w:t>
      </w:r>
      <w:proofErr w:type="spellStart"/>
      <w:r>
        <w:rPr>
          <w:sz w:val="24"/>
          <w:szCs w:val="24"/>
        </w:rPr>
        <w:t>HExT.RData</w:t>
      </w:r>
      <w:proofErr w:type="spellEnd"/>
      <w:r>
        <w:rPr>
          <w:sz w:val="24"/>
          <w:szCs w:val="24"/>
        </w:rPr>
        <w:t xml:space="preserve"> file</w:t>
      </w:r>
      <w:r w:rsidR="00E240FE">
        <w:rPr>
          <w:sz w:val="24"/>
          <w:szCs w:val="24"/>
        </w:rPr>
        <w:t xml:space="preserve"> in your current R working directory</w:t>
      </w:r>
      <w:r>
        <w:rPr>
          <w:sz w:val="24"/>
          <w:szCs w:val="24"/>
        </w:rPr>
        <w:t xml:space="preserve"> is overwritten after each run. </w:t>
      </w:r>
      <w:r w:rsidR="008E61A4">
        <w:rPr>
          <w:sz w:val="24"/>
          <w:szCs w:val="24"/>
        </w:rPr>
        <w:t xml:space="preserve">To access </w:t>
      </w:r>
      <w:r w:rsidR="009F0592">
        <w:rPr>
          <w:sz w:val="24"/>
          <w:szCs w:val="24"/>
        </w:rPr>
        <w:t>the file</w:t>
      </w:r>
      <w:r w:rsidR="008E61A4">
        <w:rPr>
          <w:sz w:val="24"/>
          <w:szCs w:val="24"/>
        </w:rPr>
        <w:t xml:space="preserve"> again with </w:t>
      </w:r>
      <w:proofErr w:type="spellStart"/>
      <w:r w:rsidR="008E61A4">
        <w:rPr>
          <w:sz w:val="24"/>
          <w:szCs w:val="24"/>
        </w:rPr>
        <w:t>HExT</w:t>
      </w:r>
      <w:proofErr w:type="spellEnd"/>
      <w:r w:rsidR="008E61A4">
        <w:rPr>
          <w:sz w:val="24"/>
          <w:szCs w:val="24"/>
        </w:rPr>
        <w:t xml:space="preserve">, you have to </w:t>
      </w:r>
      <w:r w:rsidR="003965DD">
        <w:rPr>
          <w:sz w:val="24"/>
          <w:szCs w:val="24"/>
        </w:rPr>
        <w:t>copy</w:t>
      </w:r>
      <w:r w:rsidR="008E61A4">
        <w:rPr>
          <w:sz w:val="24"/>
          <w:szCs w:val="24"/>
        </w:rPr>
        <w:t xml:space="preserve"> it</w:t>
      </w:r>
      <w:r w:rsidR="006F3128">
        <w:rPr>
          <w:sz w:val="24"/>
          <w:szCs w:val="24"/>
        </w:rPr>
        <w:t xml:space="preserve"> from the input file directory</w:t>
      </w:r>
      <w:r w:rsidR="008E61A4">
        <w:rPr>
          <w:sz w:val="24"/>
          <w:szCs w:val="24"/>
        </w:rPr>
        <w:t xml:space="preserve"> back into the current R working directory</w:t>
      </w:r>
      <w:r w:rsidR="0061796F">
        <w:rPr>
          <w:sz w:val="24"/>
          <w:szCs w:val="24"/>
        </w:rPr>
        <w:t xml:space="preserve"> and use the original filename (</w:t>
      </w:r>
      <w:proofErr w:type="spellStart"/>
      <w:r w:rsidR="0061796F">
        <w:rPr>
          <w:sz w:val="24"/>
          <w:szCs w:val="24"/>
        </w:rPr>
        <w:t>HExT.RData</w:t>
      </w:r>
      <w:proofErr w:type="spellEnd"/>
      <w:r w:rsidR="0061796F">
        <w:rPr>
          <w:sz w:val="24"/>
          <w:szCs w:val="24"/>
        </w:rPr>
        <w:t>)</w:t>
      </w:r>
      <w:r w:rsidR="008E61A4">
        <w:rPr>
          <w:sz w:val="24"/>
          <w:szCs w:val="24"/>
        </w:rPr>
        <w:t xml:space="preserve">. </w:t>
      </w:r>
    </w:p>
    <w:p w:rsidR="003359E2" w:rsidRDefault="003359E2" w:rsidP="00C44B4E">
      <w:pPr>
        <w:spacing w:after="0"/>
        <w:rPr>
          <w:sz w:val="24"/>
          <w:szCs w:val="24"/>
        </w:rPr>
      </w:pPr>
    </w:p>
    <w:p w:rsidR="005850C1" w:rsidRDefault="005850C1" w:rsidP="00C44B4E">
      <w:pPr>
        <w:spacing w:after="0"/>
        <w:rPr>
          <w:sz w:val="24"/>
          <w:szCs w:val="24"/>
        </w:rPr>
      </w:pPr>
    </w:p>
    <w:p w:rsidR="005850C1" w:rsidRDefault="005850C1" w:rsidP="00C44B4E">
      <w:pPr>
        <w:spacing w:after="0"/>
        <w:rPr>
          <w:sz w:val="24"/>
          <w:szCs w:val="24"/>
        </w:rPr>
      </w:pPr>
      <w:r>
        <w:rPr>
          <w:sz w:val="24"/>
          <w:szCs w:val="24"/>
        </w:rPr>
        <w:t>+#+#+#+#+#+#+#+#+#+#+#+#+#+#+#+#</w:t>
      </w:r>
      <w:r w:rsidR="001818A2">
        <w:rPr>
          <w:sz w:val="24"/>
          <w:szCs w:val="24"/>
        </w:rPr>
        <w:t>+#+#+#+#+#+#+#+#+#+#+#+#+#+#+#+#</w:t>
      </w:r>
    </w:p>
    <w:p w:rsidR="003359E2" w:rsidRDefault="003359E2" w:rsidP="00C44B4E">
      <w:pPr>
        <w:spacing w:after="0"/>
        <w:rPr>
          <w:sz w:val="24"/>
          <w:szCs w:val="24"/>
        </w:rPr>
      </w:pPr>
      <w:r>
        <w:rPr>
          <w:sz w:val="24"/>
          <w:szCs w:val="24"/>
        </w:rPr>
        <w:t>The following output files are created</w:t>
      </w:r>
      <w:r w:rsidR="00E92AA5">
        <w:rPr>
          <w:sz w:val="24"/>
          <w:szCs w:val="24"/>
        </w:rPr>
        <w:t xml:space="preserve"> in the course of the analysis of results stored in </w:t>
      </w:r>
      <w:proofErr w:type="spellStart"/>
      <w:r w:rsidR="00E92AA5">
        <w:rPr>
          <w:sz w:val="24"/>
          <w:szCs w:val="24"/>
        </w:rPr>
        <w:t>HExT</w:t>
      </w:r>
      <w:r w:rsidR="00E6189F">
        <w:rPr>
          <w:sz w:val="24"/>
          <w:szCs w:val="24"/>
        </w:rPr>
        <w:t>.RData</w:t>
      </w:r>
      <w:proofErr w:type="spellEnd"/>
      <w:r w:rsidR="00E6189F">
        <w:rPr>
          <w:sz w:val="24"/>
          <w:szCs w:val="24"/>
        </w:rPr>
        <w:t xml:space="preserve"> </w:t>
      </w:r>
      <w:r w:rsidR="0077290E">
        <w:rPr>
          <w:sz w:val="24"/>
          <w:szCs w:val="24"/>
        </w:rPr>
        <w:t>(see</w:t>
      </w:r>
      <w:r w:rsidR="00E92AA5">
        <w:rPr>
          <w:sz w:val="24"/>
          <w:szCs w:val="24"/>
        </w:rPr>
        <w:t xml:space="preserve"> </w:t>
      </w:r>
      <w:r w:rsidR="005850C1">
        <w:rPr>
          <w:sz w:val="24"/>
          <w:szCs w:val="24"/>
        </w:rPr>
        <w:t>sections 4.13 and</w:t>
      </w:r>
      <w:r w:rsidR="00E92AA5">
        <w:rPr>
          <w:sz w:val="24"/>
          <w:szCs w:val="24"/>
        </w:rPr>
        <w:t xml:space="preserve"> 5). </w:t>
      </w:r>
    </w:p>
    <w:p w:rsidR="00487639" w:rsidRDefault="00487639" w:rsidP="00487639">
      <w:pPr>
        <w:rPr>
          <w:lang w:val="en-US"/>
        </w:rPr>
      </w:pPr>
    </w:p>
    <w:p w:rsidR="000C3514" w:rsidRPr="00C65C8C" w:rsidRDefault="00E83A6C" w:rsidP="00C65C8C">
      <w:pPr>
        <w:pStyle w:val="berschrift2"/>
      </w:pPr>
      <w:bookmarkStart w:id="39" w:name="_Toc424865301"/>
      <w:r w:rsidRPr="00C65C8C">
        <w:t>4</w:t>
      </w:r>
      <w:r w:rsidR="004C2DE5">
        <w:t>.15</w:t>
      </w:r>
      <w:r w:rsidR="000C3514" w:rsidRPr="00C65C8C">
        <w:t xml:space="preserve">. </w:t>
      </w:r>
      <w:proofErr w:type="gramStart"/>
      <w:r w:rsidR="00DA1B80">
        <w:rPr>
          <w:i/>
        </w:rPr>
        <w:t>c</w:t>
      </w:r>
      <w:r w:rsidR="00934B15">
        <w:rPr>
          <w:i/>
        </w:rPr>
        <w:t>ustom</w:t>
      </w:r>
      <w:proofErr w:type="gramEnd"/>
      <w:r w:rsidR="00934B15">
        <w:rPr>
          <w:i/>
        </w:rPr>
        <w:t>_#</w:t>
      </w:r>
      <w:r w:rsidR="000C3514" w:rsidRPr="00C65C8C">
        <w:rPr>
          <w:i/>
        </w:rPr>
        <w:t>.pdf</w:t>
      </w:r>
      <w:bookmarkEnd w:id="39"/>
    </w:p>
    <w:p w:rsidR="000C3514" w:rsidRDefault="003359E2" w:rsidP="00CF0677">
      <w:pPr>
        <w:spacing w:after="0"/>
        <w:rPr>
          <w:sz w:val="24"/>
          <w:szCs w:val="24"/>
        </w:rPr>
      </w:pPr>
      <w:r>
        <w:rPr>
          <w:sz w:val="24"/>
          <w:szCs w:val="24"/>
        </w:rPr>
        <w:t>Boxplots of bootstrap values</w:t>
      </w:r>
      <w:r w:rsidR="00422DB2">
        <w:rPr>
          <w:sz w:val="24"/>
          <w:szCs w:val="24"/>
        </w:rPr>
        <w:t xml:space="preserve"> </w:t>
      </w:r>
      <w:r w:rsidR="001D0301">
        <w:rPr>
          <w:sz w:val="24"/>
          <w:szCs w:val="24"/>
        </w:rPr>
        <w:t xml:space="preserve">for </w:t>
      </w:r>
      <w:r w:rsidR="007818F9">
        <w:rPr>
          <w:sz w:val="24"/>
          <w:szCs w:val="24"/>
        </w:rPr>
        <w:t xml:space="preserve">a </w:t>
      </w:r>
      <w:r w:rsidR="001D0301">
        <w:rPr>
          <w:sz w:val="24"/>
          <w:szCs w:val="24"/>
        </w:rPr>
        <w:t>custom set of nodes</w:t>
      </w:r>
      <w:r>
        <w:rPr>
          <w:sz w:val="24"/>
          <w:szCs w:val="24"/>
        </w:rPr>
        <w:t>/trees</w:t>
      </w:r>
      <w:r w:rsidR="006F750B">
        <w:rPr>
          <w:sz w:val="24"/>
          <w:szCs w:val="24"/>
        </w:rPr>
        <w:t>.</w:t>
      </w:r>
    </w:p>
    <w:p w:rsidR="000C3514" w:rsidRPr="00C65C8C" w:rsidRDefault="00E83A6C" w:rsidP="00C65C8C">
      <w:pPr>
        <w:pStyle w:val="berschrift2"/>
      </w:pPr>
      <w:bookmarkStart w:id="40" w:name="_Toc424865302"/>
      <w:r w:rsidRPr="00C65C8C">
        <w:t>4</w:t>
      </w:r>
      <w:r w:rsidR="004C2DE5">
        <w:t>.16</w:t>
      </w:r>
      <w:r w:rsidR="000C3514" w:rsidRPr="00C65C8C">
        <w:t xml:space="preserve">. </w:t>
      </w:r>
      <w:proofErr w:type="spellStart"/>
      <w:proofErr w:type="gramStart"/>
      <w:r w:rsidR="00DA1B80">
        <w:rPr>
          <w:i/>
        </w:rPr>
        <w:t>c</w:t>
      </w:r>
      <w:r w:rsidR="00934B15">
        <w:rPr>
          <w:i/>
        </w:rPr>
        <w:t>ustom</w:t>
      </w:r>
      <w:proofErr w:type="gramEnd"/>
      <w:r w:rsidR="00934B15">
        <w:rPr>
          <w:i/>
        </w:rPr>
        <w:t>_#</w:t>
      </w:r>
      <w:r w:rsidR="000C3514" w:rsidRPr="00C65C8C">
        <w:rPr>
          <w:i/>
        </w:rPr>
        <w:t>.eps</w:t>
      </w:r>
      <w:bookmarkEnd w:id="40"/>
      <w:proofErr w:type="spellEnd"/>
    </w:p>
    <w:p w:rsidR="000C3514" w:rsidRDefault="00D74AEB" w:rsidP="00CF0677">
      <w:pPr>
        <w:spacing w:after="0"/>
        <w:rPr>
          <w:sz w:val="24"/>
          <w:szCs w:val="24"/>
        </w:rPr>
      </w:pPr>
      <w:proofErr w:type="gramStart"/>
      <w:r>
        <w:rPr>
          <w:sz w:val="24"/>
          <w:szCs w:val="24"/>
        </w:rPr>
        <w:t>The same as in 4.15</w:t>
      </w:r>
      <w:r w:rsidR="00614EBD">
        <w:rPr>
          <w:sz w:val="24"/>
          <w:szCs w:val="24"/>
        </w:rPr>
        <w:t>.</w:t>
      </w:r>
      <w:proofErr w:type="gramEnd"/>
      <w:r w:rsidR="00614EBD">
        <w:rPr>
          <w:sz w:val="24"/>
          <w:szCs w:val="24"/>
        </w:rPr>
        <w:t xml:space="preserve"> </w:t>
      </w:r>
      <w:proofErr w:type="gramStart"/>
      <w:r w:rsidR="000F1185">
        <w:rPr>
          <w:sz w:val="24"/>
          <w:szCs w:val="24"/>
        </w:rPr>
        <w:t>in</w:t>
      </w:r>
      <w:proofErr w:type="gramEnd"/>
      <w:r w:rsidR="000F1185">
        <w:rPr>
          <w:sz w:val="24"/>
          <w:szCs w:val="24"/>
        </w:rPr>
        <w:t xml:space="preserve"> </w:t>
      </w:r>
      <w:r w:rsidR="00C31F7C">
        <w:rPr>
          <w:sz w:val="24"/>
          <w:szCs w:val="24"/>
        </w:rPr>
        <w:t>eps</w:t>
      </w:r>
      <w:r w:rsidR="000F1185">
        <w:rPr>
          <w:sz w:val="24"/>
          <w:szCs w:val="24"/>
        </w:rPr>
        <w:t xml:space="preserve"> format.</w:t>
      </w:r>
    </w:p>
    <w:p w:rsidR="00934B15" w:rsidRPr="00C65C8C" w:rsidRDefault="00934B15" w:rsidP="00934B15">
      <w:pPr>
        <w:pStyle w:val="berschrift2"/>
      </w:pPr>
      <w:bookmarkStart w:id="41" w:name="_Toc424865303"/>
      <w:r w:rsidRPr="00C65C8C">
        <w:t>4</w:t>
      </w:r>
      <w:r w:rsidR="004C2DE5">
        <w:t>.17</w:t>
      </w:r>
      <w:r w:rsidRPr="00C65C8C">
        <w:t xml:space="preserve">. </w:t>
      </w:r>
      <w:proofErr w:type="gramStart"/>
      <w:r>
        <w:rPr>
          <w:i/>
        </w:rPr>
        <w:t>custom</w:t>
      </w:r>
      <w:proofErr w:type="gramEnd"/>
      <w:r>
        <w:rPr>
          <w:i/>
        </w:rPr>
        <w:t>_#.txt</w:t>
      </w:r>
      <w:bookmarkEnd w:id="41"/>
    </w:p>
    <w:p w:rsidR="00934B15" w:rsidRDefault="003359E2" w:rsidP="00CF0677">
      <w:pPr>
        <w:spacing w:after="0"/>
        <w:rPr>
          <w:sz w:val="24"/>
          <w:szCs w:val="24"/>
        </w:rPr>
      </w:pPr>
      <w:r>
        <w:rPr>
          <w:sz w:val="24"/>
          <w:szCs w:val="24"/>
        </w:rPr>
        <w:t>Bootstrap values retrieved</w:t>
      </w:r>
      <w:r w:rsidR="00422DB2">
        <w:rPr>
          <w:sz w:val="24"/>
          <w:szCs w:val="24"/>
        </w:rPr>
        <w:t xml:space="preserve"> for </w:t>
      </w:r>
      <w:r w:rsidR="007818F9">
        <w:rPr>
          <w:sz w:val="24"/>
          <w:szCs w:val="24"/>
        </w:rPr>
        <w:t xml:space="preserve">a </w:t>
      </w:r>
      <w:r w:rsidR="00422DB2">
        <w:rPr>
          <w:sz w:val="24"/>
          <w:szCs w:val="24"/>
        </w:rPr>
        <w:t>custom set of nodes</w:t>
      </w:r>
      <w:r>
        <w:rPr>
          <w:sz w:val="24"/>
          <w:szCs w:val="24"/>
        </w:rPr>
        <w:t>/trees</w:t>
      </w:r>
      <w:r w:rsidR="00422DB2">
        <w:rPr>
          <w:sz w:val="24"/>
          <w:szCs w:val="24"/>
        </w:rPr>
        <w:t>.</w:t>
      </w:r>
    </w:p>
    <w:p w:rsidR="000C3514" w:rsidRPr="00C65C8C" w:rsidRDefault="00E83A6C" w:rsidP="00C65C8C">
      <w:pPr>
        <w:pStyle w:val="berschrift2"/>
      </w:pPr>
      <w:bookmarkStart w:id="42" w:name="_Toc424865304"/>
      <w:r w:rsidRPr="00C65C8C">
        <w:lastRenderedPageBreak/>
        <w:t>4</w:t>
      </w:r>
      <w:r w:rsidR="004C2DE5">
        <w:t>.18</w:t>
      </w:r>
      <w:r w:rsidR="000C3514" w:rsidRPr="00C65C8C">
        <w:t xml:space="preserve">. </w:t>
      </w:r>
      <w:proofErr w:type="gramStart"/>
      <w:r w:rsidR="000C3514" w:rsidRPr="00C65C8C">
        <w:rPr>
          <w:i/>
        </w:rPr>
        <w:t>outliers_custom</w:t>
      </w:r>
      <w:proofErr w:type="gramEnd"/>
      <w:r w:rsidR="00E33BD9">
        <w:rPr>
          <w:i/>
        </w:rPr>
        <w:t>_#</w:t>
      </w:r>
      <w:r w:rsidR="000C3514" w:rsidRPr="00C65C8C">
        <w:rPr>
          <w:i/>
        </w:rPr>
        <w:t>.txt</w:t>
      </w:r>
      <w:bookmarkEnd w:id="42"/>
    </w:p>
    <w:p w:rsidR="000C3514" w:rsidRDefault="00F26F1B" w:rsidP="00CF0677">
      <w:pPr>
        <w:spacing w:after="0"/>
        <w:rPr>
          <w:sz w:val="24"/>
          <w:szCs w:val="24"/>
        </w:rPr>
      </w:pPr>
      <w:proofErr w:type="gramStart"/>
      <w:r>
        <w:rPr>
          <w:sz w:val="24"/>
          <w:szCs w:val="24"/>
        </w:rPr>
        <w:t>S</w:t>
      </w:r>
      <w:r w:rsidR="000F1185">
        <w:rPr>
          <w:sz w:val="24"/>
          <w:szCs w:val="24"/>
        </w:rPr>
        <w:t xml:space="preserve">ame as </w:t>
      </w:r>
      <w:r w:rsidR="00B17BC8">
        <w:rPr>
          <w:i/>
          <w:sz w:val="24"/>
          <w:szCs w:val="24"/>
        </w:rPr>
        <w:t>outliers</w:t>
      </w:r>
      <w:r w:rsidR="000F1185" w:rsidRPr="000F1185">
        <w:rPr>
          <w:i/>
          <w:sz w:val="24"/>
          <w:szCs w:val="24"/>
        </w:rPr>
        <w:t>.txt</w:t>
      </w:r>
      <w:r w:rsidR="000F1185">
        <w:rPr>
          <w:sz w:val="24"/>
          <w:szCs w:val="24"/>
        </w:rPr>
        <w:t xml:space="preserve"> </w:t>
      </w:r>
      <w:r w:rsidR="001010E8">
        <w:rPr>
          <w:sz w:val="24"/>
          <w:szCs w:val="24"/>
        </w:rPr>
        <w:t>(4.10</w:t>
      </w:r>
      <w:r w:rsidR="006C6C6D">
        <w:rPr>
          <w:sz w:val="24"/>
          <w:szCs w:val="24"/>
        </w:rPr>
        <w:t xml:space="preserve">.) </w:t>
      </w:r>
      <w:r w:rsidR="00D85B5E">
        <w:rPr>
          <w:sz w:val="24"/>
          <w:szCs w:val="24"/>
        </w:rPr>
        <w:t xml:space="preserve">for </w:t>
      </w:r>
      <w:r w:rsidR="007818F9">
        <w:rPr>
          <w:sz w:val="24"/>
          <w:szCs w:val="24"/>
        </w:rPr>
        <w:t xml:space="preserve">a </w:t>
      </w:r>
      <w:r w:rsidR="00D85B5E">
        <w:rPr>
          <w:sz w:val="24"/>
          <w:szCs w:val="24"/>
        </w:rPr>
        <w:t>custom set of nodes/trees</w:t>
      </w:r>
      <w:r w:rsidR="000F1185">
        <w:rPr>
          <w:sz w:val="24"/>
          <w:szCs w:val="24"/>
        </w:rPr>
        <w:t>.</w:t>
      </w:r>
      <w:proofErr w:type="gramEnd"/>
    </w:p>
    <w:p w:rsidR="000C3514" w:rsidRDefault="000C3514" w:rsidP="00CF0677">
      <w:pPr>
        <w:spacing w:after="0"/>
        <w:rPr>
          <w:sz w:val="24"/>
          <w:szCs w:val="24"/>
        </w:rPr>
      </w:pPr>
    </w:p>
    <w:p w:rsidR="00CE7D02" w:rsidRDefault="00CE7D02" w:rsidP="00CF0677">
      <w:pPr>
        <w:spacing w:after="0"/>
        <w:rPr>
          <w:sz w:val="24"/>
          <w:szCs w:val="24"/>
        </w:rPr>
      </w:pPr>
    </w:p>
    <w:p w:rsidR="00CE7D02" w:rsidRPr="0015014C" w:rsidRDefault="00CE7D02" w:rsidP="00CE7D02">
      <w:pPr>
        <w:pStyle w:val="berschrift2"/>
        <w:rPr>
          <w:b w:val="0"/>
        </w:rPr>
      </w:pPr>
      <w:bookmarkStart w:id="43" w:name="_Toc424865305"/>
      <w:r>
        <w:t>5</w:t>
      </w:r>
      <w:r w:rsidRPr="0015014C">
        <w:t xml:space="preserve">. </w:t>
      </w:r>
      <w:r>
        <w:t>Exploring analysis r</w:t>
      </w:r>
      <w:r w:rsidRPr="0015014C">
        <w:t>esults</w:t>
      </w:r>
      <w:bookmarkEnd w:id="43"/>
    </w:p>
    <w:p w:rsidR="00CE7D02" w:rsidRDefault="00CE7D02" w:rsidP="00CE7D02">
      <w:pPr>
        <w:spacing w:after="0"/>
        <w:rPr>
          <w:sz w:val="24"/>
          <w:szCs w:val="24"/>
        </w:rPr>
      </w:pPr>
    </w:p>
    <w:p w:rsidR="00DB039C" w:rsidRDefault="00DB039C" w:rsidP="00CE7D02">
      <w:pPr>
        <w:spacing w:after="0"/>
        <w:rPr>
          <w:sz w:val="24"/>
          <w:szCs w:val="24"/>
        </w:rPr>
      </w:pPr>
      <w:r>
        <w:rPr>
          <w:sz w:val="24"/>
          <w:szCs w:val="24"/>
        </w:rPr>
        <w:t xml:space="preserve">This </w:t>
      </w:r>
      <w:r w:rsidR="00BA0043">
        <w:rPr>
          <w:sz w:val="24"/>
          <w:szCs w:val="24"/>
        </w:rPr>
        <w:t xml:space="preserve">option </w:t>
      </w:r>
      <w:r>
        <w:rPr>
          <w:sz w:val="24"/>
          <w:szCs w:val="24"/>
        </w:rPr>
        <w:t xml:space="preserve">allows you to retrieve bootstrap information </w:t>
      </w:r>
      <w:r w:rsidR="00BA0043">
        <w:rPr>
          <w:sz w:val="24"/>
          <w:szCs w:val="24"/>
        </w:rPr>
        <w:t xml:space="preserve">(boxplots and underlying bootstrap values) </w:t>
      </w:r>
      <w:r w:rsidR="0076570E">
        <w:rPr>
          <w:sz w:val="24"/>
          <w:szCs w:val="24"/>
        </w:rPr>
        <w:t>for</w:t>
      </w:r>
      <w:r>
        <w:rPr>
          <w:sz w:val="24"/>
          <w:szCs w:val="24"/>
        </w:rPr>
        <w:t xml:space="preserve"> </w:t>
      </w:r>
      <w:r w:rsidR="00BA0043">
        <w:rPr>
          <w:sz w:val="24"/>
          <w:szCs w:val="24"/>
        </w:rPr>
        <w:t xml:space="preserve">particular </w:t>
      </w:r>
      <w:r>
        <w:rPr>
          <w:sz w:val="24"/>
          <w:szCs w:val="24"/>
        </w:rPr>
        <w:t>nodes</w:t>
      </w:r>
      <w:r w:rsidR="00BA0043">
        <w:rPr>
          <w:sz w:val="24"/>
          <w:szCs w:val="24"/>
        </w:rPr>
        <w:t xml:space="preserve">, including nodes that </w:t>
      </w:r>
      <w:r w:rsidR="0076570E">
        <w:rPr>
          <w:sz w:val="24"/>
          <w:szCs w:val="24"/>
        </w:rPr>
        <w:t xml:space="preserve">do not </w:t>
      </w:r>
      <w:r w:rsidR="00B61852">
        <w:rPr>
          <w:sz w:val="24"/>
          <w:szCs w:val="24"/>
        </w:rPr>
        <w:t>occur</w:t>
      </w:r>
      <w:r w:rsidR="0076570E">
        <w:rPr>
          <w:sz w:val="24"/>
          <w:szCs w:val="24"/>
        </w:rPr>
        <w:t xml:space="preserve"> in the</w:t>
      </w:r>
      <w:r>
        <w:rPr>
          <w:sz w:val="24"/>
          <w:szCs w:val="24"/>
        </w:rPr>
        <w:t xml:space="preserve"> full tree</w:t>
      </w:r>
      <w:r w:rsidR="00BA0043">
        <w:rPr>
          <w:sz w:val="24"/>
          <w:szCs w:val="24"/>
        </w:rPr>
        <w:t xml:space="preserve">. </w:t>
      </w:r>
    </w:p>
    <w:p w:rsidR="00DB039C" w:rsidRDefault="00DB039C" w:rsidP="00CE7D02">
      <w:pPr>
        <w:spacing w:after="0"/>
        <w:rPr>
          <w:sz w:val="24"/>
          <w:szCs w:val="24"/>
        </w:rPr>
      </w:pPr>
    </w:p>
    <w:p w:rsidR="00630C16" w:rsidRDefault="00CE7D02" w:rsidP="00CE7D02">
      <w:pPr>
        <w:spacing w:after="0"/>
        <w:rPr>
          <w:sz w:val="24"/>
          <w:szCs w:val="24"/>
        </w:rPr>
      </w:pPr>
      <w:proofErr w:type="spellStart"/>
      <w:r>
        <w:rPr>
          <w:sz w:val="24"/>
          <w:szCs w:val="24"/>
        </w:rPr>
        <w:t>HExT</w:t>
      </w:r>
      <w:proofErr w:type="spellEnd"/>
      <w:r>
        <w:rPr>
          <w:sz w:val="24"/>
          <w:szCs w:val="24"/>
        </w:rPr>
        <w:t xml:space="preserve"> stores all </w:t>
      </w:r>
      <w:r w:rsidR="00DC4E94">
        <w:rPr>
          <w:sz w:val="24"/>
          <w:szCs w:val="24"/>
        </w:rPr>
        <w:t xml:space="preserve">analysis </w:t>
      </w:r>
      <w:r>
        <w:rPr>
          <w:sz w:val="24"/>
          <w:szCs w:val="24"/>
        </w:rPr>
        <w:t xml:space="preserve">results in the file </w:t>
      </w:r>
      <w:proofErr w:type="spellStart"/>
      <w:r>
        <w:rPr>
          <w:sz w:val="24"/>
          <w:szCs w:val="24"/>
        </w:rPr>
        <w:t>HExT</w:t>
      </w:r>
      <w:r w:rsidR="00630C16">
        <w:rPr>
          <w:sz w:val="24"/>
          <w:szCs w:val="24"/>
        </w:rPr>
        <w:t>.RData</w:t>
      </w:r>
      <w:proofErr w:type="spellEnd"/>
      <w:r w:rsidR="00630C16">
        <w:rPr>
          <w:sz w:val="24"/>
          <w:szCs w:val="24"/>
        </w:rPr>
        <w:t>, which it can access in</w:t>
      </w:r>
      <w:r>
        <w:rPr>
          <w:sz w:val="24"/>
          <w:szCs w:val="24"/>
        </w:rPr>
        <w:t xml:space="preserve"> subsequent session</w:t>
      </w:r>
      <w:r w:rsidR="00630C16">
        <w:rPr>
          <w:sz w:val="24"/>
          <w:szCs w:val="24"/>
        </w:rPr>
        <w:t>s</w:t>
      </w:r>
      <w:r w:rsidR="00F304E2">
        <w:rPr>
          <w:sz w:val="24"/>
          <w:szCs w:val="24"/>
        </w:rPr>
        <w:t xml:space="preserve"> (see 4.14</w:t>
      </w:r>
      <w:r>
        <w:rPr>
          <w:sz w:val="24"/>
          <w:szCs w:val="24"/>
        </w:rPr>
        <w:t>) in order t</w:t>
      </w:r>
      <w:r w:rsidR="00374CB8">
        <w:rPr>
          <w:sz w:val="24"/>
          <w:szCs w:val="24"/>
        </w:rPr>
        <w:t xml:space="preserve">o extract bootstrap support values for </w:t>
      </w:r>
      <w:r w:rsidR="00630C16">
        <w:rPr>
          <w:sz w:val="24"/>
          <w:szCs w:val="24"/>
        </w:rPr>
        <w:t>any</w:t>
      </w:r>
      <w:r w:rsidR="00374CB8">
        <w:rPr>
          <w:sz w:val="24"/>
          <w:szCs w:val="24"/>
        </w:rPr>
        <w:t xml:space="preserve"> nodes</w:t>
      </w:r>
      <w:r w:rsidR="00E56497">
        <w:rPr>
          <w:sz w:val="24"/>
          <w:szCs w:val="24"/>
        </w:rPr>
        <w:t xml:space="preserve"> </w:t>
      </w:r>
      <w:r w:rsidR="00BA1F50">
        <w:rPr>
          <w:sz w:val="24"/>
          <w:szCs w:val="24"/>
        </w:rPr>
        <w:t>that</w:t>
      </w:r>
      <w:r w:rsidR="00374CB8">
        <w:rPr>
          <w:sz w:val="24"/>
          <w:szCs w:val="24"/>
        </w:rPr>
        <w:t xml:space="preserve"> </w:t>
      </w:r>
      <w:r w:rsidR="00630C16">
        <w:rPr>
          <w:sz w:val="24"/>
          <w:szCs w:val="24"/>
        </w:rPr>
        <w:t>occurred</w:t>
      </w:r>
      <w:r w:rsidR="00374CB8">
        <w:rPr>
          <w:sz w:val="24"/>
          <w:szCs w:val="24"/>
        </w:rPr>
        <w:t xml:space="preserve"> in the course of the bootstrap analyses of the full and the taxon-</w:t>
      </w:r>
      <w:proofErr w:type="spellStart"/>
      <w:r w:rsidR="00374CB8">
        <w:rPr>
          <w:sz w:val="24"/>
          <w:szCs w:val="24"/>
        </w:rPr>
        <w:t>jackknife</w:t>
      </w:r>
      <w:proofErr w:type="spellEnd"/>
      <w:r w:rsidR="00374CB8">
        <w:rPr>
          <w:sz w:val="24"/>
          <w:szCs w:val="24"/>
        </w:rPr>
        <w:t xml:space="preserve"> datasets.</w:t>
      </w:r>
    </w:p>
    <w:p w:rsidR="00374CB8" w:rsidRDefault="00374CB8" w:rsidP="00CE7D02">
      <w:pPr>
        <w:spacing w:after="0"/>
        <w:rPr>
          <w:sz w:val="24"/>
          <w:szCs w:val="24"/>
        </w:rPr>
      </w:pPr>
    </w:p>
    <w:p w:rsidR="0082186E" w:rsidRDefault="00CE7D02" w:rsidP="00CE7D02">
      <w:pPr>
        <w:spacing w:after="0"/>
        <w:rPr>
          <w:sz w:val="24"/>
          <w:szCs w:val="24"/>
        </w:rPr>
      </w:pPr>
      <w:r>
        <w:rPr>
          <w:sz w:val="24"/>
          <w:szCs w:val="24"/>
        </w:rPr>
        <w:t xml:space="preserve">If the R working directory contains a file </w:t>
      </w:r>
      <w:proofErr w:type="spellStart"/>
      <w:r>
        <w:rPr>
          <w:sz w:val="24"/>
          <w:szCs w:val="24"/>
        </w:rPr>
        <w:t>HExT.RData</w:t>
      </w:r>
      <w:proofErr w:type="spellEnd"/>
      <w:r>
        <w:rPr>
          <w:sz w:val="24"/>
          <w:szCs w:val="24"/>
        </w:rPr>
        <w:t xml:space="preserve">, </w:t>
      </w:r>
      <w:proofErr w:type="spellStart"/>
      <w:r>
        <w:rPr>
          <w:sz w:val="24"/>
          <w:szCs w:val="24"/>
        </w:rPr>
        <w:t>HExT</w:t>
      </w:r>
      <w:proofErr w:type="spellEnd"/>
      <w:r>
        <w:rPr>
          <w:sz w:val="24"/>
          <w:szCs w:val="24"/>
        </w:rPr>
        <w:t xml:space="preserve"> will ask </w:t>
      </w:r>
      <w:r w:rsidR="00374CB8">
        <w:rPr>
          <w:sz w:val="24"/>
          <w:szCs w:val="24"/>
        </w:rPr>
        <w:t>you whether you want to</w:t>
      </w:r>
      <w:r w:rsidR="00886654">
        <w:rPr>
          <w:sz w:val="24"/>
          <w:szCs w:val="24"/>
        </w:rPr>
        <w:t xml:space="preserve"> analyse these results. Typing </w:t>
      </w:r>
      <w:r w:rsidR="00886654" w:rsidRPr="00886654">
        <w:rPr>
          <w:b/>
          <w:sz w:val="24"/>
          <w:szCs w:val="24"/>
        </w:rPr>
        <w:t>n</w:t>
      </w:r>
      <w:r w:rsidR="00374CB8">
        <w:rPr>
          <w:sz w:val="24"/>
          <w:szCs w:val="24"/>
        </w:rPr>
        <w:t xml:space="preserve"> (no) takes you to the start of a new analysis. </w:t>
      </w:r>
      <w:r w:rsidR="00886654">
        <w:rPr>
          <w:sz w:val="24"/>
          <w:szCs w:val="24"/>
        </w:rPr>
        <w:t xml:space="preserve">If you type </w:t>
      </w:r>
      <w:r w:rsidR="00886654" w:rsidRPr="00AB0199">
        <w:rPr>
          <w:b/>
          <w:i/>
          <w:sz w:val="24"/>
          <w:szCs w:val="24"/>
        </w:rPr>
        <w:t>y</w:t>
      </w:r>
      <w:r w:rsidR="0082186E">
        <w:rPr>
          <w:sz w:val="24"/>
          <w:szCs w:val="24"/>
        </w:rPr>
        <w:t xml:space="preserve"> (yes), you </w:t>
      </w:r>
      <w:r w:rsidR="00B6773C">
        <w:rPr>
          <w:sz w:val="24"/>
          <w:szCs w:val="24"/>
        </w:rPr>
        <w:t xml:space="preserve">are </w:t>
      </w:r>
      <w:r w:rsidR="00BA374D">
        <w:rPr>
          <w:sz w:val="24"/>
          <w:szCs w:val="24"/>
        </w:rPr>
        <w:t>asked</w:t>
      </w:r>
      <w:r w:rsidR="0082186E">
        <w:rPr>
          <w:sz w:val="24"/>
          <w:szCs w:val="24"/>
        </w:rPr>
        <w:t xml:space="preserve"> to specify whether you want the boxplots in horizontal or vertical orientation.</w:t>
      </w:r>
    </w:p>
    <w:p w:rsidR="0082186E" w:rsidRDefault="0082186E" w:rsidP="00CE7D02">
      <w:pPr>
        <w:spacing w:after="0"/>
        <w:rPr>
          <w:sz w:val="24"/>
          <w:szCs w:val="24"/>
        </w:rPr>
      </w:pPr>
    </w:p>
    <w:p w:rsidR="00937010" w:rsidRDefault="0082186E" w:rsidP="00CE7D02">
      <w:pPr>
        <w:spacing w:after="0"/>
        <w:rPr>
          <w:sz w:val="24"/>
          <w:szCs w:val="24"/>
        </w:rPr>
      </w:pPr>
      <w:r>
        <w:rPr>
          <w:sz w:val="24"/>
          <w:szCs w:val="24"/>
        </w:rPr>
        <w:t>Next, you are asked to specify the nodes for which you would like to extract and display bootstrap values.</w:t>
      </w:r>
      <w:r w:rsidR="00937010">
        <w:rPr>
          <w:sz w:val="24"/>
          <w:szCs w:val="24"/>
        </w:rPr>
        <w:t xml:space="preserve"> </w:t>
      </w:r>
      <w:r w:rsidR="00364688">
        <w:rPr>
          <w:sz w:val="24"/>
          <w:szCs w:val="24"/>
        </w:rPr>
        <w:t>A node is specified</w:t>
      </w:r>
      <w:r w:rsidR="00937010">
        <w:rPr>
          <w:sz w:val="24"/>
          <w:szCs w:val="24"/>
        </w:rPr>
        <w:t xml:space="preserve"> by the samples which it joins into a clade, or by its node number in the full tree (only possible if this node occurs in the full tree). </w:t>
      </w:r>
    </w:p>
    <w:p w:rsidR="00937010" w:rsidRPr="00A85594" w:rsidRDefault="00937010" w:rsidP="00937010">
      <w:pPr>
        <w:rPr>
          <w:sz w:val="24"/>
          <w:szCs w:val="24"/>
          <w:lang w:val="en-US"/>
        </w:rPr>
      </w:pPr>
      <w:r>
        <w:rPr>
          <w:lang w:val="en-US"/>
        </w:rPr>
        <w:t xml:space="preserve">Separate the sample names within a node specification by empty spaces, and node specifications by commas (no spaces around commas). </w:t>
      </w:r>
      <w:proofErr w:type="gramStart"/>
      <w:r>
        <w:rPr>
          <w:lang w:val="en-US"/>
        </w:rPr>
        <w:t xml:space="preserve">If you are searching for a node that occurs in the full tree, type </w:t>
      </w:r>
      <w:r w:rsidR="008C4F65">
        <w:rPr>
          <w:b/>
          <w:i/>
          <w:sz w:val="24"/>
          <w:szCs w:val="24"/>
          <w:lang w:val="en-US"/>
        </w:rPr>
        <w:t>#</w:t>
      </w:r>
      <w:proofErr w:type="spellStart"/>
      <w:r w:rsidR="008C4F65">
        <w:rPr>
          <w:b/>
          <w:i/>
          <w:sz w:val="24"/>
          <w:szCs w:val="24"/>
          <w:lang w:val="en-US"/>
        </w:rPr>
        <w:t>node</w:t>
      </w:r>
      <w:r w:rsidRPr="008C4F65">
        <w:rPr>
          <w:b/>
          <w:i/>
          <w:sz w:val="24"/>
          <w:szCs w:val="24"/>
          <w:lang w:val="en-US"/>
        </w:rPr>
        <w:t>number</w:t>
      </w:r>
      <w:proofErr w:type="spellEnd"/>
      <w:r w:rsidRPr="00E56497">
        <w:rPr>
          <w:sz w:val="24"/>
          <w:szCs w:val="24"/>
          <w:lang w:val="en-US"/>
        </w:rPr>
        <w:t xml:space="preserve"> (e.g. #25).</w:t>
      </w:r>
      <w:proofErr w:type="gramEnd"/>
      <w:r w:rsidRPr="00E56497">
        <w:rPr>
          <w:sz w:val="24"/>
          <w:szCs w:val="24"/>
          <w:lang w:val="en-US"/>
        </w:rPr>
        <w:t xml:space="preserve"> </w:t>
      </w:r>
      <w:r w:rsidR="00A85594">
        <w:rPr>
          <w:sz w:val="24"/>
          <w:szCs w:val="24"/>
          <w:lang w:val="en-US"/>
        </w:rPr>
        <w:t xml:space="preserve">Look up node numbers in the tree plotted in </w:t>
      </w:r>
      <w:proofErr w:type="spellStart"/>
      <w:r w:rsidR="00A85594" w:rsidRPr="0015014C">
        <w:rPr>
          <w:i/>
        </w:rPr>
        <w:t>trees_numlabels.nwk</w:t>
      </w:r>
      <w:proofErr w:type="spellEnd"/>
      <w:r w:rsidR="00A85594">
        <w:t>.</w:t>
      </w:r>
    </w:p>
    <w:p w:rsidR="00937010" w:rsidRPr="00E56497" w:rsidRDefault="00937010" w:rsidP="00937010">
      <w:pPr>
        <w:rPr>
          <w:sz w:val="24"/>
          <w:szCs w:val="24"/>
          <w:lang w:val="en-US"/>
        </w:rPr>
      </w:pPr>
      <w:r w:rsidRPr="00E56497">
        <w:rPr>
          <w:sz w:val="24"/>
          <w:szCs w:val="24"/>
          <w:lang w:val="en-US"/>
        </w:rPr>
        <w:t>You can either search for a no</w:t>
      </w:r>
      <w:r w:rsidR="00E13176">
        <w:rPr>
          <w:sz w:val="24"/>
          <w:szCs w:val="24"/>
          <w:lang w:val="en-US"/>
        </w:rPr>
        <w:t>de in all taxon-jackknife trees</w:t>
      </w:r>
      <w:r w:rsidRPr="00E56497">
        <w:rPr>
          <w:sz w:val="24"/>
          <w:szCs w:val="24"/>
          <w:lang w:val="en-US"/>
        </w:rPr>
        <w:t xml:space="preserve"> or in one particular tree (full tree or any taxon-jackknife tree). At the end of the </w:t>
      </w:r>
      <w:r w:rsidR="00886654">
        <w:rPr>
          <w:sz w:val="24"/>
          <w:szCs w:val="24"/>
          <w:lang w:val="en-US"/>
        </w:rPr>
        <w:t xml:space="preserve">sample list, type </w:t>
      </w:r>
      <w:r w:rsidR="00886654" w:rsidRPr="00AB0199">
        <w:rPr>
          <w:b/>
          <w:i/>
          <w:sz w:val="24"/>
          <w:szCs w:val="24"/>
          <w:lang w:val="en-US"/>
        </w:rPr>
        <w:t>all</w:t>
      </w:r>
      <w:r w:rsidR="006B4FB3">
        <w:rPr>
          <w:sz w:val="24"/>
          <w:szCs w:val="24"/>
          <w:lang w:val="en-US"/>
        </w:rPr>
        <w:t xml:space="preserve"> for</w:t>
      </w:r>
      <w:r w:rsidRPr="00E56497">
        <w:rPr>
          <w:sz w:val="24"/>
          <w:szCs w:val="24"/>
          <w:lang w:val="en-US"/>
        </w:rPr>
        <w:t xml:space="preserve"> </w:t>
      </w:r>
      <w:r w:rsidR="005850C1" w:rsidRPr="00E56497">
        <w:rPr>
          <w:sz w:val="24"/>
          <w:szCs w:val="24"/>
          <w:lang w:val="en-US"/>
        </w:rPr>
        <w:t>search</w:t>
      </w:r>
      <w:r w:rsidR="006B4FB3">
        <w:rPr>
          <w:sz w:val="24"/>
          <w:szCs w:val="24"/>
          <w:lang w:val="en-US"/>
        </w:rPr>
        <w:t>ing</w:t>
      </w:r>
      <w:r w:rsidRPr="00E56497">
        <w:rPr>
          <w:sz w:val="24"/>
          <w:szCs w:val="24"/>
          <w:lang w:val="en-US"/>
        </w:rPr>
        <w:t xml:space="preserve"> in all jackknife trees, or the tree number to </w:t>
      </w:r>
      <w:r w:rsidR="005850C1" w:rsidRPr="00E56497">
        <w:rPr>
          <w:sz w:val="24"/>
          <w:szCs w:val="24"/>
          <w:lang w:val="en-US"/>
        </w:rPr>
        <w:t>search</w:t>
      </w:r>
      <w:r w:rsidR="00497F4C">
        <w:rPr>
          <w:sz w:val="24"/>
          <w:szCs w:val="24"/>
          <w:lang w:val="en-US"/>
        </w:rPr>
        <w:t xml:space="preserve"> for</w:t>
      </w:r>
      <w:r w:rsidRPr="00E56497">
        <w:rPr>
          <w:sz w:val="24"/>
          <w:szCs w:val="24"/>
          <w:lang w:val="en-US"/>
        </w:rPr>
        <w:t xml:space="preserve"> in one particular tree.</w:t>
      </w:r>
    </w:p>
    <w:p w:rsidR="00937010" w:rsidRPr="00E56497" w:rsidRDefault="00937010" w:rsidP="00937010">
      <w:pPr>
        <w:rPr>
          <w:sz w:val="24"/>
          <w:szCs w:val="24"/>
          <w:lang w:val="en-US"/>
        </w:rPr>
      </w:pPr>
      <w:r w:rsidRPr="00E56497">
        <w:rPr>
          <w:sz w:val="24"/>
          <w:szCs w:val="24"/>
          <w:lang w:val="en-US"/>
        </w:rPr>
        <w:t>Example: to search for the node (sample1 sample2 sample3) in the full tree (tree 0) as well as in all trees; and search for node #10 in the full tree and in all trees, type</w:t>
      </w:r>
    </w:p>
    <w:p w:rsidR="00937010" w:rsidRPr="00E56497" w:rsidRDefault="00937010" w:rsidP="00937010">
      <w:pPr>
        <w:rPr>
          <w:sz w:val="24"/>
          <w:szCs w:val="24"/>
          <w:lang w:val="en-US"/>
        </w:rPr>
      </w:pPr>
      <w:r w:rsidRPr="00E56497">
        <w:rPr>
          <w:sz w:val="24"/>
          <w:szCs w:val="24"/>
          <w:lang w:val="en-US"/>
        </w:rPr>
        <w:t>sample1 sample2 sample3 0</w:t>
      </w:r>
      <w:proofErr w:type="gramStart"/>
      <w:r w:rsidRPr="00E56497">
        <w:rPr>
          <w:sz w:val="24"/>
          <w:szCs w:val="24"/>
          <w:lang w:val="en-US"/>
        </w:rPr>
        <w:t>,sample1</w:t>
      </w:r>
      <w:proofErr w:type="gramEnd"/>
      <w:r w:rsidRPr="00E56497">
        <w:rPr>
          <w:sz w:val="24"/>
          <w:szCs w:val="24"/>
          <w:lang w:val="en-US"/>
        </w:rPr>
        <w:t xml:space="preserve"> sample2 sample3 all,#10 0,#10 all</w:t>
      </w:r>
    </w:p>
    <w:p w:rsidR="00937010" w:rsidRPr="00E56497" w:rsidRDefault="00937010" w:rsidP="00937010">
      <w:pPr>
        <w:rPr>
          <w:sz w:val="24"/>
          <w:szCs w:val="24"/>
          <w:lang w:val="en-US"/>
        </w:rPr>
      </w:pPr>
      <w:r w:rsidRPr="00E56497">
        <w:rPr>
          <w:sz w:val="24"/>
          <w:szCs w:val="24"/>
          <w:lang w:val="en-US"/>
        </w:rPr>
        <w:t xml:space="preserve">This provides you with a graph </w:t>
      </w:r>
      <w:r w:rsidR="009715DF" w:rsidRPr="00E56497">
        <w:rPr>
          <w:sz w:val="24"/>
          <w:szCs w:val="24"/>
          <w:lang w:val="en-US"/>
        </w:rPr>
        <w:t>marking</w:t>
      </w:r>
      <w:r w:rsidRPr="00E56497">
        <w:rPr>
          <w:sz w:val="24"/>
          <w:szCs w:val="24"/>
          <w:lang w:val="en-US"/>
        </w:rPr>
        <w:t xml:space="preserve"> the bootstrap support for these nodes in the full tree and the distributions of bootstrap values </w:t>
      </w:r>
      <w:r w:rsidR="009715DF" w:rsidRPr="00E56497">
        <w:rPr>
          <w:sz w:val="24"/>
          <w:szCs w:val="24"/>
          <w:lang w:val="en-US"/>
        </w:rPr>
        <w:t xml:space="preserve">for these nodes </w:t>
      </w:r>
      <w:r w:rsidRPr="00E56497">
        <w:rPr>
          <w:sz w:val="24"/>
          <w:szCs w:val="24"/>
          <w:lang w:val="en-US"/>
        </w:rPr>
        <w:t>across all taxon-jackknife trees.</w:t>
      </w:r>
    </w:p>
    <w:p w:rsidR="00704666" w:rsidRPr="00E56497" w:rsidRDefault="00487639" w:rsidP="00937010">
      <w:pPr>
        <w:rPr>
          <w:sz w:val="24"/>
          <w:szCs w:val="24"/>
          <w:lang w:val="en-US"/>
        </w:rPr>
      </w:pPr>
      <w:proofErr w:type="spellStart"/>
      <w:r w:rsidRPr="00E56497">
        <w:rPr>
          <w:sz w:val="24"/>
          <w:szCs w:val="24"/>
          <w:lang w:val="en-US"/>
        </w:rPr>
        <w:t>HExT</w:t>
      </w:r>
      <w:proofErr w:type="spellEnd"/>
      <w:r w:rsidRPr="00E56497">
        <w:rPr>
          <w:sz w:val="24"/>
          <w:szCs w:val="24"/>
          <w:lang w:val="en-US"/>
        </w:rPr>
        <w:t xml:space="preserve"> offers to save the boxplots and underlying data,</w:t>
      </w:r>
      <w:r w:rsidR="008013A4">
        <w:rPr>
          <w:sz w:val="24"/>
          <w:szCs w:val="24"/>
          <w:lang w:val="en-US"/>
        </w:rPr>
        <w:t xml:space="preserve"> which creates output files 4.15 to 4.18</w:t>
      </w:r>
      <w:r w:rsidRPr="00E56497">
        <w:rPr>
          <w:sz w:val="24"/>
          <w:szCs w:val="24"/>
          <w:lang w:val="en-US"/>
        </w:rPr>
        <w:t>.</w:t>
      </w:r>
      <w:r w:rsidR="008C554C" w:rsidRPr="00E56497">
        <w:rPr>
          <w:sz w:val="24"/>
          <w:szCs w:val="24"/>
          <w:lang w:val="en-US"/>
        </w:rPr>
        <w:t xml:space="preserve"> </w:t>
      </w:r>
      <w:proofErr w:type="spellStart"/>
      <w:r w:rsidR="008C554C" w:rsidRPr="00E56497">
        <w:rPr>
          <w:sz w:val="24"/>
          <w:szCs w:val="24"/>
          <w:lang w:val="en-US"/>
        </w:rPr>
        <w:t>HExT</w:t>
      </w:r>
      <w:proofErr w:type="spellEnd"/>
      <w:r w:rsidR="008C554C" w:rsidRPr="00E56497">
        <w:rPr>
          <w:sz w:val="24"/>
          <w:szCs w:val="24"/>
          <w:lang w:val="en-US"/>
        </w:rPr>
        <w:t xml:space="preserve"> asks whether you would like to change the title and the tick labels (nodes) of the boxplots. In boxplots with horizontal orientation, the order of tick labels is </w:t>
      </w:r>
      <w:r w:rsidR="00354ACC">
        <w:rPr>
          <w:sz w:val="24"/>
          <w:szCs w:val="24"/>
          <w:lang w:val="en-US"/>
        </w:rPr>
        <w:t xml:space="preserve">from </w:t>
      </w:r>
      <w:r w:rsidR="008C554C" w:rsidRPr="00E56497">
        <w:rPr>
          <w:sz w:val="24"/>
          <w:szCs w:val="24"/>
          <w:lang w:val="en-US"/>
        </w:rPr>
        <w:t xml:space="preserve">bottom to top. </w:t>
      </w:r>
    </w:p>
    <w:p w:rsidR="00CE7D02" w:rsidRDefault="003359E2" w:rsidP="00CE7D02">
      <w:pPr>
        <w:spacing w:after="0"/>
        <w:rPr>
          <w:sz w:val="24"/>
          <w:szCs w:val="24"/>
        </w:rPr>
      </w:pPr>
      <w:r w:rsidRPr="00E56497">
        <w:rPr>
          <w:sz w:val="24"/>
          <w:szCs w:val="24"/>
          <w:lang w:val="en-US"/>
        </w:rPr>
        <w:lastRenderedPageBreak/>
        <w:t xml:space="preserve">Note: </w:t>
      </w:r>
      <w:r w:rsidRPr="00E56497">
        <w:rPr>
          <w:sz w:val="24"/>
          <w:szCs w:val="24"/>
        </w:rPr>
        <w:t xml:space="preserve">The </w:t>
      </w:r>
      <w:proofErr w:type="spellStart"/>
      <w:r w:rsidRPr="00E56497">
        <w:rPr>
          <w:sz w:val="24"/>
          <w:szCs w:val="24"/>
        </w:rPr>
        <w:t>HExT.RData</w:t>
      </w:r>
      <w:proofErr w:type="spellEnd"/>
      <w:r w:rsidRPr="00E56497">
        <w:rPr>
          <w:sz w:val="24"/>
          <w:szCs w:val="24"/>
        </w:rPr>
        <w:t xml:space="preserve"> file</w:t>
      </w:r>
      <w:r w:rsidR="00F87DFE">
        <w:rPr>
          <w:sz w:val="24"/>
          <w:szCs w:val="24"/>
        </w:rPr>
        <w:t xml:space="preserve"> in your current R working directory</w:t>
      </w:r>
      <w:r w:rsidRPr="00E56497">
        <w:rPr>
          <w:sz w:val="24"/>
          <w:szCs w:val="24"/>
        </w:rPr>
        <w:t xml:space="preserve"> is overwritten after each run. </w:t>
      </w:r>
      <w:r>
        <w:rPr>
          <w:sz w:val="24"/>
          <w:szCs w:val="24"/>
        </w:rPr>
        <w:t xml:space="preserve">To access the file again with </w:t>
      </w:r>
      <w:proofErr w:type="spellStart"/>
      <w:r>
        <w:rPr>
          <w:sz w:val="24"/>
          <w:szCs w:val="24"/>
        </w:rPr>
        <w:t>HExT</w:t>
      </w:r>
      <w:proofErr w:type="spellEnd"/>
      <w:r>
        <w:rPr>
          <w:sz w:val="24"/>
          <w:szCs w:val="24"/>
        </w:rPr>
        <w:t xml:space="preserve">, you have to </w:t>
      </w:r>
      <w:r w:rsidR="00F87DFE">
        <w:rPr>
          <w:sz w:val="24"/>
          <w:szCs w:val="24"/>
        </w:rPr>
        <w:t>copy</w:t>
      </w:r>
      <w:r>
        <w:rPr>
          <w:sz w:val="24"/>
          <w:szCs w:val="24"/>
        </w:rPr>
        <w:t xml:space="preserve"> it</w:t>
      </w:r>
      <w:r w:rsidR="00F87DFE">
        <w:rPr>
          <w:sz w:val="24"/>
          <w:szCs w:val="24"/>
        </w:rPr>
        <w:t xml:space="preserve"> from the input file directory</w:t>
      </w:r>
      <w:r>
        <w:rPr>
          <w:sz w:val="24"/>
          <w:szCs w:val="24"/>
        </w:rPr>
        <w:t xml:space="preserve"> back into the current R working directory and use the original filename (</w:t>
      </w:r>
      <w:proofErr w:type="spellStart"/>
      <w:r>
        <w:rPr>
          <w:sz w:val="24"/>
          <w:szCs w:val="24"/>
        </w:rPr>
        <w:t>HExT.RData</w:t>
      </w:r>
      <w:proofErr w:type="spellEnd"/>
      <w:r>
        <w:rPr>
          <w:sz w:val="24"/>
          <w:szCs w:val="24"/>
        </w:rPr>
        <w:t xml:space="preserve">). </w:t>
      </w:r>
    </w:p>
    <w:p w:rsidR="00CE7D02" w:rsidRDefault="00CE7D02" w:rsidP="00CF0677">
      <w:pPr>
        <w:spacing w:after="0"/>
        <w:rPr>
          <w:sz w:val="24"/>
          <w:szCs w:val="24"/>
        </w:rPr>
      </w:pPr>
    </w:p>
    <w:p w:rsidR="001B5F5F" w:rsidRPr="00393F5F" w:rsidRDefault="00B648B3" w:rsidP="00C65C8C">
      <w:pPr>
        <w:pStyle w:val="berschrift1"/>
        <w:rPr>
          <w:b w:val="0"/>
        </w:rPr>
      </w:pPr>
      <w:bookmarkStart w:id="44" w:name="_Toc424865306"/>
      <w:r>
        <w:t>6</w:t>
      </w:r>
      <w:r w:rsidR="001B5F5F" w:rsidRPr="0015014C">
        <w:t>. Program details</w:t>
      </w:r>
      <w:bookmarkEnd w:id="44"/>
      <w:r w:rsidR="001B5F5F" w:rsidRPr="00393F5F">
        <w:t xml:space="preserve"> </w:t>
      </w:r>
    </w:p>
    <w:p w:rsidR="0081712D" w:rsidRPr="0081712D" w:rsidRDefault="0081712D" w:rsidP="00CF0677">
      <w:pPr>
        <w:spacing w:after="0"/>
        <w:rPr>
          <w:sz w:val="24"/>
          <w:szCs w:val="24"/>
        </w:rPr>
      </w:pPr>
    </w:p>
    <w:p w:rsidR="0081712D" w:rsidRPr="0015014C" w:rsidRDefault="001818A2" w:rsidP="00C65C8C">
      <w:pPr>
        <w:pStyle w:val="berschrift2"/>
        <w:rPr>
          <w:b w:val="0"/>
        </w:rPr>
      </w:pPr>
      <w:bookmarkStart w:id="45" w:name="_Toc424865307"/>
      <w:r>
        <w:t>6</w:t>
      </w:r>
      <w:r w:rsidR="009366ED" w:rsidRPr="0015014C">
        <w:t xml:space="preserve">.1. </w:t>
      </w:r>
      <w:r w:rsidR="00DF017A" w:rsidRPr="0015014C">
        <w:t>Pairwise genetic distance</w:t>
      </w:r>
      <w:bookmarkEnd w:id="45"/>
    </w:p>
    <w:p w:rsidR="00D171AB" w:rsidRDefault="00D171AB" w:rsidP="00CF0677">
      <w:pPr>
        <w:spacing w:after="0"/>
        <w:rPr>
          <w:sz w:val="24"/>
          <w:szCs w:val="24"/>
        </w:rPr>
      </w:pPr>
    </w:p>
    <w:p w:rsidR="00D171AB" w:rsidRPr="00C65C8C" w:rsidRDefault="001818A2" w:rsidP="00C65C8C">
      <w:pPr>
        <w:pStyle w:val="berschrift3"/>
        <w:rPr>
          <w:sz w:val="24"/>
          <w:szCs w:val="24"/>
        </w:rPr>
      </w:pPr>
      <w:bookmarkStart w:id="46" w:name="_Toc424865308"/>
      <w:r>
        <w:rPr>
          <w:sz w:val="24"/>
          <w:szCs w:val="24"/>
        </w:rPr>
        <w:t>6</w:t>
      </w:r>
      <w:r w:rsidR="0021000E" w:rsidRPr="00C65C8C">
        <w:rPr>
          <w:sz w:val="24"/>
          <w:szCs w:val="24"/>
        </w:rPr>
        <w:t>.1.1</w:t>
      </w:r>
      <w:r w:rsidR="00D171AB" w:rsidRPr="00C65C8C">
        <w:rPr>
          <w:sz w:val="24"/>
          <w:szCs w:val="24"/>
        </w:rPr>
        <w:t xml:space="preserve">. </w:t>
      </w:r>
      <w:proofErr w:type="spellStart"/>
      <w:r w:rsidR="00D171AB" w:rsidRPr="00C65C8C">
        <w:rPr>
          <w:sz w:val="24"/>
          <w:szCs w:val="24"/>
        </w:rPr>
        <w:t>Nei</w:t>
      </w:r>
      <w:proofErr w:type="spellEnd"/>
      <w:r w:rsidR="00D171AB" w:rsidRPr="00C65C8C">
        <w:rPr>
          <w:sz w:val="24"/>
          <w:szCs w:val="24"/>
        </w:rPr>
        <w:t>-Li distance</w:t>
      </w:r>
      <w:bookmarkEnd w:id="46"/>
    </w:p>
    <w:p w:rsidR="00D171AB" w:rsidRDefault="00D171AB" w:rsidP="00D26DE0">
      <w:pPr>
        <w:spacing w:after="0"/>
        <w:rPr>
          <w:sz w:val="24"/>
          <w:szCs w:val="24"/>
        </w:rPr>
      </w:pPr>
    </w:p>
    <w:p w:rsidR="00211397" w:rsidRDefault="006A6CC1" w:rsidP="00D26DE0">
      <w:pPr>
        <w:spacing w:after="0"/>
        <w:rPr>
          <w:sz w:val="24"/>
          <w:szCs w:val="24"/>
        </w:rPr>
      </w:pPr>
      <w:r>
        <w:rPr>
          <w:sz w:val="24"/>
          <w:szCs w:val="24"/>
        </w:rPr>
        <w:t xml:space="preserve">If the input data is </w:t>
      </w:r>
      <w:r w:rsidRPr="00921D36">
        <w:rPr>
          <w:b/>
          <w:sz w:val="24"/>
          <w:szCs w:val="24"/>
        </w:rPr>
        <w:t>binary</w:t>
      </w:r>
      <w:r>
        <w:rPr>
          <w:sz w:val="24"/>
          <w:szCs w:val="24"/>
        </w:rPr>
        <w:t xml:space="preserve">, </w:t>
      </w:r>
      <w:proofErr w:type="spellStart"/>
      <w:r w:rsidRPr="00921D36">
        <w:rPr>
          <w:b/>
          <w:sz w:val="24"/>
          <w:szCs w:val="24"/>
        </w:rPr>
        <w:t>Nei</w:t>
      </w:r>
      <w:proofErr w:type="spellEnd"/>
      <w:r w:rsidRPr="00921D36">
        <w:rPr>
          <w:b/>
          <w:sz w:val="24"/>
          <w:szCs w:val="24"/>
        </w:rPr>
        <w:t>-Li distances</w:t>
      </w:r>
      <w:r w:rsidR="00921D36">
        <w:rPr>
          <w:sz w:val="24"/>
          <w:szCs w:val="24"/>
        </w:rPr>
        <w:t xml:space="preserve"> (</w:t>
      </w:r>
      <w:proofErr w:type="spellStart"/>
      <w:r w:rsidR="00CF365C">
        <w:rPr>
          <w:sz w:val="24"/>
          <w:szCs w:val="24"/>
        </w:rPr>
        <w:t>Nei</w:t>
      </w:r>
      <w:proofErr w:type="spellEnd"/>
      <w:r w:rsidR="00CF365C">
        <w:rPr>
          <w:sz w:val="24"/>
          <w:szCs w:val="24"/>
        </w:rPr>
        <w:t xml:space="preserve"> &amp; Li </w:t>
      </w:r>
      <w:r w:rsidR="00921D36">
        <w:rPr>
          <w:sz w:val="24"/>
          <w:szCs w:val="24"/>
        </w:rPr>
        <w:t>1979)</w:t>
      </w:r>
      <w:r>
        <w:rPr>
          <w:sz w:val="24"/>
          <w:szCs w:val="24"/>
        </w:rPr>
        <w:t xml:space="preserve"> are calculated, which put more weight on the presence of a trait in both sequences of a compared sequence pair and are particularly suitable for AFLP and RFLP data, i.e. dominant binary genetic markers. </w:t>
      </w:r>
      <w:r w:rsidR="00211397">
        <w:rPr>
          <w:sz w:val="24"/>
          <w:szCs w:val="24"/>
        </w:rPr>
        <w:t xml:space="preserve">The formula for </w:t>
      </w:r>
      <w:proofErr w:type="spellStart"/>
      <w:r w:rsidR="00211397">
        <w:rPr>
          <w:sz w:val="24"/>
          <w:szCs w:val="24"/>
        </w:rPr>
        <w:t>Nei</w:t>
      </w:r>
      <w:proofErr w:type="spellEnd"/>
      <w:r w:rsidR="00211397">
        <w:rPr>
          <w:sz w:val="24"/>
          <w:szCs w:val="24"/>
        </w:rPr>
        <w:t>-Li distance calculations is the following:</w:t>
      </w:r>
    </w:p>
    <w:p w:rsidR="00211397" w:rsidRDefault="00211397" w:rsidP="00D26DE0">
      <w:pPr>
        <w:spacing w:after="0"/>
        <w:rPr>
          <w:sz w:val="24"/>
          <w:szCs w:val="24"/>
        </w:rPr>
      </w:pPr>
    </w:p>
    <w:p w:rsidR="00211397" w:rsidRDefault="00796463" w:rsidP="00D26DE0">
      <w:pPr>
        <w:spacing w:after="0"/>
        <w:rPr>
          <w:sz w:val="24"/>
          <w:szCs w:val="24"/>
        </w:rPr>
      </w:pPr>
      <m:oMathPara>
        <m:oMath>
          <m:sSub>
            <m:sSubPr>
              <m:ctrlPr>
                <w:rPr>
                  <w:rFonts w:ascii="Cambria Math" w:hAnsi="Cambria Math"/>
                  <w:i/>
                  <w:sz w:val="24"/>
                  <w:szCs w:val="24"/>
                </w:rPr>
              </m:ctrlPr>
            </m:sSubPr>
            <m:e>
              <m:r>
                <w:rPr>
                  <w:rFonts w:ascii="Cambria Math" w:hAnsi="Cambria Math"/>
                  <w:sz w:val="24"/>
                  <w:szCs w:val="24"/>
                </w:rPr>
                <m:t>NL</m:t>
              </m:r>
            </m:e>
            <m:sub>
              <m:r>
                <w:rPr>
                  <w:rFonts w:ascii="Cambria Math" w:hAnsi="Cambria Math"/>
                  <w:sz w:val="24"/>
                  <w:szCs w:val="24"/>
                </w:rPr>
                <m:t>xy</m:t>
              </m:r>
            </m:sub>
          </m:sSub>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11</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den>
          </m:f>
        </m:oMath>
      </m:oMathPara>
    </w:p>
    <w:p w:rsidR="00211397" w:rsidRDefault="00211397" w:rsidP="00D26DE0">
      <w:pPr>
        <w:spacing w:after="0"/>
        <w:rPr>
          <w:sz w:val="24"/>
          <w:szCs w:val="24"/>
        </w:rPr>
      </w:pPr>
    </w:p>
    <w:p w:rsidR="00D171AB" w:rsidRDefault="00665368" w:rsidP="00D171AB">
      <w:pPr>
        <w:spacing w:after="0"/>
        <w:rPr>
          <w:sz w:val="24"/>
          <w:szCs w:val="24"/>
        </w:rPr>
      </w:pPr>
      <w:r>
        <w:rPr>
          <w:sz w:val="24"/>
          <w:szCs w:val="24"/>
        </w:rPr>
        <w:t xml:space="preserve">, </w:t>
      </w:r>
      <w:r w:rsidR="00F22C1A" w:rsidRPr="00F22C1A">
        <w:rPr>
          <w:sz w:val="24"/>
          <w:szCs w:val="24"/>
        </w:rPr>
        <w:t xml:space="preserve">where </w:t>
      </w:r>
      <w:proofErr w:type="spellStart"/>
      <w:r w:rsidR="00F22C1A" w:rsidRPr="00F22C1A">
        <w:rPr>
          <w:i/>
          <w:sz w:val="24"/>
          <w:szCs w:val="24"/>
        </w:rPr>
        <w:t>NL</w:t>
      </w:r>
      <w:r w:rsidR="00F22C1A" w:rsidRPr="00F22C1A">
        <w:rPr>
          <w:i/>
          <w:sz w:val="24"/>
          <w:szCs w:val="24"/>
          <w:vertAlign w:val="subscript"/>
        </w:rPr>
        <w:t>xy</w:t>
      </w:r>
      <w:proofErr w:type="spellEnd"/>
      <w:r w:rsidR="00F22C1A">
        <w:rPr>
          <w:sz w:val="24"/>
          <w:szCs w:val="24"/>
        </w:rPr>
        <w:t xml:space="preserve"> is the </w:t>
      </w:r>
      <w:proofErr w:type="spellStart"/>
      <w:r w:rsidR="00F22C1A">
        <w:rPr>
          <w:sz w:val="24"/>
          <w:szCs w:val="24"/>
        </w:rPr>
        <w:t>Nei</w:t>
      </w:r>
      <w:proofErr w:type="spellEnd"/>
      <w:r w:rsidR="00F22C1A">
        <w:rPr>
          <w:sz w:val="24"/>
          <w:szCs w:val="24"/>
        </w:rPr>
        <w:t xml:space="preserve">-Li distance, </w:t>
      </w:r>
      <w:r w:rsidR="00F22C1A" w:rsidRPr="00F22C1A">
        <w:rPr>
          <w:i/>
          <w:sz w:val="24"/>
          <w:szCs w:val="24"/>
        </w:rPr>
        <w:t>n</w:t>
      </w:r>
      <w:r w:rsidR="00F22C1A" w:rsidRPr="00F22C1A">
        <w:rPr>
          <w:i/>
          <w:sz w:val="24"/>
          <w:szCs w:val="24"/>
          <w:vertAlign w:val="subscript"/>
        </w:rPr>
        <w:t>11</w:t>
      </w:r>
      <w:r w:rsidR="00F22C1A">
        <w:rPr>
          <w:sz w:val="24"/>
          <w:szCs w:val="24"/>
        </w:rPr>
        <w:t xml:space="preserve"> is the number of alleles</w:t>
      </w:r>
      <w:r w:rsidR="00F22C1A" w:rsidRPr="00F22C1A">
        <w:rPr>
          <w:sz w:val="24"/>
          <w:szCs w:val="24"/>
        </w:rPr>
        <w:t xml:space="preserve"> shared by </w:t>
      </w:r>
      <w:r w:rsidR="00F22C1A" w:rsidRPr="00F22C1A">
        <w:rPr>
          <w:i/>
          <w:sz w:val="24"/>
          <w:szCs w:val="24"/>
        </w:rPr>
        <w:t>x</w:t>
      </w:r>
      <w:r w:rsidR="00F22C1A">
        <w:rPr>
          <w:sz w:val="24"/>
          <w:szCs w:val="24"/>
        </w:rPr>
        <w:t xml:space="preserve"> and </w:t>
      </w:r>
      <w:r w:rsidR="00F22C1A" w:rsidRPr="00F22C1A">
        <w:rPr>
          <w:i/>
          <w:sz w:val="24"/>
          <w:szCs w:val="24"/>
        </w:rPr>
        <w:t>y</w:t>
      </w:r>
      <w:r w:rsidR="00F22C1A" w:rsidRPr="00F22C1A">
        <w:rPr>
          <w:sz w:val="24"/>
          <w:szCs w:val="24"/>
        </w:rPr>
        <w:t xml:space="preserve">, </w:t>
      </w:r>
      <w:r w:rsidR="00F22C1A" w:rsidRPr="00F22C1A">
        <w:rPr>
          <w:i/>
          <w:sz w:val="24"/>
          <w:szCs w:val="24"/>
        </w:rPr>
        <w:t>n</w:t>
      </w:r>
      <w:r w:rsidR="00F22C1A" w:rsidRPr="00F22C1A">
        <w:rPr>
          <w:i/>
          <w:sz w:val="24"/>
          <w:szCs w:val="24"/>
          <w:vertAlign w:val="subscript"/>
        </w:rPr>
        <w:t>10</w:t>
      </w:r>
      <w:r w:rsidR="00F22C1A" w:rsidRPr="00F22C1A">
        <w:rPr>
          <w:sz w:val="24"/>
          <w:szCs w:val="24"/>
        </w:rPr>
        <w:t xml:space="preserve"> is the number of </w:t>
      </w:r>
      <w:r w:rsidR="00F22C1A">
        <w:rPr>
          <w:sz w:val="24"/>
          <w:szCs w:val="24"/>
        </w:rPr>
        <w:t xml:space="preserve">alleles present in </w:t>
      </w:r>
      <w:r w:rsidR="00F22C1A" w:rsidRPr="00F22C1A">
        <w:rPr>
          <w:i/>
          <w:sz w:val="24"/>
          <w:szCs w:val="24"/>
        </w:rPr>
        <w:t>x</w:t>
      </w:r>
      <w:r w:rsidR="00F22C1A">
        <w:rPr>
          <w:sz w:val="24"/>
          <w:szCs w:val="24"/>
        </w:rPr>
        <w:t xml:space="preserve"> and absent in </w:t>
      </w:r>
      <w:r w:rsidR="00F22C1A" w:rsidRPr="00F22C1A">
        <w:rPr>
          <w:i/>
          <w:sz w:val="24"/>
          <w:szCs w:val="24"/>
        </w:rPr>
        <w:t>y</w:t>
      </w:r>
      <w:r w:rsidR="00F22C1A">
        <w:rPr>
          <w:sz w:val="24"/>
          <w:szCs w:val="24"/>
        </w:rPr>
        <w:t>, and</w:t>
      </w:r>
      <w:r w:rsidR="00F22C1A" w:rsidRPr="00F22C1A">
        <w:rPr>
          <w:sz w:val="24"/>
          <w:szCs w:val="24"/>
        </w:rPr>
        <w:t xml:space="preserve"> </w:t>
      </w:r>
      <w:r w:rsidR="00F22C1A" w:rsidRPr="00F22C1A">
        <w:rPr>
          <w:i/>
          <w:sz w:val="24"/>
          <w:szCs w:val="24"/>
        </w:rPr>
        <w:t>n</w:t>
      </w:r>
      <w:r w:rsidR="00F22C1A" w:rsidRPr="00F22C1A">
        <w:rPr>
          <w:i/>
          <w:sz w:val="24"/>
          <w:szCs w:val="24"/>
          <w:vertAlign w:val="subscript"/>
        </w:rPr>
        <w:t>01</w:t>
      </w:r>
      <w:r w:rsidR="00F22C1A" w:rsidRPr="00F22C1A">
        <w:rPr>
          <w:sz w:val="24"/>
          <w:szCs w:val="24"/>
        </w:rPr>
        <w:t xml:space="preserve"> the number of </w:t>
      </w:r>
      <w:r w:rsidR="00F22C1A">
        <w:rPr>
          <w:sz w:val="24"/>
          <w:szCs w:val="24"/>
        </w:rPr>
        <w:t>alleles</w:t>
      </w:r>
      <w:r w:rsidR="00F22C1A" w:rsidRPr="00F22C1A">
        <w:rPr>
          <w:sz w:val="24"/>
          <w:szCs w:val="24"/>
        </w:rPr>
        <w:t xml:space="preserve"> present in </w:t>
      </w:r>
      <w:r w:rsidR="00F22C1A" w:rsidRPr="00F22C1A">
        <w:rPr>
          <w:i/>
          <w:sz w:val="24"/>
          <w:szCs w:val="24"/>
        </w:rPr>
        <w:t>y</w:t>
      </w:r>
      <w:r w:rsidR="00F22C1A" w:rsidRPr="00F22C1A">
        <w:rPr>
          <w:sz w:val="24"/>
          <w:szCs w:val="24"/>
        </w:rPr>
        <w:t xml:space="preserve"> and absent in </w:t>
      </w:r>
      <w:r w:rsidR="00F22C1A" w:rsidRPr="00F22C1A">
        <w:rPr>
          <w:i/>
          <w:sz w:val="24"/>
          <w:szCs w:val="24"/>
        </w:rPr>
        <w:t>x</w:t>
      </w:r>
      <w:r w:rsidR="00DD3495">
        <w:rPr>
          <w:sz w:val="24"/>
          <w:szCs w:val="24"/>
        </w:rPr>
        <w:t xml:space="preserve"> (</w:t>
      </w:r>
      <w:r w:rsidR="00BC1EC0">
        <w:rPr>
          <w:sz w:val="24"/>
          <w:szCs w:val="24"/>
        </w:rPr>
        <w:t>Lombard et al. 1999</w:t>
      </w:r>
      <w:r w:rsidR="00DD3495">
        <w:rPr>
          <w:sz w:val="24"/>
          <w:szCs w:val="24"/>
        </w:rPr>
        <w:t>)</w:t>
      </w:r>
      <w:r w:rsidR="00F22C1A">
        <w:rPr>
          <w:sz w:val="24"/>
          <w:szCs w:val="24"/>
        </w:rPr>
        <w:t xml:space="preserve">. </w:t>
      </w:r>
      <w:r w:rsidR="003E0C19">
        <w:rPr>
          <w:sz w:val="24"/>
          <w:szCs w:val="24"/>
        </w:rPr>
        <w:t xml:space="preserve">If you choose to exclude missing data </w:t>
      </w:r>
      <w:r w:rsidR="004A2E44">
        <w:rPr>
          <w:sz w:val="24"/>
          <w:szCs w:val="24"/>
        </w:rPr>
        <w:t xml:space="preserve">from </w:t>
      </w:r>
      <w:r w:rsidR="003E0C19">
        <w:rPr>
          <w:sz w:val="24"/>
          <w:szCs w:val="24"/>
        </w:rPr>
        <w:t xml:space="preserve">the calculation of the </w:t>
      </w:r>
      <w:r w:rsidR="004A2E44">
        <w:rPr>
          <w:sz w:val="24"/>
          <w:szCs w:val="24"/>
        </w:rPr>
        <w:t xml:space="preserve">distance </w:t>
      </w:r>
      <w:r w:rsidR="003E0C19">
        <w:rPr>
          <w:sz w:val="24"/>
          <w:szCs w:val="24"/>
        </w:rPr>
        <w:t>matrix</w:t>
      </w:r>
      <w:r w:rsidR="004A2E44">
        <w:rPr>
          <w:sz w:val="24"/>
          <w:szCs w:val="24"/>
        </w:rPr>
        <w:t xml:space="preserve">, complete deletion of missing data will be applied, meaning that </w:t>
      </w:r>
      <w:r w:rsidR="003E0C19">
        <w:rPr>
          <w:sz w:val="24"/>
          <w:szCs w:val="24"/>
        </w:rPr>
        <w:t xml:space="preserve">positions with missing data will be deleted from all samples. </w:t>
      </w:r>
      <w:r w:rsidR="00B66EC2">
        <w:rPr>
          <w:sz w:val="24"/>
          <w:szCs w:val="24"/>
        </w:rPr>
        <w:t>Alternatively, pairwise deletion of missing data will be applied</w:t>
      </w:r>
      <w:r w:rsidR="00CF12D9">
        <w:rPr>
          <w:sz w:val="24"/>
          <w:szCs w:val="24"/>
        </w:rPr>
        <w:t xml:space="preserve">, and positions are deleted only in comparisons with those samples </w:t>
      </w:r>
      <w:r w:rsidR="00283DB4">
        <w:rPr>
          <w:sz w:val="24"/>
          <w:szCs w:val="24"/>
        </w:rPr>
        <w:t>in</w:t>
      </w:r>
      <w:r w:rsidR="00CF12D9">
        <w:rPr>
          <w:sz w:val="24"/>
          <w:szCs w:val="24"/>
        </w:rPr>
        <w:t xml:space="preserve"> which </w:t>
      </w:r>
      <w:r w:rsidR="00283DB4">
        <w:rPr>
          <w:sz w:val="24"/>
          <w:szCs w:val="24"/>
        </w:rPr>
        <w:t xml:space="preserve">the </w:t>
      </w:r>
      <w:r w:rsidR="00CF12D9">
        <w:rPr>
          <w:sz w:val="24"/>
          <w:szCs w:val="24"/>
        </w:rPr>
        <w:t xml:space="preserve">data are missing. </w:t>
      </w:r>
    </w:p>
    <w:p w:rsidR="00CF12D9" w:rsidRDefault="00CF12D9" w:rsidP="00D171AB">
      <w:pPr>
        <w:spacing w:after="0"/>
        <w:rPr>
          <w:sz w:val="24"/>
          <w:szCs w:val="24"/>
        </w:rPr>
      </w:pPr>
    </w:p>
    <w:p w:rsidR="00D171AB" w:rsidRPr="00593DE3" w:rsidRDefault="008E77C3" w:rsidP="00593DE3">
      <w:pPr>
        <w:pStyle w:val="berschrift3"/>
        <w:rPr>
          <w:sz w:val="24"/>
          <w:szCs w:val="24"/>
        </w:rPr>
      </w:pPr>
      <w:bookmarkStart w:id="47" w:name="_Toc424865309"/>
      <w:r>
        <w:rPr>
          <w:sz w:val="24"/>
          <w:szCs w:val="24"/>
        </w:rPr>
        <w:t>6</w:t>
      </w:r>
      <w:r w:rsidR="00D171AB" w:rsidRPr="00593DE3">
        <w:rPr>
          <w:sz w:val="24"/>
          <w:szCs w:val="24"/>
        </w:rPr>
        <w:t>.1.2. Allele sharing distance</w:t>
      </w:r>
      <w:bookmarkEnd w:id="47"/>
    </w:p>
    <w:p w:rsidR="00D171AB" w:rsidRDefault="00D171AB" w:rsidP="00D171AB">
      <w:pPr>
        <w:spacing w:after="0"/>
        <w:rPr>
          <w:sz w:val="24"/>
          <w:szCs w:val="24"/>
        </w:rPr>
      </w:pPr>
    </w:p>
    <w:p w:rsidR="00B66EC2" w:rsidRDefault="00D31414" w:rsidP="00D31414">
      <w:pPr>
        <w:spacing w:after="0"/>
        <w:rPr>
          <w:sz w:val="24"/>
          <w:szCs w:val="24"/>
        </w:rPr>
      </w:pPr>
      <w:r>
        <w:rPr>
          <w:sz w:val="24"/>
          <w:szCs w:val="24"/>
        </w:rPr>
        <w:t>I</w:t>
      </w:r>
      <w:r w:rsidR="00CE61F4">
        <w:rPr>
          <w:sz w:val="24"/>
          <w:szCs w:val="24"/>
        </w:rPr>
        <w:t xml:space="preserve">f your data matrix is of type </w:t>
      </w:r>
      <w:r w:rsidR="00CE61F4" w:rsidRPr="00921D36">
        <w:rPr>
          <w:b/>
          <w:sz w:val="24"/>
          <w:szCs w:val="24"/>
        </w:rPr>
        <w:t>SNP</w:t>
      </w:r>
      <w:r w:rsidR="00CE61F4">
        <w:rPr>
          <w:sz w:val="24"/>
          <w:szCs w:val="24"/>
        </w:rPr>
        <w:t xml:space="preserve"> or </w:t>
      </w:r>
      <w:r w:rsidR="00CE61F4" w:rsidRPr="00921D36">
        <w:rPr>
          <w:b/>
          <w:sz w:val="24"/>
          <w:szCs w:val="24"/>
        </w:rPr>
        <w:t>genotype</w:t>
      </w:r>
      <w:r w:rsidR="00CE61F4">
        <w:rPr>
          <w:sz w:val="24"/>
          <w:szCs w:val="24"/>
        </w:rPr>
        <w:t xml:space="preserve">, </w:t>
      </w:r>
      <w:r w:rsidR="006E273F" w:rsidRPr="006E273F">
        <w:rPr>
          <w:b/>
          <w:sz w:val="24"/>
          <w:szCs w:val="24"/>
        </w:rPr>
        <w:t>allele-sharing distance</w:t>
      </w:r>
      <w:r w:rsidR="004A3C7A">
        <w:rPr>
          <w:b/>
          <w:sz w:val="24"/>
          <w:szCs w:val="24"/>
        </w:rPr>
        <w:t>s</w:t>
      </w:r>
      <w:r w:rsidR="006E273F">
        <w:rPr>
          <w:sz w:val="24"/>
          <w:szCs w:val="24"/>
        </w:rPr>
        <w:t xml:space="preserve"> </w:t>
      </w:r>
      <w:r w:rsidR="00E00342">
        <w:rPr>
          <w:sz w:val="24"/>
          <w:szCs w:val="24"/>
        </w:rPr>
        <w:t>(</w:t>
      </w:r>
      <w:r w:rsidR="00766E4D">
        <w:rPr>
          <w:sz w:val="24"/>
          <w:szCs w:val="24"/>
        </w:rPr>
        <w:t xml:space="preserve">e.g. </w:t>
      </w:r>
      <w:r w:rsidR="00E00342">
        <w:rPr>
          <w:sz w:val="24"/>
          <w:szCs w:val="24"/>
        </w:rPr>
        <w:t>McCue et al. 2012</w:t>
      </w:r>
      <w:r w:rsidR="00816310">
        <w:rPr>
          <w:sz w:val="24"/>
          <w:szCs w:val="24"/>
        </w:rPr>
        <w:t>, Purcell et al. 2007</w:t>
      </w:r>
      <w:r w:rsidR="00E00342">
        <w:rPr>
          <w:sz w:val="24"/>
          <w:szCs w:val="24"/>
        </w:rPr>
        <w:t xml:space="preserve">) </w:t>
      </w:r>
      <w:r w:rsidR="004A3C7A">
        <w:rPr>
          <w:sz w:val="24"/>
          <w:szCs w:val="24"/>
        </w:rPr>
        <w:t>are calculated</w:t>
      </w:r>
      <w:r w:rsidR="006E273F">
        <w:rPr>
          <w:sz w:val="24"/>
          <w:szCs w:val="24"/>
        </w:rPr>
        <w:t xml:space="preserve">. </w:t>
      </w:r>
      <w:r w:rsidR="00B66EC2">
        <w:rPr>
          <w:sz w:val="24"/>
          <w:szCs w:val="24"/>
        </w:rPr>
        <w:t>The formula used is the following:</w:t>
      </w:r>
    </w:p>
    <w:p w:rsidR="00D31414" w:rsidRDefault="00D31414" w:rsidP="00D31414">
      <w:pPr>
        <w:spacing w:after="0"/>
        <w:rPr>
          <w:sz w:val="24"/>
          <w:szCs w:val="24"/>
        </w:rPr>
      </w:pPr>
    </w:p>
    <w:p w:rsidR="00CF0677" w:rsidRDefault="00B048B6" w:rsidP="00B66EC2">
      <w:pPr>
        <w:spacing w:after="0"/>
        <w:rPr>
          <w:sz w:val="24"/>
          <w:szCs w:val="24"/>
        </w:rPr>
      </w:pPr>
      <m:oMathPara>
        <m:oMath>
          <m:r>
            <w:rPr>
              <w:rFonts w:ascii="Cambria Math" w:hAnsi="Cambria Math"/>
              <w:sz w:val="24"/>
              <w:szCs w:val="24"/>
            </w:rPr>
            <m:t>D=1-</m:t>
          </m:r>
          <m:f>
            <m:fPr>
              <m:ctrlPr>
                <w:rPr>
                  <w:rFonts w:ascii="Cambria Math" w:hAnsi="Cambria Math"/>
                  <w:i/>
                  <w:sz w:val="24"/>
                  <w:szCs w:val="24"/>
                </w:rPr>
              </m:ctrlPr>
            </m:fPr>
            <m:num>
              <m:r>
                <w:rPr>
                  <w:rFonts w:ascii="Cambria Math" w:hAnsi="Cambria Math"/>
                  <w:sz w:val="24"/>
                  <w:szCs w:val="24"/>
                </w:rPr>
                <m:t>IBS2+0.5*IBS</m:t>
              </m:r>
            </m:num>
            <m:den>
              <m:r>
                <w:rPr>
                  <w:rFonts w:ascii="Cambria Math" w:hAnsi="Cambria Math"/>
                  <w:sz w:val="24"/>
                  <w:szCs w:val="24"/>
                </w:rPr>
                <m:t>N</m:t>
              </m:r>
            </m:den>
          </m:f>
        </m:oMath>
      </m:oMathPara>
    </w:p>
    <w:p w:rsidR="00CF0677" w:rsidRDefault="00CF0677" w:rsidP="00B66EC2">
      <w:pPr>
        <w:spacing w:after="0"/>
        <w:rPr>
          <w:sz w:val="24"/>
          <w:szCs w:val="24"/>
        </w:rPr>
      </w:pPr>
    </w:p>
    <w:p w:rsidR="00474E18" w:rsidRDefault="00732C20" w:rsidP="00F22C1A">
      <w:pPr>
        <w:autoSpaceDE w:val="0"/>
        <w:autoSpaceDN w:val="0"/>
        <w:adjustRightInd w:val="0"/>
        <w:spacing w:after="0" w:line="240" w:lineRule="auto"/>
        <w:rPr>
          <w:rFonts w:cs="AdvP49811"/>
          <w:sz w:val="24"/>
          <w:szCs w:val="24"/>
        </w:rPr>
      </w:pPr>
      <w:r>
        <w:rPr>
          <w:rFonts w:cs="AdvP49811"/>
          <w:sz w:val="24"/>
          <w:szCs w:val="24"/>
        </w:rPr>
        <w:t xml:space="preserve">, </w:t>
      </w:r>
      <w:r w:rsidR="00B048B6">
        <w:rPr>
          <w:rFonts w:cs="AdvP49811"/>
          <w:sz w:val="24"/>
          <w:szCs w:val="24"/>
        </w:rPr>
        <w:t>where</w:t>
      </w:r>
      <w:r w:rsidR="00045CFB">
        <w:rPr>
          <w:rFonts w:cs="AdvP49811"/>
          <w:sz w:val="24"/>
          <w:szCs w:val="24"/>
        </w:rPr>
        <w:t xml:space="preserve"> </w:t>
      </w:r>
      <w:r w:rsidR="00045CFB" w:rsidRPr="00045CFB">
        <w:rPr>
          <w:rFonts w:cs="AdvP49811"/>
          <w:i/>
          <w:sz w:val="24"/>
          <w:szCs w:val="24"/>
        </w:rPr>
        <w:t>D</w:t>
      </w:r>
      <w:r w:rsidR="00045CFB">
        <w:rPr>
          <w:rFonts w:cs="AdvP49811"/>
          <w:sz w:val="24"/>
          <w:szCs w:val="24"/>
        </w:rPr>
        <w:t xml:space="preserve"> is the allele-sharing distance,</w:t>
      </w:r>
      <w:r w:rsidR="00B048B6">
        <w:rPr>
          <w:rFonts w:cs="AdvP49811"/>
          <w:sz w:val="24"/>
          <w:szCs w:val="24"/>
        </w:rPr>
        <w:t xml:space="preserve"> </w:t>
      </w:r>
      <w:r w:rsidR="00B048B6" w:rsidRPr="00B048B6">
        <w:rPr>
          <w:rFonts w:cs="AdvP49811"/>
          <w:i/>
          <w:sz w:val="24"/>
          <w:szCs w:val="24"/>
        </w:rPr>
        <w:t>IBS2</w:t>
      </w:r>
      <w:r w:rsidR="00B048B6" w:rsidRPr="00B048B6">
        <w:rPr>
          <w:rFonts w:cs="AdvP49811"/>
          <w:sz w:val="24"/>
          <w:szCs w:val="24"/>
        </w:rPr>
        <w:t xml:space="preserve"> and </w:t>
      </w:r>
      <w:r w:rsidR="00B048B6" w:rsidRPr="00B048B6">
        <w:rPr>
          <w:rFonts w:cs="AdvP49811"/>
          <w:i/>
          <w:sz w:val="24"/>
          <w:szCs w:val="24"/>
        </w:rPr>
        <w:t>IBS1</w:t>
      </w:r>
      <w:r w:rsidR="00B048B6" w:rsidRPr="00B048B6">
        <w:rPr>
          <w:rFonts w:cs="AdvP49811"/>
          <w:sz w:val="24"/>
          <w:szCs w:val="24"/>
        </w:rPr>
        <w:t xml:space="preserve"> are the number of loci that share either 2 or 1 alleles identical by state (IBS), respectively, and </w:t>
      </w:r>
      <w:r w:rsidR="00B048B6" w:rsidRPr="00B048B6">
        <w:rPr>
          <w:rFonts w:cs="AdvP49811"/>
          <w:i/>
          <w:sz w:val="24"/>
          <w:szCs w:val="24"/>
        </w:rPr>
        <w:t>N</w:t>
      </w:r>
      <w:r w:rsidR="00B048B6">
        <w:rPr>
          <w:rFonts w:cs="AdvP49811"/>
          <w:sz w:val="24"/>
          <w:szCs w:val="24"/>
        </w:rPr>
        <w:t xml:space="preserve"> is the number of loci in your data (McCue et al. 2012).</w:t>
      </w:r>
    </w:p>
    <w:p w:rsidR="00CD3007" w:rsidRDefault="00CD3007" w:rsidP="00F22C1A">
      <w:pPr>
        <w:autoSpaceDE w:val="0"/>
        <w:autoSpaceDN w:val="0"/>
        <w:adjustRightInd w:val="0"/>
        <w:spacing w:after="0" w:line="240" w:lineRule="auto"/>
        <w:rPr>
          <w:rFonts w:cs="AdvP49811"/>
          <w:sz w:val="24"/>
          <w:szCs w:val="24"/>
        </w:rPr>
      </w:pPr>
    </w:p>
    <w:p w:rsidR="00CD3007" w:rsidRPr="0015014C" w:rsidRDefault="008E77C3" w:rsidP="00593DE3">
      <w:pPr>
        <w:pStyle w:val="berschrift2"/>
        <w:rPr>
          <w:rFonts w:cstheme="minorBidi"/>
          <w:b w:val="0"/>
        </w:rPr>
      </w:pPr>
      <w:bookmarkStart w:id="48" w:name="_Toc424865310"/>
      <w:r>
        <w:rPr>
          <w:rFonts w:cstheme="minorBidi"/>
        </w:rPr>
        <w:lastRenderedPageBreak/>
        <w:t>6</w:t>
      </w:r>
      <w:r w:rsidR="009366ED" w:rsidRPr="0015014C">
        <w:rPr>
          <w:rFonts w:cstheme="minorBidi"/>
        </w:rPr>
        <w:t xml:space="preserve">.2. </w:t>
      </w:r>
      <w:proofErr w:type="spellStart"/>
      <w:r w:rsidR="00CD3007" w:rsidRPr="0015014C">
        <w:rPr>
          <w:rFonts w:cstheme="minorBidi"/>
        </w:rPr>
        <w:t>Phlyogenetic</w:t>
      </w:r>
      <w:proofErr w:type="spellEnd"/>
      <w:r w:rsidR="00CD3007" w:rsidRPr="0015014C">
        <w:rPr>
          <w:rFonts w:cstheme="minorBidi"/>
        </w:rPr>
        <w:t xml:space="preserve"> tree construction</w:t>
      </w:r>
      <w:bookmarkEnd w:id="48"/>
    </w:p>
    <w:p w:rsidR="009366ED" w:rsidRPr="009366ED" w:rsidRDefault="009366ED" w:rsidP="006012AB">
      <w:pPr>
        <w:autoSpaceDE w:val="0"/>
        <w:autoSpaceDN w:val="0"/>
        <w:adjustRightInd w:val="0"/>
        <w:spacing w:after="0"/>
        <w:rPr>
          <w:rFonts w:cs="AdvP49811"/>
          <w:sz w:val="24"/>
          <w:szCs w:val="24"/>
        </w:rPr>
      </w:pPr>
    </w:p>
    <w:p w:rsidR="00F22C1A" w:rsidRDefault="00CD3007">
      <w:pPr>
        <w:autoSpaceDE w:val="0"/>
        <w:autoSpaceDN w:val="0"/>
        <w:adjustRightInd w:val="0"/>
        <w:spacing w:after="0"/>
        <w:rPr>
          <w:rFonts w:cs="AdvP49811"/>
          <w:sz w:val="24"/>
          <w:szCs w:val="24"/>
        </w:rPr>
      </w:pPr>
      <w:r>
        <w:rPr>
          <w:rFonts w:cs="AdvP49811"/>
          <w:sz w:val="24"/>
          <w:szCs w:val="24"/>
        </w:rPr>
        <w:t xml:space="preserve">This program </w:t>
      </w:r>
      <w:r w:rsidR="00D31414">
        <w:rPr>
          <w:rFonts w:cs="AdvP49811"/>
          <w:sz w:val="24"/>
          <w:szCs w:val="24"/>
        </w:rPr>
        <w:t>employs</w:t>
      </w:r>
      <w:r>
        <w:rPr>
          <w:rFonts w:cs="AdvP49811"/>
          <w:sz w:val="24"/>
          <w:szCs w:val="24"/>
        </w:rPr>
        <w:t xml:space="preserve"> the </w:t>
      </w:r>
      <w:r w:rsidRPr="00CD3007">
        <w:rPr>
          <w:rFonts w:cs="AdvP49811"/>
          <w:b/>
          <w:sz w:val="24"/>
          <w:szCs w:val="24"/>
        </w:rPr>
        <w:t>neighbour-joining</w:t>
      </w:r>
      <w:r>
        <w:rPr>
          <w:rFonts w:cs="AdvP49811"/>
          <w:sz w:val="24"/>
          <w:szCs w:val="24"/>
        </w:rPr>
        <w:t xml:space="preserve"> </w:t>
      </w:r>
      <w:r w:rsidR="00497D56">
        <w:rPr>
          <w:rFonts w:cs="AdvP49811"/>
          <w:sz w:val="24"/>
          <w:szCs w:val="24"/>
        </w:rPr>
        <w:t>tree estimation</w:t>
      </w:r>
      <w:r>
        <w:rPr>
          <w:rFonts w:cs="AdvP49811"/>
          <w:sz w:val="24"/>
          <w:szCs w:val="24"/>
        </w:rPr>
        <w:t xml:space="preserve"> as implemented in </w:t>
      </w:r>
      <w:r w:rsidRPr="00CD3007">
        <w:rPr>
          <w:rFonts w:cs="AdvP49811"/>
          <w:i/>
          <w:sz w:val="24"/>
          <w:szCs w:val="24"/>
        </w:rPr>
        <w:t>ape</w:t>
      </w:r>
      <w:r w:rsidR="00497D56">
        <w:rPr>
          <w:rFonts w:cs="AdvP49811"/>
          <w:sz w:val="24"/>
          <w:szCs w:val="24"/>
        </w:rPr>
        <w:t xml:space="preserve"> </w:t>
      </w:r>
      <w:r w:rsidR="00432773">
        <w:rPr>
          <w:rFonts w:cs="AdvP49811"/>
          <w:sz w:val="24"/>
          <w:szCs w:val="24"/>
        </w:rPr>
        <w:t>(</w:t>
      </w:r>
      <w:proofErr w:type="spellStart"/>
      <w:r w:rsidR="00A87572">
        <w:rPr>
          <w:rFonts w:cs="AdvP49811"/>
          <w:sz w:val="24"/>
          <w:szCs w:val="24"/>
        </w:rPr>
        <w:t>P</w:t>
      </w:r>
      <w:r w:rsidR="00DD5672">
        <w:rPr>
          <w:rFonts w:cs="AdvP49811"/>
          <w:sz w:val="24"/>
          <w:szCs w:val="24"/>
        </w:rPr>
        <w:t>opescu</w:t>
      </w:r>
      <w:proofErr w:type="spellEnd"/>
      <w:r w:rsidR="00DD5672">
        <w:rPr>
          <w:rFonts w:cs="AdvP49811"/>
          <w:sz w:val="24"/>
          <w:szCs w:val="24"/>
        </w:rPr>
        <w:t xml:space="preserve"> et al. 2012, </w:t>
      </w:r>
      <w:proofErr w:type="spellStart"/>
      <w:r w:rsidR="00DD5672">
        <w:rPr>
          <w:rFonts w:cs="AdvP49811"/>
          <w:sz w:val="24"/>
          <w:szCs w:val="24"/>
        </w:rPr>
        <w:t>Paradis</w:t>
      </w:r>
      <w:proofErr w:type="spellEnd"/>
      <w:r w:rsidR="00DD5672">
        <w:rPr>
          <w:rFonts w:cs="AdvP49811"/>
          <w:sz w:val="24"/>
          <w:szCs w:val="24"/>
        </w:rPr>
        <w:t xml:space="preserve"> et al. 2004</w:t>
      </w:r>
      <w:r w:rsidR="00432773">
        <w:rPr>
          <w:rFonts w:cs="AdvP49811"/>
          <w:sz w:val="24"/>
          <w:szCs w:val="24"/>
        </w:rPr>
        <w:t xml:space="preserve">) </w:t>
      </w:r>
      <w:r w:rsidR="00497D56">
        <w:rPr>
          <w:rFonts w:cs="AdvP49811"/>
          <w:sz w:val="24"/>
          <w:szCs w:val="24"/>
        </w:rPr>
        <w:t xml:space="preserve">and originally proposed by Saitou and </w:t>
      </w:r>
      <w:proofErr w:type="spellStart"/>
      <w:r w:rsidR="00497D56">
        <w:rPr>
          <w:rFonts w:cs="AdvP49811"/>
          <w:sz w:val="24"/>
          <w:szCs w:val="24"/>
        </w:rPr>
        <w:t>Nei</w:t>
      </w:r>
      <w:proofErr w:type="spellEnd"/>
      <w:r w:rsidR="00497D56">
        <w:rPr>
          <w:rFonts w:cs="AdvP49811"/>
          <w:sz w:val="24"/>
          <w:szCs w:val="24"/>
        </w:rPr>
        <w:t xml:space="preserve"> (1987)</w:t>
      </w:r>
      <w:r>
        <w:rPr>
          <w:rFonts w:cs="AdvP49811"/>
          <w:sz w:val="24"/>
          <w:szCs w:val="24"/>
        </w:rPr>
        <w:t xml:space="preserve">. </w:t>
      </w:r>
      <w:r w:rsidR="006E750E">
        <w:rPr>
          <w:rFonts w:cs="AdvP49811"/>
          <w:sz w:val="24"/>
          <w:szCs w:val="24"/>
        </w:rPr>
        <w:t xml:space="preserve">One of the main </w:t>
      </w:r>
      <w:r w:rsidR="00AD6D54">
        <w:rPr>
          <w:rFonts w:cs="AdvP49811"/>
          <w:sz w:val="24"/>
          <w:szCs w:val="24"/>
        </w:rPr>
        <w:t xml:space="preserve">arguments </w:t>
      </w:r>
      <w:r w:rsidR="006E750E">
        <w:rPr>
          <w:rFonts w:cs="AdvP49811"/>
          <w:sz w:val="24"/>
          <w:szCs w:val="24"/>
        </w:rPr>
        <w:t xml:space="preserve">in favour of the </w:t>
      </w:r>
      <w:r w:rsidR="00AD6D54">
        <w:rPr>
          <w:rFonts w:cs="AdvP49811"/>
          <w:sz w:val="24"/>
          <w:szCs w:val="24"/>
        </w:rPr>
        <w:t xml:space="preserve">distance-based </w:t>
      </w:r>
      <w:r w:rsidR="006E750E">
        <w:rPr>
          <w:rFonts w:cs="AdvP49811"/>
          <w:sz w:val="24"/>
          <w:szCs w:val="24"/>
        </w:rPr>
        <w:t xml:space="preserve">neighbour-joining method is the short computation time </w:t>
      </w:r>
      <w:r w:rsidR="00AD6D54">
        <w:rPr>
          <w:rFonts w:cs="AdvP49811"/>
          <w:sz w:val="24"/>
          <w:szCs w:val="24"/>
        </w:rPr>
        <w:t>compared</w:t>
      </w:r>
      <w:r w:rsidR="006E750E">
        <w:rPr>
          <w:rFonts w:cs="AdvP49811"/>
          <w:sz w:val="24"/>
          <w:szCs w:val="24"/>
        </w:rPr>
        <w:t xml:space="preserve"> to</w:t>
      </w:r>
      <w:r w:rsidR="00155D78">
        <w:rPr>
          <w:rFonts w:cs="AdvP49811"/>
          <w:sz w:val="24"/>
          <w:szCs w:val="24"/>
        </w:rPr>
        <w:t xml:space="preserve"> </w:t>
      </w:r>
      <w:r w:rsidR="00F13A8A">
        <w:rPr>
          <w:rFonts w:cs="AdvP49811"/>
          <w:sz w:val="24"/>
          <w:szCs w:val="24"/>
        </w:rPr>
        <w:t>more</w:t>
      </w:r>
      <w:r w:rsidR="006E750E">
        <w:rPr>
          <w:rFonts w:cs="AdvP49811"/>
          <w:sz w:val="24"/>
          <w:szCs w:val="24"/>
        </w:rPr>
        <w:t xml:space="preserve"> complex </w:t>
      </w:r>
      <w:r w:rsidR="00155D78">
        <w:rPr>
          <w:rFonts w:cs="AdvP49811"/>
          <w:sz w:val="24"/>
          <w:szCs w:val="24"/>
        </w:rPr>
        <w:t>probability-based methods</w:t>
      </w:r>
      <w:r w:rsidR="00F66A86">
        <w:rPr>
          <w:rFonts w:cs="AdvP49811"/>
          <w:sz w:val="24"/>
          <w:szCs w:val="24"/>
        </w:rPr>
        <w:t xml:space="preserve"> that would increase analysis time by several orders of magnitude</w:t>
      </w:r>
      <w:r w:rsidR="006E750E">
        <w:rPr>
          <w:rFonts w:cs="AdvP49811"/>
          <w:sz w:val="24"/>
          <w:szCs w:val="24"/>
        </w:rPr>
        <w:t xml:space="preserve">. </w:t>
      </w:r>
    </w:p>
    <w:p w:rsidR="000F18DD" w:rsidRDefault="000F18DD" w:rsidP="006012AB">
      <w:pPr>
        <w:autoSpaceDE w:val="0"/>
        <w:autoSpaceDN w:val="0"/>
        <w:adjustRightInd w:val="0"/>
        <w:spacing w:after="0"/>
        <w:rPr>
          <w:rFonts w:cs="AdvP49811"/>
          <w:sz w:val="24"/>
          <w:szCs w:val="24"/>
        </w:rPr>
      </w:pPr>
    </w:p>
    <w:p w:rsidR="00135BAC" w:rsidRDefault="00135BAC" w:rsidP="006012AB">
      <w:pPr>
        <w:autoSpaceDE w:val="0"/>
        <w:autoSpaceDN w:val="0"/>
        <w:adjustRightInd w:val="0"/>
        <w:spacing w:after="0"/>
        <w:rPr>
          <w:rFonts w:cs="AdvP49811"/>
          <w:sz w:val="24"/>
          <w:szCs w:val="24"/>
        </w:rPr>
      </w:pPr>
    </w:p>
    <w:p w:rsidR="00135BAC" w:rsidRDefault="00135BAC" w:rsidP="006012AB">
      <w:pPr>
        <w:autoSpaceDE w:val="0"/>
        <w:autoSpaceDN w:val="0"/>
        <w:adjustRightInd w:val="0"/>
        <w:spacing w:after="0"/>
        <w:rPr>
          <w:rFonts w:cs="AdvP49811"/>
          <w:sz w:val="24"/>
          <w:szCs w:val="24"/>
        </w:rPr>
      </w:pPr>
    </w:p>
    <w:p w:rsidR="00135BAC" w:rsidRDefault="00135BAC" w:rsidP="006012AB">
      <w:pPr>
        <w:autoSpaceDE w:val="0"/>
        <w:autoSpaceDN w:val="0"/>
        <w:adjustRightInd w:val="0"/>
        <w:spacing w:after="0"/>
        <w:rPr>
          <w:rFonts w:cs="AdvP49811"/>
          <w:sz w:val="24"/>
          <w:szCs w:val="24"/>
        </w:rPr>
      </w:pPr>
    </w:p>
    <w:p w:rsidR="00BF73A3" w:rsidRDefault="00BF73A3" w:rsidP="006012AB">
      <w:pPr>
        <w:autoSpaceDE w:val="0"/>
        <w:autoSpaceDN w:val="0"/>
        <w:adjustRightInd w:val="0"/>
        <w:spacing w:after="0"/>
        <w:rPr>
          <w:rFonts w:cs="AdvP49811"/>
          <w:sz w:val="24"/>
          <w:szCs w:val="24"/>
        </w:rPr>
      </w:pPr>
    </w:p>
    <w:p w:rsidR="000F18DD" w:rsidRPr="0015014C" w:rsidRDefault="008E77C3" w:rsidP="00593DE3">
      <w:pPr>
        <w:pStyle w:val="berschrift2"/>
        <w:rPr>
          <w:rFonts w:cstheme="minorBidi"/>
          <w:b w:val="0"/>
        </w:rPr>
      </w:pPr>
      <w:bookmarkStart w:id="49" w:name="_Toc424865311"/>
      <w:r>
        <w:rPr>
          <w:rFonts w:cstheme="minorBidi"/>
        </w:rPr>
        <w:t>6</w:t>
      </w:r>
      <w:r w:rsidR="009366ED" w:rsidRPr="0015014C">
        <w:rPr>
          <w:rFonts w:cstheme="minorBidi"/>
        </w:rPr>
        <w:t xml:space="preserve">.3. </w:t>
      </w:r>
      <w:r w:rsidR="000F18DD" w:rsidRPr="0015014C">
        <w:rPr>
          <w:rFonts w:cstheme="minorBidi"/>
        </w:rPr>
        <w:t>Multi</w:t>
      </w:r>
      <w:r w:rsidR="00E7635F">
        <w:rPr>
          <w:rFonts w:cstheme="minorBidi"/>
        </w:rPr>
        <w:t>threaded</w:t>
      </w:r>
      <w:r w:rsidR="000F18DD" w:rsidRPr="0015014C">
        <w:rPr>
          <w:rFonts w:cstheme="minorBidi"/>
        </w:rPr>
        <w:t xml:space="preserve"> bootstrapping</w:t>
      </w:r>
      <w:bookmarkEnd w:id="49"/>
    </w:p>
    <w:p w:rsidR="009366ED" w:rsidRPr="009366ED" w:rsidRDefault="009366ED" w:rsidP="006012AB">
      <w:pPr>
        <w:autoSpaceDE w:val="0"/>
        <w:autoSpaceDN w:val="0"/>
        <w:adjustRightInd w:val="0"/>
        <w:spacing w:after="0"/>
        <w:rPr>
          <w:rFonts w:cs="AdvP49811"/>
          <w:sz w:val="24"/>
          <w:szCs w:val="24"/>
        </w:rPr>
      </w:pPr>
    </w:p>
    <w:p w:rsidR="000F18DD" w:rsidRPr="00724B08" w:rsidRDefault="000F18DD" w:rsidP="006012AB">
      <w:pPr>
        <w:autoSpaceDE w:val="0"/>
        <w:autoSpaceDN w:val="0"/>
        <w:adjustRightInd w:val="0"/>
        <w:spacing w:after="0"/>
        <w:rPr>
          <w:sz w:val="24"/>
          <w:szCs w:val="24"/>
        </w:rPr>
      </w:pPr>
      <w:r w:rsidRPr="00724B08">
        <w:rPr>
          <w:sz w:val="24"/>
          <w:szCs w:val="24"/>
        </w:rPr>
        <w:t>Bootstrapping can be done using more than o</w:t>
      </w:r>
      <w:r w:rsidR="007B14E1" w:rsidRPr="00724B08">
        <w:rPr>
          <w:sz w:val="24"/>
          <w:szCs w:val="24"/>
        </w:rPr>
        <w:t xml:space="preserve">ne </w:t>
      </w:r>
      <w:r w:rsidR="00E7635F">
        <w:rPr>
          <w:sz w:val="24"/>
          <w:szCs w:val="24"/>
        </w:rPr>
        <w:t>thread</w:t>
      </w:r>
      <w:r w:rsidR="007B14E1" w:rsidRPr="00724B08">
        <w:rPr>
          <w:sz w:val="24"/>
          <w:szCs w:val="24"/>
        </w:rPr>
        <w:t xml:space="preserve"> of your processor at a</w:t>
      </w:r>
      <w:r w:rsidRPr="00724B08">
        <w:rPr>
          <w:sz w:val="24"/>
          <w:szCs w:val="24"/>
        </w:rPr>
        <w:t xml:space="preserve"> time. Parallel computing is achieved using the R packages </w:t>
      </w:r>
      <w:proofErr w:type="spellStart"/>
      <w:r w:rsidRPr="00724B08">
        <w:rPr>
          <w:i/>
          <w:sz w:val="24"/>
          <w:szCs w:val="24"/>
        </w:rPr>
        <w:t>foreach</w:t>
      </w:r>
      <w:proofErr w:type="spellEnd"/>
      <w:r w:rsidR="00905DB3">
        <w:rPr>
          <w:sz w:val="24"/>
          <w:szCs w:val="24"/>
        </w:rPr>
        <w:t>,</w:t>
      </w:r>
      <w:r w:rsidRPr="00724B08">
        <w:rPr>
          <w:sz w:val="24"/>
          <w:szCs w:val="24"/>
        </w:rPr>
        <w:t xml:space="preserve"> as well as </w:t>
      </w:r>
      <w:proofErr w:type="spellStart"/>
      <w:r w:rsidRPr="00724B08">
        <w:rPr>
          <w:i/>
          <w:sz w:val="24"/>
          <w:szCs w:val="24"/>
        </w:rPr>
        <w:t>doMC</w:t>
      </w:r>
      <w:proofErr w:type="spellEnd"/>
      <w:r w:rsidRPr="00724B08">
        <w:rPr>
          <w:sz w:val="24"/>
          <w:szCs w:val="24"/>
        </w:rPr>
        <w:t xml:space="preserve"> on UNIX based operating systems</w:t>
      </w:r>
      <w:r w:rsidR="007B14E1" w:rsidRPr="00724B08">
        <w:rPr>
          <w:sz w:val="24"/>
          <w:szCs w:val="24"/>
        </w:rPr>
        <w:t xml:space="preserve"> (Linux, Mac</w:t>
      </w:r>
      <w:r w:rsidR="00AC05B8" w:rsidRPr="00724B08">
        <w:rPr>
          <w:sz w:val="24"/>
          <w:szCs w:val="24"/>
        </w:rPr>
        <w:t xml:space="preserve"> </w:t>
      </w:r>
      <w:r w:rsidR="007B14E1" w:rsidRPr="00724B08">
        <w:rPr>
          <w:sz w:val="24"/>
          <w:szCs w:val="24"/>
        </w:rPr>
        <w:t>OS X) and</w:t>
      </w:r>
      <w:r w:rsidRPr="00724B08">
        <w:rPr>
          <w:sz w:val="24"/>
          <w:szCs w:val="24"/>
        </w:rPr>
        <w:t xml:space="preserve"> </w:t>
      </w:r>
      <w:proofErr w:type="spellStart"/>
      <w:r w:rsidRPr="00724B08">
        <w:rPr>
          <w:i/>
          <w:sz w:val="24"/>
          <w:szCs w:val="24"/>
        </w:rPr>
        <w:t>doSNOW</w:t>
      </w:r>
      <w:proofErr w:type="spellEnd"/>
      <w:r w:rsidRPr="00724B08">
        <w:rPr>
          <w:sz w:val="24"/>
          <w:szCs w:val="24"/>
        </w:rPr>
        <w:t xml:space="preserve"> on Windows.</w:t>
      </w:r>
      <w:r w:rsidR="005F1DD4" w:rsidRPr="00724B08">
        <w:rPr>
          <w:sz w:val="24"/>
          <w:szCs w:val="24"/>
        </w:rPr>
        <w:t xml:space="preserve"> </w:t>
      </w:r>
    </w:p>
    <w:p w:rsidR="00D8099D" w:rsidRPr="00D8099D" w:rsidRDefault="00D8099D" w:rsidP="002B1EAE">
      <w:pPr>
        <w:spacing w:after="0" w:line="240" w:lineRule="auto"/>
        <w:rPr>
          <w:color w:val="000000" w:themeColor="text1"/>
          <w:sz w:val="24"/>
          <w:szCs w:val="24"/>
        </w:rPr>
      </w:pPr>
    </w:p>
    <w:p w:rsidR="001C2905" w:rsidRPr="00724B08" w:rsidRDefault="00B648B3" w:rsidP="00811919">
      <w:pPr>
        <w:pStyle w:val="berschrift1"/>
        <w:spacing w:before="240"/>
        <w:rPr>
          <w:b w:val="0"/>
          <w:color w:val="auto"/>
          <w:lang w:val="fr-FR"/>
        </w:rPr>
      </w:pPr>
      <w:bookmarkStart w:id="50" w:name="_Toc424865312"/>
      <w:r w:rsidRPr="00724B08">
        <w:rPr>
          <w:color w:val="auto"/>
          <w:lang w:val="fr-FR"/>
        </w:rPr>
        <w:t>7</w:t>
      </w:r>
      <w:r w:rsidR="001C2905" w:rsidRPr="00724B08">
        <w:rPr>
          <w:color w:val="auto"/>
          <w:lang w:val="fr-FR"/>
        </w:rPr>
        <w:t xml:space="preserve">. </w:t>
      </w:r>
      <w:proofErr w:type="spellStart"/>
      <w:r w:rsidR="001C2905" w:rsidRPr="00724B08">
        <w:rPr>
          <w:color w:val="auto"/>
          <w:lang w:val="fr-FR"/>
        </w:rPr>
        <w:t>References</w:t>
      </w:r>
      <w:bookmarkEnd w:id="50"/>
      <w:proofErr w:type="spellEnd"/>
    </w:p>
    <w:p w:rsidR="006577AB" w:rsidRPr="00724B08" w:rsidRDefault="006577AB" w:rsidP="006577AB">
      <w:pPr>
        <w:spacing w:after="0"/>
        <w:rPr>
          <w:color w:val="000000" w:themeColor="text1"/>
          <w:sz w:val="24"/>
          <w:szCs w:val="24"/>
          <w:lang w:val="fr-FR"/>
        </w:rPr>
      </w:pPr>
    </w:p>
    <w:p w:rsidR="00CF365C" w:rsidRDefault="00384880" w:rsidP="00275756">
      <w:pPr>
        <w:spacing w:after="0" w:line="240" w:lineRule="auto"/>
        <w:ind w:left="720" w:hanging="720"/>
        <w:rPr>
          <w:rFonts w:eastAsia="Times New Roman" w:cs="Times New Roman"/>
          <w:sz w:val="24"/>
          <w:szCs w:val="24"/>
          <w:lang w:eastAsia="en-GB"/>
        </w:rPr>
      </w:pPr>
      <w:r w:rsidRPr="00FF37F3">
        <w:rPr>
          <w:rFonts w:eastAsia="Times New Roman" w:cs="Times New Roman"/>
          <w:sz w:val="24"/>
          <w:szCs w:val="24"/>
          <w:lang w:val="fr-FR" w:eastAsia="en-GB"/>
        </w:rPr>
        <w:t xml:space="preserve">Lombard, V., Baril, C. P., Dubreuil, P., </w:t>
      </w:r>
      <w:proofErr w:type="spellStart"/>
      <w:r w:rsidRPr="00FF37F3">
        <w:rPr>
          <w:rFonts w:eastAsia="Times New Roman" w:cs="Times New Roman"/>
          <w:sz w:val="24"/>
          <w:szCs w:val="24"/>
          <w:lang w:val="fr-FR" w:eastAsia="en-GB"/>
        </w:rPr>
        <w:t>Blouet</w:t>
      </w:r>
      <w:proofErr w:type="spellEnd"/>
      <w:r w:rsidRPr="00FF37F3">
        <w:rPr>
          <w:rFonts w:eastAsia="Times New Roman" w:cs="Times New Roman"/>
          <w:sz w:val="24"/>
          <w:szCs w:val="24"/>
          <w:lang w:val="fr-FR" w:eastAsia="en-GB"/>
        </w:rPr>
        <w:t xml:space="preserve">, F., &amp; Zhang, D. (1999). </w:t>
      </w:r>
      <w:proofErr w:type="gramStart"/>
      <w:r w:rsidRPr="00384880">
        <w:rPr>
          <w:rFonts w:eastAsia="Times New Roman" w:cs="Times New Roman"/>
          <w:sz w:val="24"/>
          <w:szCs w:val="24"/>
          <w:lang w:eastAsia="en-GB"/>
        </w:rPr>
        <w:t>Potential use of AFLP markers for the distinction of rapeseed cultivars.</w:t>
      </w:r>
      <w:proofErr w:type="gramEnd"/>
      <w:r w:rsidRPr="00384880">
        <w:rPr>
          <w:rFonts w:eastAsia="Times New Roman" w:cs="Times New Roman"/>
          <w:sz w:val="24"/>
          <w:szCs w:val="24"/>
          <w:lang w:eastAsia="en-GB"/>
        </w:rPr>
        <w:t xml:space="preserve"> </w:t>
      </w:r>
      <w:proofErr w:type="gramStart"/>
      <w:r w:rsidRPr="00384880">
        <w:rPr>
          <w:rFonts w:eastAsia="Times New Roman" w:cs="Times New Roman"/>
          <w:sz w:val="24"/>
          <w:szCs w:val="24"/>
          <w:lang w:eastAsia="en-GB"/>
        </w:rPr>
        <w:t xml:space="preserve">In </w:t>
      </w:r>
      <w:r w:rsidRPr="00384880">
        <w:rPr>
          <w:rFonts w:eastAsia="Times New Roman" w:cs="Times New Roman"/>
          <w:i/>
          <w:iCs/>
          <w:sz w:val="24"/>
          <w:szCs w:val="24"/>
          <w:lang w:eastAsia="en-GB"/>
        </w:rPr>
        <w:t>INTERNATIONAL RAPESEED CONGRESS</w:t>
      </w:r>
      <w:r w:rsidRPr="00384880">
        <w:rPr>
          <w:rFonts w:eastAsia="Times New Roman" w:cs="Times New Roman"/>
          <w:sz w:val="24"/>
          <w:szCs w:val="24"/>
          <w:lang w:eastAsia="en-GB"/>
        </w:rPr>
        <w:t xml:space="preserve"> (Vol. 20).</w:t>
      </w:r>
      <w:proofErr w:type="gramEnd"/>
    </w:p>
    <w:p w:rsidR="00811919" w:rsidRDefault="00811919" w:rsidP="00275756">
      <w:pPr>
        <w:spacing w:after="0" w:line="240" w:lineRule="auto"/>
        <w:ind w:left="720" w:hanging="720"/>
        <w:rPr>
          <w:rFonts w:eastAsia="Times New Roman" w:cs="Times New Roman"/>
          <w:sz w:val="24"/>
          <w:szCs w:val="24"/>
          <w:lang w:eastAsia="en-GB"/>
        </w:rPr>
      </w:pPr>
    </w:p>
    <w:p w:rsidR="00CF365C" w:rsidRPr="003222A7" w:rsidRDefault="007313EC" w:rsidP="00450EE5">
      <w:pPr>
        <w:spacing w:after="0" w:line="240" w:lineRule="auto"/>
        <w:ind w:left="720" w:hanging="720"/>
        <w:rPr>
          <w:rFonts w:eastAsia="Times New Roman" w:cs="Times New Roman"/>
          <w:sz w:val="24"/>
          <w:szCs w:val="24"/>
          <w:lang w:eastAsia="en-GB"/>
        </w:rPr>
      </w:pPr>
      <w:proofErr w:type="spellStart"/>
      <w:r w:rsidRPr="007313EC">
        <w:rPr>
          <w:rFonts w:eastAsia="Times New Roman" w:cs="Times New Roman"/>
          <w:sz w:val="24"/>
          <w:szCs w:val="24"/>
          <w:lang w:eastAsia="en-GB"/>
        </w:rPr>
        <w:t>Felsenstein</w:t>
      </w:r>
      <w:proofErr w:type="spellEnd"/>
      <w:r w:rsidRPr="007313EC">
        <w:rPr>
          <w:rFonts w:eastAsia="Times New Roman" w:cs="Times New Roman"/>
          <w:sz w:val="24"/>
          <w:szCs w:val="24"/>
          <w:lang w:eastAsia="en-GB"/>
        </w:rPr>
        <w:t xml:space="preserve">, J. (1985). Confidence limits on phylogenies: an approach using the bootstrap. </w:t>
      </w:r>
      <w:r w:rsidRPr="003222A7">
        <w:rPr>
          <w:rFonts w:eastAsia="Times New Roman" w:cs="Times New Roman"/>
          <w:i/>
          <w:sz w:val="24"/>
          <w:szCs w:val="24"/>
          <w:lang w:eastAsia="en-GB"/>
        </w:rPr>
        <w:t>Evolution</w:t>
      </w:r>
      <w:r w:rsidRPr="003222A7">
        <w:rPr>
          <w:rFonts w:eastAsia="Times New Roman" w:cs="Times New Roman"/>
          <w:sz w:val="24"/>
          <w:szCs w:val="24"/>
          <w:lang w:eastAsia="en-GB"/>
        </w:rPr>
        <w:t>, 783-791.</w:t>
      </w:r>
    </w:p>
    <w:p w:rsidR="00384880" w:rsidRPr="003222A7" w:rsidRDefault="00384880" w:rsidP="006577AB">
      <w:pPr>
        <w:spacing w:after="0" w:line="240" w:lineRule="auto"/>
        <w:rPr>
          <w:rFonts w:eastAsia="Times New Roman" w:cs="Times New Roman"/>
          <w:sz w:val="24"/>
          <w:szCs w:val="24"/>
          <w:lang w:eastAsia="en-GB"/>
        </w:rPr>
      </w:pPr>
    </w:p>
    <w:p w:rsidR="006577AB" w:rsidRPr="006577AB" w:rsidRDefault="006577AB" w:rsidP="00450EE5">
      <w:pPr>
        <w:spacing w:after="0" w:line="240" w:lineRule="auto"/>
        <w:ind w:left="720" w:hanging="720"/>
        <w:rPr>
          <w:rFonts w:eastAsia="Times New Roman" w:cs="Times New Roman"/>
          <w:sz w:val="24"/>
          <w:szCs w:val="24"/>
          <w:lang w:eastAsia="en-GB"/>
        </w:rPr>
      </w:pPr>
      <w:proofErr w:type="spellStart"/>
      <w:r w:rsidRPr="006E7D21">
        <w:rPr>
          <w:rFonts w:eastAsia="Times New Roman" w:cs="Times New Roman"/>
          <w:sz w:val="24"/>
          <w:szCs w:val="24"/>
          <w:lang w:val="de-AT" w:eastAsia="en-GB"/>
        </w:rPr>
        <w:t>McCue</w:t>
      </w:r>
      <w:proofErr w:type="spellEnd"/>
      <w:r w:rsidRPr="006E7D21">
        <w:rPr>
          <w:rFonts w:eastAsia="Times New Roman" w:cs="Times New Roman"/>
          <w:sz w:val="24"/>
          <w:szCs w:val="24"/>
          <w:lang w:val="de-AT" w:eastAsia="en-GB"/>
        </w:rPr>
        <w:t xml:space="preserve">, M. E., </w:t>
      </w:r>
      <w:proofErr w:type="spellStart"/>
      <w:r w:rsidRPr="006E7D21">
        <w:rPr>
          <w:rFonts w:eastAsia="Times New Roman" w:cs="Times New Roman"/>
          <w:sz w:val="24"/>
          <w:szCs w:val="24"/>
          <w:lang w:val="de-AT" w:eastAsia="en-GB"/>
        </w:rPr>
        <w:t>Bannasch</w:t>
      </w:r>
      <w:proofErr w:type="spellEnd"/>
      <w:r w:rsidRPr="006E7D21">
        <w:rPr>
          <w:rFonts w:eastAsia="Times New Roman" w:cs="Times New Roman"/>
          <w:sz w:val="24"/>
          <w:szCs w:val="24"/>
          <w:lang w:val="de-AT" w:eastAsia="en-GB"/>
        </w:rPr>
        <w:t xml:space="preserve">, D. L., Petersen, J. L., Gurr, J., Bailey, E., </w:t>
      </w:r>
      <w:proofErr w:type="spellStart"/>
      <w:r w:rsidRPr="006E7D21">
        <w:rPr>
          <w:rFonts w:eastAsia="Times New Roman" w:cs="Times New Roman"/>
          <w:sz w:val="24"/>
          <w:szCs w:val="24"/>
          <w:lang w:val="de-AT" w:eastAsia="en-GB"/>
        </w:rPr>
        <w:t>Binns</w:t>
      </w:r>
      <w:proofErr w:type="spellEnd"/>
      <w:r w:rsidRPr="006E7D21">
        <w:rPr>
          <w:rFonts w:eastAsia="Times New Roman" w:cs="Times New Roman"/>
          <w:sz w:val="24"/>
          <w:szCs w:val="24"/>
          <w:lang w:val="de-AT" w:eastAsia="en-GB"/>
        </w:rPr>
        <w:t xml:space="preserve">, M. M., ... </w:t>
      </w:r>
      <w:r w:rsidRPr="003222A7">
        <w:rPr>
          <w:rFonts w:eastAsia="Times New Roman" w:cs="Times New Roman"/>
          <w:sz w:val="24"/>
          <w:szCs w:val="24"/>
          <w:lang w:val="en-US" w:eastAsia="en-GB"/>
        </w:rPr>
        <w:t xml:space="preserve">&amp; Mickelson, J. R. (2012). </w:t>
      </w:r>
      <w:r w:rsidRPr="006577AB">
        <w:rPr>
          <w:rFonts w:eastAsia="Times New Roman" w:cs="Times New Roman"/>
          <w:sz w:val="24"/>
          <w:szCs w:val="24"/>
          <w:lang w:eastAsia="en-GB"/>
        </w:rPr>
        <w:t xml:space="preserve">A high density SNP array for the domestic horse and extant </w:t>
      </w:r>
      <w:proofErr w:type="spellStart"/>
      <w:r w:rsidRPr="006577AB">
        <w:rPr>
          <w:rFonts w:eastAsia="Times New Roman" w:cs="Times New Roman"/>
          <w:sz w:val="24"/>
          <w:szCs w:val="24"/>
          <w:lang w:eastAsia="en-GB"/>
        </w:rPr>
        <w:t>Perissodactyla</w:t>
      </w:r>
      <w:proofErr w:type="spellEnd"/>
      <w:r w:rsidRPr="006577AB">
        <w:rPr>
          <w:rFonts w:eastAsia="Times New Roman" w:cs="Times New Roman"/>
          <w:sz w:val="24"/>
          <w:szCs w:val="24"/>
          <w:lang w:eastAsia="en-GB"/>
        </w:rPr>
        <w:t xml:space="preserve">: utility for association mapping, genetic diversity, and phylogeny studies. </w:t>
      </w:r>
      <w:proofErr w:type="spellStart"/>
      <w:proofErr w:type="gramStart"/>
      <w:r w:rsidRPr="006577AB">
        <w:rPr>
          <w:rFonts w:eastAsia="Times New Roman" w:cs="Times New Roman"/>
          <w:i/>
          <w:iCs/>
          <w:sz w:val="24"/>
          <w:szCs w:val="24"/>
          <w:lang w:eastAsia="en-GB"/>
        </w:rPr>
        <w:t>PLoS</w:t>
      </w:r>
      <w:proofErr w:type="spellEnd"/>
      <w:r w:rsidRPr="006577AB">
        <w:rPr>
          <w:rFonts w:eastAsia="Times New Roman" w:cs="Times New Roman"/>
          <w:i/>
          <w:iCs/>
          <w:sz w:val="24"/>
          <w:szCs w:val="24"/>
          <w:lang w:eastAsia="en-GB"/>
        </w:rPr>
        <w:t xml:space="preserve"> genetics</w:t>
      </w:r>
      <w:r w:rsidRPr="006577AB">
        <w:rPr>
          <w:rFonts w:eastAsia="Times New Roman" w:cs="Times New Roman"/>
          <w:sz w:val="24"/>
          <w:szCs w:val="24"/>
          <w:lang w:eastAsia="en-GB"/>
        </w:rPr>
        <w:t xml:space="preserve">, </w:t>
      </w:r>
      <w:r w:rsidRPr="00C238C4">
        <w:rPr>
          <w:rFonts w:eastAsia="Times New Roman" w:cs="Times New Roman"/>
          <w:iCs/>
          <w:sz w:val="24"/>
          <w:szCs w:val="24"/>
          <w:lang w:eastAsia="en-GB"/>
        </w:rPr>
        <w:t>8</w:t>
      </w:r>
      <w:r w:rsidRPr="006577AB">
        <w:rPr>
          <w:rFonts w:eastAsia="Times New Roman" w:cs="Times New Roman"/>
          <w:sz w:val="24"/>
          <w:szCs w:val="24"/>
          <w:lang w:eastAsia="en-GB"/>
        </w:rPr>
        <w:t>(1), e1002451.</w:t>
      </w:r>
      <w:proofErr w:type="gramEnd"/>
    </w:p>
    <w:p w:rsidR="006577AB" w:rsidRPr="00FA0565" w:rsidRDefault="006577AB" w:rsidP="006577AB">
      <w:pPr>
        <w:spacing w:after="0"/>
        <w:rPr>
          <w:color w:val="000000" w:themeColor="text1"/>
          <w:sz w:val="24"/>
          <w:szCs w:val="24"/>
          <w:lang w:val="en-US"/>
        </w:rPr>
      </w:pPr>
    </w:p>
    <w:p w:rsidR="00310965" w:rsidRDefault="000566A1" w:rsidP="00450EE5">
      <w:pPr>
        <w:spacing w:after="0"/>
        <w:ind w:left="720" w:hanging="720"/>
        <w:rPr>
          <w:color w:val="000000" w:themeColor="text1"/>
          <w:sz w:val="24"/>
          <w:szCs w:val="24"/>
        </w:rPr>
      </w:pPr>
      <w:proofErr w:type="spellStart"/>
      <w:proofErr w:type="gramStart"/>
      <w:r w:rsidRPr="00FA0565">
        <w:rPr>
          <w:color w:val="000000" w:themeColor="text1"/>
          <w:sz w:val="24"/>
          <w:szCs w:val="24"/>
          <w:lang w:val="en-US"/>
        </w:rPr>
        <w:t>Nei</w:t>
      </w:r>
      <w:proofErr w:type="spellEnd"/>
      <w:r w:rsidRPr="00FA0565">
        <w:rPr>
          <w:color w:val="000000" w:themeColor="text1"/>
          <w:sz w:val="24"/>
          <w:szCs w:val="24"/>
          <w:lang w:val="en-US"/>
        </w:rPr>
        <w:t>, M., &amp; Li, W. H. (1979).</w:t>
      </w:r>
      <w:proofErr w:type="gramEnd"/>
      <w:r w:rsidRPr="00FA0565">
        <w:rPr>
          <w:color w:val="000000" w:themeColor="text1"/>
          <w:sz w:val="24"/>
          <w:szCs w:val="24"/>
          <w:lang w:val="en-US"/>
        </w:rPr>
        <w:t xml:space="preserve"> </w:t>
      </w:r>
      <w:proofErr w:type="gramStart"/>
      <w:r w:rsidRPr="000566A1">
        <w:rPr>
          <w:color w:val="000000" w:themeColor="text1"/>
          <w:sz w:val="24"/>
          <w:szCs w:val="24"/>
        </w:rPr>
        <w:t>Mathematical model for studying genetic variation in terms of restriction endonucleases.</w:t>
      </w:r>
      <w:proofErr w:type="gramEnd"/>
      <w:r w:rsidRPr="000566A1">
        <w:rPr>
          <w:color w:val="000000" w:themeColor="text1"/>
          <w:sz w:val="24"/>
          <w:szCs w:val="24"/>
        </w:rPr>
        <w:t xml:space="preserve"> </w:t>
      </w:r>
      <w:r w:rsidRPr="008472B0">
        <w:rPr>
          <w:i/>
          <w:color w:val="000000" w:themeColor="text1"/>
          <w:sz w:val="24"/>
          <w:szCs w:val="24"/>
        </w:rPr>
        <w:t>Proceedings of the National Academy of Sciences</w:t>
      </w:r>
      <w:r w:rsidRPr="008472B0">
        <w:rPr>
          <w:color w:val="000000" w:themeColor="text1"/>
          <w:sz w:val="24"/>
          <w:szCs w:val="24"/>
        </w:rPr>
        <w:t>, 76(10),</w:t>
      </w:r>
      <w:r w:rsidRPr="000566A1">
        <w:rPr>
          <w:color w:val="000000" w:themeColor="text1"/>
          <w:sz w:val="24"/>
          <w:szCs w:val="24"/>
        </w:rPr>
        <w:t xml:space="preserve"> 5269-5273.</w:t>
      </w:r>
    </w:p>
    <w:p w:rsidR="00766E4D" w:rsidRDefault="00766E4D" w:rsidP="00766E4D">
      <w:pPr>
        <w:spacing w:after="0"/>
        <w:rPr>
          <w:color w:val="000000" w:themeColor="text1"/>
          <w:sz w:val="24"/>
          <w:szCs w:val="24"/>
        </w:rPr>
      </w:pPr>
    </w:p>
    <w:p w:rsidR="00310965" w:rsidRDefault="00310965" w:rsidP="00450EE5">
      <w:pPr>
        <w:spacing w:after="0"/>
        <w:ind w:left="720" w:hanging="720"/>
        <w:rPr>
          <w:color w:val="000000" w:themeColor="text1"/>
          <w:sz w:val="24"/>
          <w:szCs w:val="24"/>
        </w:rPr>
      </w:pPr>
      <w:r w:rsidRPr="00796463">
        <w:rPr>
          <w:color w:val="000000" w:themeColor="text1"/>
          <w:sz w:val="24"/>
          <w:szCs w:val="24"/>
          <w:lang w:val="fr-FR"/>
        </w:rPr>
        <w:t xml:space="preserve">Paradis, E., Claude, J., &amp; </w:t>
      </w:r>
      <w:proofErr w:type="spellStart"/>
      <w:r w:rsidRPr="00796463">
        <w:rPr>
          <w:color w:val="000000" w:themeColor="text1"/>
          <w:sz w:val="24"/>
          <w:szCs w:val="24"/>
          <w:lang w:val="fr-FR"/>
        </w:rPr>
        <w:t>Strimmer</w:t>
      </w:r>
      <w:proofErr w:type="spellEnd"/>
      <w:r w:rsidRPr="00796463">
        <w:rPr>
          <w:color w:val="000000" w:themeColor="text1"/>
          <w:sz w:val="24"/>
          <w:szCs w:val="24"/>
          <w:lang w:val="fr-FR"/>
        </w:rPr>
        <w:t xml:space="preserve">, K. (2004). </w:t>
      </w:r>
      <w:r w:rsidRPr="00310965">
        <w:rPr>
          <w:color w:val="000000" w:themeColor="text1"/>
          <w:sz w:val="24"/>
          <w:szCs w:val="24"/>
        </w:rPr>
        <w:t xml:space="preserve">APE: analyses of </w:t>
      </w:r>
      <w:proofErr w:type="spellStart"/>
      <w:r w:rsidRPr="00310965">
        <w:rPr>
          <w:color w:val="000000" w:themeColor="text1"/>
          <w:sz w:val="24"/>
          <w:szCs w:val="24"/>
        </w:rPr>
        <w:t>phylogenetics</w:t>
      </w:r>
      <w:proofErr w:type="spellEnd"/>
      <w:r w:rsidRPr="00310965">
        <w:rPr>
          <w:color w:val="000000" w:themeColor="text1"/>
          <w:sz w:val="24"/>
          <w:szCs w:val="24"/>
        </w:rPr>
        <w:t xml:space="preserve"> and evolution in R language. </w:t>
      </w:r>
      <w:r w:rsidRPr="008472B0">
        <w:rPr>
          <w:i/>
          <w:color w:val="000000" w:themeColor="text1"/>
          <w:sz w:val="24"/>
          <w:szCs w:val="24"/>
        </w:rPr>
        <w:t>Bioinformatics</w:t>
      </w:r>
      <w:r w:rsidRPr="008472B0">
        <w:rPr>
          <w:color w:val="000000" w:themeColor="text1"/>
          <w:sz w:val="24"/>
          <w:szCs w:val="24"/>
        </w:rPr>
        <w:t>, 20(2),</w:t>
      </w:r>
      <w:r w:rsidRPr="00310965">
        <w:rPr>
          <w:color w:val="000000" w:themeColor="text1"/>
          <w:sz w:val="24"/>
          <w:szCs w:val="24"/>
        </w:rPr>
        <w:t xml:space="preserve"> 289-290.</w:t>
      </w:r>
    </w:p>
    <w:p w:rsidR="00766E4D" w:rsidRPr="00310965" w:rsidRDefault="00766E4D" w:rsidP="00766E4D">
      <w:pPr>
        <w:spacing w:after="0"/>
        <w:rPr>
          <w:color w:val="000000" w:themeColor="text1"/>
          <w:sz w:val="24"/>
          <w:szCs w:val="24"/>
        </w:rPr>
      </w:pPr>
    </w:p>
    <w:p w:rsidR="001C2905" w:rsidRDefault="00310965" w:rsidP="00450EE5">
      <w:pPr>
        <w:spacing w:after="0"/>
        <w:ind w:left="720" w:hanging="720"/>
        <w:rPr>
          <w:color w:val="000000" w:themeColor="text1"/>
          <w:sz w:val="24"/>
          <w:szCs w:val="24"/>
        </w:rPr>
      </w:pPr>
      <w:proofErr w:type="spellStart"/>
      <w:proofErr w:type="gramStart"/>
      <w:r w:rsidRPr="00310965">
        <w:rPr>
          <w:color w:val="000000" w:themeColor="text1"/>
          <w:sz w:val="24"/>
          <w:szCs w:val="24"/>
        </w:rPr>
        <w:t>Popescu</w:t>
      </w:r>
      <w:proofErr w:type="spellEnd"/>
      <w:r w:rsidRPr="00310965">
        <w:rPr>
          <w:color w:val="000000" w:themeColor="text1"/>
          <w:sz w:val="24"/>
          <w:szCs w:val="24"/>
        </w:rPr>
        <w:t xml:space="preserve">, A. A., Huber, K. T., &amp; </w:t>
      </w:r>
      <w:proofErr w:type="spellStart"/>
      <w:r w:rsidRPr="00310965">
        <w:rPr>
          <w:color w:val="000000" w:themeColor="text1"/>
          <w:sz w:val="24"/>
          <w:szCs w:val="24"/>
        </w:rPr>
        <w:t>Paradis</w:t>
      </w:r>
      <w:proofErr w:type="spellEnd"/>
      <w:r w:rsidRPr="00310965">
        <w:rPr>
          <w:color w:val="000000" w:themeColor="text1"/>
          <w:sz w:val="24"/>
          <w:szCs w:val="24"/>
        </w:rPr>
        <w:t>, E. (2012).</w:t>
      </w:r>
      <w:proofErr w:type="gramEnd"/>
      <w:r w:rsidRPr="00310965">
        <w:rPr>
          <w:color w:val="000000" w:themeColor="text1"/>
          <w:sz w:val="24"/>
          <w:szCs w:val="24"/>
        </w:rPr>
        <w:t xml:space="preserve"> </w:t>
      </w:r>
      <w:proofErr w:type="gramStart"/>
      <w:r w:rsidRPr="00310965">
        <w:rPr>
          <w:color w:val="000000" w:themeColor="text1"/>
          <w:sz w:val="24"/>
          <w:szCs w:val="24"/>
        </w:rPr>
        <w:t>ape</w:t>
      </w:r>
      <w:proofErr w:type="gramEnd"/>
      <w:r w:rsidRPr="00310965">
        <w:rPr>
          <w:color w:val="000000" w:themeColor="text1"/>
          <w:sz w:val="24"/>
          <w:szCs w:val="24"/>
        </w:rPr>
        <w:t xml:space="preserve"> 3.0: New tools for distance-based </w:t>
      </w:r>
      <w:proofErr w:type="spellStart"/>
      <w:r w:rsidRPr="00310965">
        <w:rPr>
          <w:color w:val="000000" w:themeColor="text1"/>
          <w:sz w:val="24"/>
          <w:szCs w:val="24"/>
        </w:rPr>
        <w:t>phylogenetics</w:t>
      </w:r>
      <w:proofErr w:type="spellEnd"/>
      <w:r w:rsidRPr="00310965">
        <w:rPr>
          <w:color w:val="000000" w:themeColor="text1"/>
          <w:sz w:val="24"/>
          <w:szCs w:val="24"/>
        </w:rPr>
        <w:t xml:space="preserve"> and evolutionary analysis in R. </w:t>
      </w:r>
      <w:r w:rsidRPr="008472B0">
        <w:rPr>
          <w:i/>
          <w:color w:val="000000" w:themeColor="text1"/>
          <w:sz w:val="24"/>
          <w:szCs w:val="24"/>
        </w:rPr>
        <w:t>Bioinformatics</w:t>
      </w:r>
      <w:r w:rsidRPr="008472B0">
        <w:rPr>
          <w:color w:val="000000" w:themeColor="text1"/>
          <w:sz w:val="24"/>
          <w:szCs w:val="24"/>
        </w:rPr>
        <w:t>, 28(11),</w:t>
      </w:r>
      <w:r w:rsidRPr="00310965">
        <w:rPr>
          <w:color w:val="000000" w:themeColor="text1"/>
          <w:sz w:val="24"/>
          <w:szCs w:val="24"/>
        </w:rPr>
        <w:t xml:space="preserve"> 1536-1537.</w:t>
      </w:r>
    </w:p>
    <w:p w:rsidR="00766E4D" w:rsidRDefault="00766E4D" w:rsidP="00766E4D">
      <w:pPr>
        <w:spacing w:after="0"/>
        <w:rPr>
          <w:color w:val="000000" w:themeColor="text1"/>
          <w:sz w:val="24"/>
          <w:szCs w:val="24"/>
        </w:rPr>
      </w:pPr>
    </w:p>
    <w:p w:rsidR="00766E4D" w:rsidRPr="00766E4D" w:rsidRDefault="00766E4D" w:rsidP="00450EE5">
      <w:pPr>
        <w:spacing w:after="0"/>
        <w:ind w:left="720" w:hanging="720"/>
        <w:rPr>
          <w:rFonts w:eastAsia="Times New Roman" w:cs="Times New Roman"/>
          <w:sz w:val="24"/>
          <w:szCs w:val="24"/>
          <w:lang w:eastAsia="en-GB"/>
        </w:rPr>
      </w:pPr>
      <w:r w:rsidRPr="00766E4D">
        <w:rPr>
          <w:rFonts w:eastAsia="Times New Roman" w:cs="Times New Roman"/>
          <w:sz w:val="24"/>
          <w:szCs w:val="24"/>
          <w:lang w:eastAsia="en-GB"/>
        </w:rPr>
        <w:lastRenderedPageBreak/>
        <w:t>Purcell, S., Neale, B., Todd-Brown, K., Thomas, L., Ferreira, M. A., Bender, D</w:t>
      </w:r>
      <w:proofErr w:type="gramStart"/>
      <w:r w:rsidRPr="00766E4D">
        <w:rPr>
          <w:rFonts w:eastAsia="Times New Roman" w:cs="Times New Roman"/>
          <w:sz w:val="24"/>
          <w:szCs w:val="24"/>
          <w:lang w:eastAsia="en-GB"/>
        </w:rPr>
        <w:t>., ...</w:t>
      </w:r>
      <w:proofErr w:type="gramEnd"/>
      <w:r w:rsidRPr="00766E4D">
        <w:rPr>
          <w:rFonts w:eastAsia="Times New Roman" w:cs="Times New Roman"/>
          <w:sz w:val="24"/>
          <w:szCs w:val="24"/>
          <w:lang w:eastAsia="en-GB"/>
        </w:rPr>
        <w:t xml:space="preserve"> &amp; Sham, P. C. (2007). PLINK: a tool set for whole-genome association and population-based linkage analyses. </w:t>
      </w:r>
      <w:r w:rsidRPr="00766E4D">
        <w:rPr>
          <w:rFonts w:eastAsia="Times New Roman" w:cs="Times New Roman"/>
          <w:i/>
          <w:iCs/>
          <w:sz w:val="24"/>
          <w:szCs w:val="24"/>
          <w:lang w:eastAsia="en-GB"/>
        </w:rPr>
        <w:t>The American Journal of Human Genetics</w:t>
      </w:r>
      <w:r w:rsidRPr="00766E4D">
        <w:rPr>
          <w:rFonts w:eastAsia="Times New Roman" w:cs="Times New Roman"/>
          <w:sz w:val="24"/>
          <w:szCs w:val="24"/>
          <w:lang w:eastAsia="en-GB"/>
        </w:rPr>
        <w:t xml:space="preserve">, </w:t>
      </w:r>
      <w:r w:rsidRPr="00766E4D">
        <w:rPr>
          <w:rFonts w:eastAsia="Times New Roman" w:cs="Times New Roman"/>
          <w:iCs/>
          <w:sz w:val="24"/>
          <w:szCs w:val="24"/>
          <w:lang w:eastAsia="en-GB"/>
        </w:rPr>
        <w:t>81</w:t>
      </w:r>
      <w:r w:rsidRPr="00766E4D">
        <w:rPr>
          <w:rFonts w:eastAsia="Times New Roman" w:cs="Times New Roman"/>
          <w:sz w:val="24"/>
          <w:szCs w:val="24"/>
          <w:lang w:eastAsia="en-GB"/>
        </w:rPr>
        <w:t>(3), 559-575.</w:t>
      </w:r>
    </w:p>
    <w:p w:rsidR="00766E4D" w:rsidRDefault="00766E4D" w:rsidP="00766E4D">
      <w:pPr>
        <w:spacing w:after="0"/>
        <w:rPr>
          <w:color w:val="000000" w:themeColor="text1"/>
          <w:sz w:val="24"/>
          <w:szCs w:val="24"/>
        </w:rPr>
      </w:pPr>
    </w:p>
    <w:p w:rsidR="00144707" w:rsidRPr="001C2905" w:rsidRDefault="00144707" w:rsidP="00450EE5">
      <w:pPr>
        <w:spacing w:after="0"/>
        <w:ind w:left="720" w:hanging="720"/>
        <w:rPr>
          <w:color w:val="000000" w:themeColor="text1"/>
          <w:sz w:val="24"/>
          <w:szCs w:val="24"/>
        </w:rPr>
      </w:pPr>
      <w:proofErr w:type="gramStart"/>
      <w:r>
        <w:rPr>
          <w:color w:val="000000" w:themeColor="text1"/>
          <w:sz w:val="24"/>
          <w:szCs w:val="24"/>
        </w:rPr>
        <w:t>R Development Core Team (2008).</w:t>
      </w:r>
      <w:proofErr w:type="gramEnd"/>
      <w:r w:rsidRPr="00144707">
        <w:rPr>
          <w:color w:val="000000" w:themeColor="text1"/>
          <w:sz w:val="24"/>
          <w:szCs w:val="24"/>
        </w:rPr>
        <w:t xml:space="preserve"> R: A language and environment for statistical computing. </w:t>
      </w:r>
      <w:proofErr w:type="gramStart"/>
      <w:r w:rsidRPr="00144707">
        <w:rPr>
          <w:color w:val="000000" w:themeColor="text1"/>
          <w:sz w:val="24"/>
          <w:szCs w:val="24"/>
        </w:rPr>
        <w:t>R Foundation for Statistical Computing.</w:t>
      </w:r>
      <w:proofErr w:type="gramEnd"/>
      <w:r w:rsidRPr="00144707">
        <w:rPr>
          <w:color w:val="000000" w:themeColor="text1"/>
          <w:sz w:val="24"/>
          <w:szCs w:val="24"/>
        </w:rPr>
        <w:t xml:space="preserve"> Vienna, Austria. ISBN 3-900051-07-0, URL http://www.R-project.org.</w:t>
      </w:r>
    </w:p>
    <w:p w:rsidR="00625526" w:rsidRDefault="00625526" w:rsidP="002B1EAE">
      <w:pPr>
        <w:spacing w:after="0" w:line="240" w:lineRule="auto"/>
        <w:rPr>
          <w:color w:val="000000" w:themeColor="text1"/>
          <w:sz w:val="24"/>
          <w:szCs w:val="24"/>
        </w:rPr>
      </w:pPr>
    </w:p>
    <w:p w:rsidR="00545CBD" w:rsidRPr="00545CBD" w:rsidRDefault="00545CBD" w:rsidP="00450EE5">
      <w:pPr>
        <w:spacing w:after="0" w:line="240" w:lineRule="auto"/>
        <w:ind w:left="720" w:hanging="720"/>
        <w:rPr>
          <w:rFonts w:ascii="Times New Roman" w:eastAsia="Times New Roman" w:hAnsi="Times New Roman" w:cs="Times New Roman"/>
          <w:sz w:val="24"/>
          <w:szCs w:val="24"/>
          <w:lang w:eastAsia="en-GB"/>
        </w:rPr>
      </w:pPr>
      <w:proofErr w:type="gramStart"/>
      <w:r w:rsidRPr="00545CBD">
        <w:rPr>
          <w:rFonts w:eastAsia="Times New Roman" w:cs="Times New Roman"/>
          <w:sz w:val="24"/>
          <w:szCs w:val="24"/>
          <w:lang w:eastAsia="en-GB"/>
        </w:rPr>
        <w:t xml:space="preserve">Saitou, N., &amp; </w:t>
      </w:r>
      <w:proofErr w:type="spellStart"/>
      <w:r w:rsidRPr="00545CBD">
        <w:rPr>
          <w:rFonts w:eastAsia="Times New Roman" w:cs="Times New Roman"/>
          <w:sz w:val="24"/>
          <w:szCs w:val="24"/>
          <w:lang w:eastAsia="en-GB"/>
        </w:rPr>
        <w:t>Nei</w:t>
      </w:r>
      <w:proofErr w:type="spellEnd"/>
      <w:r w:rsidRPr="00545CBD">
        <w:rPr>
          <w:rFonts w:eastAsia="Times New Roman" w:cs="Times New Roman"/>
          <w:sz w:val="24"/>
          <w:szCs w:val="24"/>
          <w:lang w:eastAsia="en-GB"/>
        </w:rPr>
        <w:t>, M. (1987).</w:t>
      </w:r>
      <w:proofErr w:type="gramEnd"/>
      <w:r w:rsidRPr="00545CBD">
        <w:rPr>
          <w:rFonts w:eastAsia="Times New Roman" w:cs="Times New Roman"/>
          <w:sz w:val="24"/>
          <w:szCs w:val="24"/>
          <w:lang w:eastAsia="en-GB"/>
        </w:rPr>
        <w:t xml:space="preserve"> The </w:t>
      </w:r>
      <w:proofErr w:type="spellStart"/>
      <w:r w:rsidRPr="00545CBD">
        <w:rPr>
          <w:rFonts w:eastAsia="Times New Roman" w:cs="Times New Roman"/>
          <w:sz w:val="24"/>
          <w:szCs w:val="24"/>
          <w:lang w:eastAsia="en-GB"/>
        </w:rPr>
        <w:t>neighbor</w:t>
      </w:r>
      <w:proofErr w:type="spellEnd"/>
      <w:r w:rsidRPr="00545CBD">
        <w:rPr>
          <w:rFonts w:eastAsia="Times New Roman" w:cs="Times New Roman"/>
          <w:sz w:val="24"/>
          <w:szCs w:val="24"/>
          <w:lang w:eastAsia="en-GB"/>
        </w:rPr>
        <w:t xml:space="preserve">-joining method: a new method for reconstructing phylogenetic trees. </w:t>
      </w:r>
      <w:proofErr w:type="gramStart"/>
      <w:r w:rsidRPr="00545CBD">
        <w:rPr>
          <w:rFonts w:eastAsia="Times New Roman" w:cs="Times New Roman"/>
          <w:i/>
          <w:iCs/>
          <w:sz w:val="24"/>
          <w:szCs w:val="24"/>
          <w:lang w:eastAsia="en-GB"/>
        </w:rPr>
        <w:t>Molecular biology and evolution</w:t>
      </w:r>
      <w:r w:rsidRPr="005B470B">
        <w:rPr>
          <w:rFonts w:eastAsia="Times New Roman" w:cs="Times New Roman"/>
          <w:sz w:val="24"/>
          <w:szCs w:val="24"/>
          <w:lang w:eastAsia="en-GB"/>
        </w:rPr>
        <w:t xml:space="preserve">, </w:t>
      </w:r>
      <w:r w:rsidRPr="005B470B">
        <w:rPr>
          <w:rFonts w:eastAsia="Times New Roman" w:cs="Times New Roman"/>
          <w:iCs/>
          <w:sz w:val="24"/>
          <w:szCs w:val="24"/>
          <w:lang w:eastAsia="en-GB"/>
        </w:rPr>
        <w:t>4</w:t>
      </w:r>
      <w:r w:rsidRPr="005B470B">
        <w:rPr>
          <w:rFonts w:eastAsia="Times New Roman" w:cs="Times New Roman"/>
          <w:sz w:val="24"/>
          <w:szCs w:val="24"/>
          <w:lang w:eastAsia="en-GB"/>
        </w:rPr>
        <w:t>(</w:t>
      </w:r>
      <w:r w:rsidRPr="00545CBD">
        <w:rPr>
          <w:rFonts w:eastAsia="Times New Roman" w:cs="Times New Roman"/>
          <w:sz w:val="24"/>
          <w:szCs w:val="24"/>
          <w:lang w:eastAsia="en-GB"/>
        </w:rPr>
        <w:t>4), 406-425</w:t>
      </w:r>
      <w:r w:rsidRPr="00545CBD">
        <w:rPr>
          <w:rFonts w:ascii="Times New Roman" w:eastAsia="Times New Roman" w:hAnsi="Times New Roman" w:cs="Times New Roman"/>
          <w:sz w:val="24"/>
          <w:szCs w:val="24"/>
          <w:lang w:eastAsia="en-GB"/>
        </w:rPr>
        <w:t>.</w:t>
      </w:r>
      <w:proofErr w:type="gramEnd"/>
    </w:p>
    <w:p w:rsidR="00545CBD" w:rsidRDefault="00545CBD" w:rsidP="002B1EAE">
      <w:pPr>
        <w:spacing w:after="0" w:line="240" w:lineRule="auto"/>
        <w:rPr>
          <w:color w:val="000000" w:themeColor="text1"/>
          <w:sz w:val="24"/>
          <w:szCs w:val="24"/>
        </w:rPr>
      </w:pPr>
    </w:p>
    <w:p w:rsidR="005B470B" w:rsidRDefault="005B470B" w:rsidP="005B470B">
      <w:pPr>
        <w:spacing w:after="0" w:line="240" w:lineRule="auto"/>
        <w:rPr>
          <w:rFonts w:eastAsia="Times New Roman" w:cs="Times New Roman"/>
          <w:sz w:val="24"/>
          <w:szCs w:val="24"/>
          <w:lang w:eastAsia="en-GB"/>
        </w:rPr>
      </w:pPr>
      <w:proofErr w:type="spellStart"/>
      <w:r w:rsidRPr="005B470B">
        <w:rPr>
          <w:rFonts w:eastAsia="Times New Roman" w:cs="Times New Roman"/>
          <w:sz w:val="24"/>
          <w:szCs w:val="24"/>
          <w:lang w:eastAsia="en-GB"/>
        </w:rPr>
        <w:t>Schliep</w:t>
      </w:r>
      <w:proofErr w:type="spellEnd"/>
      <w:r w:rsidRPr="005B470B">
        <w:rPr>
          <w:rFonts w:eastAsia="Times New Roman" w:cs="Times New Roman"/>
          <w:sz w:val="24"/>
          <w:szCs w:val="24"/>
          <w:lang w:eastAsia="en-GB"/>
        </w:rPr>
        <w:t xml:space="preserve">, K. P. (2011). </w:t>
      </w:r>
      <w:proofErr w:type="spellStart"/>
      <w:proofErr w:type="gramStart"/>
      <w:r w:rsidRPr="005B470B">
        <w:rPr>
          <w:rFonts w:eastAsia="Times New Roman" w:cs="Times New Roman"/>
          <w:sz w:val="24"/>
          <w:szCs w:val="24"/>
          <w:lang w:eastAsia="en-GB"/>
        </w:rPr>
        <w:t>phangorn</w:t>
      </w:r>
      <w:proofErr w:type="spellEnd"/>
      <w:proofErr w:type="gramEnd"/>
      <w:r w:rsidRPr="005B470B">
        <w:rPr>
          <w:rFonts w:eastAsia="Times New Roman" w:cs="Times New Roman"/>
          <w:sz w:val="24"/>
          <w:szCs w:val="24"/>
          <w:lang w:eastAsia="en-GB"/>
        </w:rPr>
        <w:t xml:space="preserve">: Phylogenetic analysis in R. </w:t>
      </w:r>
      <w:r w:rsidRPr="005B470B">
        <w:rPr>
          <w:rFonts w:eastAsia="Times New Roman" w:cs="Times New Roman"/>
          <w:i/>
          <w:sz w:val="24"/>
          <w:szCs w:val="24"/>
          <w:lang w:eastAsia="en-GB"/>
        </w:rPr>
        <w:t>Bioinformatics</w:t>
      </w:r>
      <w:r w:rsidRPr="005B470B">
        <w:rPr>
          <w:rFonts w:eastAsia="Times New Roman" w:cs="Times New Roman"/>
          <w:sz w:val="24"/>
          <w:szCs w:val="24"/>
          <w:lang w:eastAsia="en-GB"/>
        </w:rPr>
        <w:t>, 27(4), 592-593.</w:t>
      </w:r>
    </w:p>
    <w:p w:rsidR="00B96369" w:rsidRPr="005B470B" w:rsidRDefault="00B96369" w:rsidP="005B470B">
      <w:pPr>
        <w:spacing w:after="0" w:line="240" w:lineRule="auto"/>
        <w:rPr>
          <w:rFonts w:eastAsia="Times New Roman" w:cs="Times New Roman"/>
          <w:sz w:val="24"/>
          <w:szCs w:val="24"/>
          <w:lang w:eastAsia="en-GB"/>
        </w:rPr>
      </w:pPr>
    </w:p>
    <w:p w:rsidR="006D750E" w:rsidRPr="00FC1DAB" w:rsidRDefault="00B96369" w:rsidP="00FC1DAB">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Tukey, J.W. (1977). </w:t>
      </w:r>
      <w:proofErr w:type="gramStart"/>
      <w:r>
        <w:rPr>
          <w:rFonts w:eastAsia="Times New Roman" w:cs="Times New Roman"/>
          <w:sz w:val="24"/>
          <w:szCs w:val="24"/>
          <w:lang w:eastAsia="en-GB"/>
        </w:rPr>
        <w:t>Exploratory Data Analysis.</w:t>
      </w:r>
      <w:proofErr w:type="gramEnd"/>
      <w:r>
        <w:rPr>
          <w:rFonts w:eastAsia="Times New Roman" w:cs="Times New Roman"/>
          <w:sz w:val="24"/>
          <w:szCs w:val="24"/>
          <w:lang w:eastAsia="en-GB"/>
        </w:rPr>
        <w:t xml:space="preserve"> </w:t>
      </w:r>
      <w:proofErr w:type="gramStart"/>
      <w:r>
        <w:rPr>
          <w:rFonts w:eastAsia="Times New Roman" w:cs="Times New Roman"/>
          <w:sz w:val="24"/>
          <w:szCs w:val="24"/>
          <w:lang w:eastAsia="en-GB"/>
        </w:rPr>
        <w:t>Addison-Wesley, Reading, MA.</w:t>
      </w:r>
      <w:proofErr w:type="gramEnd"/>
    </w:p>
    <w:p w:rsidR="00B2386A" w:rsidRPr="006D750E" w:rsidRDefault="00B2386A" w:rsidP="00B2386A">
      <w:pPr>
        <w:pStyle w:val="berschrift1"/>
        <w:rPr>
          <w:b w:val="0"/>
          <w:color w:val="auto"/>
          <w:lang w:val="en-US"/>
        </w:rPr>
      </w:pPr>
      <w:bookmarkStart w:id="51" w:name="_Toc424865313"/>
      <w:r w:rsidRPr="006D750E">
        <w:rPr>
          <w:color w:val="auto"/>
          <w:lang w:val="en-US"/>
        </w:rPr>
        <w:t>8. Appendix</w:t>
      </w:r>
      <w:bookmarkEnd w:id="51"/>
    </w:p>
    <w:p w:rsidR="006D750E" w:rsidRDefault="006D750E" w:rsidP="006D750E">
      <w:pPr>
        <w:pStyle w:val="berschrift2"/>
      </w:pPr>
      <w:bookmarkStart w:id="52" w:name="_Toc424865314"/>
      <w:r>
        <w:t>Example analysis</w:t>
      </w:r>
      <w:bookmarkEnd w:id="52"/>
    </w:p>
    <w:p w:rsidR="006D750E" w:rsidRDefault="006D750E" w:rsidP="006D750E">
      <w:pPr>
        <w:autoSpaceDE w:val="0"/>
        <w:autoSpaceDN w:val="0"/>
        <w:adjustRightInd w:val="0"/>
        <w:spacing w:after="0"/>
      </w:pPr>
    </w:p>
    <w:p w:rsidR="0086467B" w:rsidRDefault="0086467B" w:rsidP="00803C11">
      <w:pPr>
        <w:spacing w:after="0" w:line="240" w:lineRule="auto"/>
        <w:rPr>
          <w:sz w:val="24"/>
          <w:szCs w:val="24"/>
          <w:lang w:val="en-US"/>
        </w:rPr>
      </w:pPr>
      <w:r w:rsidRPr="008537A0">
        <w:rPr>
          <w:sz w:val="24"/>
          <w:szCs w:val="24"/>
          <w:lang w:val="en-US"/>
        </w:rPr>
        <w:t>Example data, questions asked by the program, and answers to these questions are written in</w:t>
      </w:r>
      <w:r w:rsidR="00630CE6">
        <w:rPr>
          <w:sz w:val="24"/>
          <w:szCs w:val="24"/>
          <w:lang w:val="en-US"/>
        </w:rPr>
        <w:t xml:space="preserve"> </w:t>
      </w:r>
      <w:r w:rsidR="005217D6" w:rsidRPr="00630CE6">
        <w:rPr>
          <w:rFonts w:ascii="Arial" w:hAnsi="Arial" w:cs="Arial"/>
          <w:szCs w:val="24"/>
          <w:lang w:val="en-US"/>
        </w:rPr>
        <w:t>Arial</w:t>
      </w:r>
      <w:r w:rsidR="005217D6" w:rsidRPr="008537A0">
        <w:rPr>
          <w:rFonts w:ascii="Arial" w:hAnsi="Arial" w:cs="Arial"/>
          <w:szCs w:val="24"/>
          <w:lang w:val="en-US"/>
        </w:rPr>
        <w:t xml:space="preserve"> </w:t>
      </w:r>
      <w:r w:rsidR="009E4221" w:rsidRPr="008537A0">
        <w:rPr>
          <w:sz w:val="24"/>
          <w:szCs w:val="24"/>
          <w:lang w:val="en-US"/>
        </w:rPr>
        <w:t xml:space="preserve">font. </w:t>
      </w:r>
      <w:r w:rsidRPr="008537A0">
        <w:rPr>
          <w:sz w:val="24"/>
          <w:szCs w:val="24"/>
          <w:lang w:val="en-US"/>
        </w:rPr>
        <w:t>Explanations to example data, questions, and answers appear in Calibri font.</w:t>
      </w:r>
      <w:r w:rsidR="00DD5CD6" w:rsidRPr="008537A0">
        <w:rPr>
          <w:sz w:val="24"/>
          <w:szCs w:val="24"/>
          <w:lang w:val="en-US"/>
        </w:rPr>
        <w:t xml:space="preserve"> </w:t>
      </w:r>
    </w:p>
    <w:p w:rsidR="00803C11" w:rsidRPr="008537A0" w:rsidRDefault="00803C11" w:rsidP="00803C11">
      <w:pPr>
        <w:spacing w:after="0" w:line="240" w:lineRule="auto"/>
        <w:rPr>
          <w:sz w:val="24"/>
          <w:szCs w:val="24"/>
          <w:lang w:val="en-US"/>
        </w:rPr>
      </w:pPr>
    </w:p>
    <w:p w:rsidR="006D750E" w:rsidRPr="008537A0" w:rsidRDefault="006D750E" w:rsidP="004967E1">
      <w:pPr>
        <w:spacing w:after="0" w:line="240" w:lineRule="auto"/>
        <w:rPr>
          <w:sz w:val="24"/>
          <w:szCs w:val="24"/>
          <w:lang w:val="en-US"/>
        </w:rPr>
      </w:pPr>
      <w:r w:rsidRPr="008537A0">
        <w:rPr>
          <w:sz w:val="24"/>
          <w:szCs w:val="24"/>
          <w:lang w:val="en-US"/>
        </w:rPr>
        <w:t>Suppose you have a dataset of diploid SNPs</w:t>
      </w:r>
      <w:r w:rsidR="005164FE" w:rsidRPr="008537A0">
        <w:rPr>
          <w:sz w:val="24"/>
          <w:szCs w:val="24"/>
          <w:lang w:val="en-US"/>
        </w:rPr>
        <w:t xml:space="preserve"> in nucleotide form</w:t>
      </w:r>
      <w:r w:rsidRPr="008537A0">
        <w:rPr>
          <w:sz w:val="24"/>
          <w:szCs w:val="24"/>
          <w:lang w:val="en-US"/>
        </w:rPr>
        <w:t xml:space="preserve"> such as the following:</w:t>
      </w:r>
    </w:p>
    <w:p w:rsidR="006D750E" w:rsidRPr="00F45EE1" w:rsidRDefault="006D750E" w:rsidP="006D750E">
      <w:pPr>
        <w:spacing w:after="0" w:line="240" w:lineRule="auto"/>
        <w:rPr>
          <w:lang w:val="en-US"/>
        </w:rPr>
      </w:pPr>
    </w:p>
    <w:p w:rsidR="006D750E" w:rsidRPr="005217D6" w:rsidRDefault="006D750E" w:rsidP="006D750E">
      <w:pPr>
        <w:spacing w:after="0" w:line="240" w:lineRule="auto"/>
        <w:rPr>
          <w:rFonts w:ascii="Arial" w:hAnsi="Arial" w:cs="Arial"/>
          <w:lang w:val="da-DK"/>
        </w:rPr>
      </w:pPr>
      <w:r w:rsidRPr="005217D6">
        <w:rPr>
          <w:rFonts w:ascii="Arial" w:hAnsi="Arial" w:cs="Arial"/>
          <w:lang w:val="da-DK"/>
        </w:rPr>
        <w:t>&gt;ind1_species1</w:t>
      </w:r>
    </w:p>
    <w:p w:rsidR="006D750E" w:rsidRPr="005217D6" w:rsidRDefault="006D750E" w:rsidP="006D750E">
      <w:pPr>
        <w:spacing w:after="0" w:line="240" w:lineRule="auto"/>
        <w:rPr>
          <w:rFonts w:ascii="Arial" w:hAnsi="Arial" w:cs="Arial"/>
          <w:lang w:val="da-DK"/>
        </w:rPr>
      </w:pPr>
      <w:r w:rsidRPr="005217D6">
        <w:rPr>
          <w:rFonts w:ascii="Arial" w:hAnsi="Arial" w:cs="Arial"/>
          <w:lang w:val="da-DK"/>
        </w:rPr>
        <w:t xml:space="preserve">GGCC??TTCCCCGGAAGGGGTCGG … </w:t>
      </w:r>
    </w:p>
    <w:p w:rsidR="006D750E" w:rsidRPr="005217D6" w:rsidRDefault="006D750E" w:rsidP="006D750E">
      <w:pPr>
        <w:spacing w:after="0" w:line="240" w:lineRule="auto"/>
        <w:rPr>
          <w:rFonts w:ascii="Arial" w:hAnsi="Arial" w:cs="Arial"/>
          <w:lang w:val="da-DK"/>
        </w:rPr>
      </w:pPr>
      <w:r w:rsidRPr="005217D6">
        <w:rPr>
          <w:rFonts w:ascii="Arial" w:hAnsi="Arial" w:cs="Arial"/>
          <w:lang w:val="da-DK"/>
        </w:rPr>
        <w:t>&gt;ind2_species1</w:t>
      </w:r>
    </w:p>
    <w:p w:rsidR="006D750E" w:rsidRPr="005217D6" w:rsidRDefault="006D750E" w:rsidP="006D750E">
      <w:pPr>
        <w:spacing w:after="0" w:line="240" w:lineRule="auto"/>
        <w:rPr>
          <w:rFonts w:ascii="Arial" w:hAnsi="Arial" w:cs="Arial"/>
          <w:lang w:val="da-DK"/>
        </w:rPr>
      </w:pPr>
      <w:r w:rsidRPr="005217D6">
        <w:rPr>
          <w:rFonts w:ascii="Arial" w:hAnsi="Arial" w:cs="Arial"/>
          <w:lang w:val="da-DK"/>
        </w:rPr>
        <w:t>GGCCCCTTCCCCGGAAGGGGCCGG …</w:t>
      </w:r>
    </w:p>
    <w:p w:rsidR="006D750E" w:rsidRPr="005217D6" w:rsidRDefault="006D750E" w:rsidP="006D750E">
      <w:pPr>
        <w:spacing w:after="0" w:line="240" w:lineRule="auto"/>
        <w:rPr>
          <w:rFonts w:ascii="Arial" w:hAnsi="Arial" w:cs="Arial"/>
          <w:lang w:val="da-DK"/>
        </w:rPr>
      </w:pPr>
      <w:r w:rsidRPr="005217D6">
        <w:rPr>
          <w:rFonts w:ascii="Arial" w:hAnsi="Arial" w:cs="Arial"/>
          <w:lang w:val="da-DK"/>
        </w:rPr>
        <w:t>&gt;ind1_species2</w:t>
      </w:r>
    </w:p>
    <w:p w:rsidR="006D750E" w:rsidRPr="005217D6" w:rsidRDefault="006D750E" w:rsidP="006D750E">
      <w:pPr>
        <w:spacing w:after="0" w:line="240" w:lineRule="auto"/>
        <w:rPr>
          <w:rFonts w:ascii="Arial" w:hAnsi="Arial" w:cs="Arial"/>
          <w:lang w:val="da-DK"/>
        </w:rPr>
      </w:pPr>
      <w:r w:rsidRPr="005217D6">
        <w:rPr>
          <w:rFonts w:ascii="Arial" w:hAnsi="Arial" w:cs="Arial"/>
          <w:lang w:val="da-DK"/>
        </w:rPr>
        <w:t>GGAA??TTCCCCGGAAGGGG??GG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&gt;ind2_species2</w:t>
      </w:r>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GGCC??</w:t>
      </w:r>
      <w:proofErr w:type="gramEnd"/>
      <w:r w:rsidRPr="005217D6">
        <w:rPr>
          <w:rFonts w:ascii="Arial" w:hAnsi="Arial" w:cs="Arial"/>
          <w:lang w:val="en-US"/>
        </w:rPr>
        <w:t>TTCCCCGGAAGGGGCCGG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
    <w:p w:rsidR="006D750E" w:rsidRDefault="006D750E" w:rsidP="006D750E">
      <w:pPr>
        <w:spacing w:after="0" w:line="240" w:lineRule="auto"/>
        <w:rPr>
          <w:lang w:val="en-US"/>
        </w:rPr>
      </w:pPr>
    </w:p>
    <w:p w:rsidR="00B35B7C" w:rsidRPr="00B35B7C" w:rsidRDefault="00B35B7C" w:rsidP="00B35B7C">
      <w:pPr>
        <w:spacing w:after="0" w:line="240" w:lineRule="auto"/>
        <w:rPr>
          <w:lang w:val="en-US"/>
        </w:rPr>
      </w:pPr>
      <w:r>
        <w:rPr>
          <w:lang w:val="en-US"/>
        </w:rPr>
        <w:t xml:space="preserve">In the following example, we use the input files provided </w:t>
      </w:r>
      <w:r w:rsidR="00600940">
        <w:rPr>
          <w:lang w:val="en-US"/>
        </w:rPr>
        <w:t xml:space="preserve">along with the </w:t>
      </w:r>
      <w:proofErr w:type="spellStart"/>
      <w:r w:rsidR="00600940">
        <w:rPr>
          <w:lang w:val="en-US"/>
        </w:rPr>
        <w:t>HExT</w:t>
      </w:r>
      <w:proofErr w:type="spellEnd"/>
      <w:r w:rsidR="00600940">
        <w:rPr>
          <w:lang w:val="en-US"/>
        </w:rPr>
        <w:t xml:space="preserve"> script</w:t>
      </w:r>
      <w:r>
        <w:rPr>
          <w:lang w:val="en-US"/>
        </w:rPr>
        <w:t xml:space="preserve">.  </w:t>
      </w:r>
    </w:p>
    <w:p w:rsidR="00B35B7C" w:rsidRPr="00FF2372" w:rsidRDefault="00B35B7C" w:rsidP="006D750E">
      <w:pPr>
        <w:spacing w:after="0" w:line="240" w:lineRule="auto"/>
        <w:rPr>
          <w:lang w:val="en-US"/>
        </w:rPr>
      </w:pPr>
    </w:p>
    <w:p w:rsidR="00B35B7C" w:rsidRDefault="00B35B7C" w:rsidP="006D750E">
      <w:pPr>
        <w:spacing w:after="0" w:line="240" w:lineRule="auto"/>
        <w:rPr>
          <w:sz w:val="24"/>
          <w:lang w:val="en-US"/>
        </w:rPr>
      </w:pPr>
      <w:r>
        <w:rPr>
          <w:sz w:val="24"/>
          <w:lang w:val="en-US"/>
        </w:rPr>
        <w:t xml:space="preserve">Start by loading </w:t>
      </w:r>
      <w:proofErr w:type="spellStart"/>
      <w:r>
        <w:rPr>
          <w:sz w:val="24"/>
          <w:lang w:val="en-US"/>
        </w:rPr>
        <w:t>HExT_script.</w:t>
      </w:r>
      <w:r w:rsidR="00C24AAE">
        <w:rPr>
          <w:sz w:val="24"/>
          <w:lang w:val="en-US"/>
        </w:rPr>
        <w:t>r</w:t>
      </w:r>
      <w:proofErr w:type="spellEnd"/>
    </w:p>
    <w:p w:rsidR="00B35B7C" w:rsidRDefault="00B35B7C" w:rsidP="006D750E">
      <w:pPr>
        <w:spacing w:after="0" w:line="240" w:lineRule="auto"/>
        <w:rPr>
          <w:sz w:val="24"/>
          <w:lang w:val="en-US"/>
        </w:rPr>
      </w:pPr>
    </w:p>
    <w:p w:rsidR="006D750E" w:rsidRPr="008537A0" w:rsidRDefault="006D750E" w:rsidP="006D750E">
      <w:pPr>
        <w:spacing w:after="0" w:line="240" w:lineRule="auto"/>
        <w:rPr>
          <w:sz w:val="24"/>
          <w:lang w:val="en-US"/>
        </w:rPr>
      </w:pPr>
      <w:r w:rsidRPr="008537A0">
        <w:rPr>
          <w:sz w:val="24"/>
          <w:lang w:val="en-US"/>
        </w:rPr>
        <w:t xml:space="preserve">If </w:t>
      </w:r>
      <w:proofErr w:type="spellStart"/>
      <w:r w:rsidRPr="008537A0">
        <w:rPr>
          <w:sz w:val="24"/>
          <w:lang w:val="en-US"/>
        </w:rPr>
        <w:t>HExT.RData</w:t>
      </w:r>
      <w:proofErr w:type="spellEnd"/>
      <w:r w:rsidRPr="008537A0">
        <w:rPr>
          <w:sz w:val="24"/>
          <w:lang w:val="en-US"/>
        </w:rPr>
        <w:t xml:space="preserve"> files of previous sessions are located in R’s current working directory, you are asked if search for specific nodes in this file (i.e. custom search) is desired. </w:t>
      </w:r>
      <w:r w:rsidR="00144965">
        <w:rPr>
          <w:sz w:val="24"/>
          <w:lang w:val="en-US"/>
        </w:rPr>
        <w:t>We do</w:t>
      </w:r>
      <w:r w:rsidR="0038132D">
        <w:rPr>
          <w:sz w:val="24"/>
          <w:lang w:val="en-US"/>
        </w:rPr>
        <w:t xml:space="preserve"> </w:t>
      </w:r>
      <w:r w:rsidR="00144965">
        <w:rPr>
          <w:sz w:val="24"/>
          <w:lang w:val="en-US"/>
        </w:rPr>
        <w:t>n</w:t>
      </w:r>
      <w:r w:rsidR="0038132D">
        <w:rPr>
          <w:sz w:val="24"/>
          <w:lang w:val="en-US"/>
        </w:rPr>
        <w:t>o</w:t>
      </w:r>
      <w:r w:rsidR="00144965">
        <w:rPr>
          <w:sz w:val="24"/>
          <w:lang w:val="en-US"/>
        </w:rPr>
        <w:t>t want this now</w:t>
      </w:r>
      <w:r w:rsidRPr="008537A0">
        <w:rPr>
          <w:sz w:val="24"/>
          <w:lang w:val="en-US"/>
        </w:rPr>
        <w:t>,</w:t>
      </w:r>
      <w:r w:rsidR="00144965">
        <w:rPr>
          <w:sz w:val="24"/>
          <w:lang w:val="en-US"/>
        </w:rPr>
        <w:t xml:space="preserve"> so</w:t>
      </w:r>
      <w:r w:rsidRPr="008537A0">
        <w:rPr>
          <w:sz w:val="24"/>
          <w:lang w:val="en-US"/>
        </w:rPr>
        <w:t xml:space="preserve"> proceed by typing </w:t>
      </w:r>
      <w:r w:rsidRPr="008537A0">
        <w:rPr>
          <w:b/>
          <w:i/>
          <w:sz w:val="24"/>
          <w:lang w:val="en-US"/>
        </w:rPr>
        <w:t>n</w:t>
      </w:r>
      <w:r w:rsidRPr="008537A0">
        <w:rPr>
          <w:sz w:val="24"/>
          <w:lang w:val="en-US"/>
        </w:rPr>
        <w:t xml:space="preserve"> (no)</w:t>
      </w:r>
      <w:r w:rsidR="00B35B7C">
        <w:rPr>
          <w:sz w:val="24"/>
          <w:lang w:val="en-US"/>
        </w:rPr>
        <w:t>:</w:t>
      </w:r>
    </w:p>
    <w:p w:rsidR="006D750E" w:rsidRPr="00F45EE1" w:rsidRDefault="006D750E" w:rsidP="006D750E">
      <w:pPr>
        <w:spacing w:after="0" w:line="240" w:lineRule="auto"/>
        <w:rPr>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ANALYSING PREVIOUS RESULTS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Analysis results of a previous session were found in your current</w:t>
      </w:r>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 xml:space="preserve">R working </w:t>
      </w:r>
      <w:r w:rsidRPr="005217D6">
        <w:rPr>
          <w:rFonts w:ascii="Arial" w:hAnsi="Arial" w:cs="Arial"/>
        </w:rPr>
        <w:t>directory</w:t>
      </w:r>
      <w:r w:rsidRPr="005217D6">
        <w:rPr>
          <w:rFonts w:ascii="Arial" w:hAnsi="Arial" w:cs="Arial"/>
          <w:lang w:val="en-US"/>
        </w:rPr>
        <w:t>.</w:t>
      </w:r>
      <w:proofErr w:type="gramEnd"/>
      <w:r w:rsidRPr="005217D6">
        <w:rPr>
          <w:rFonts w:ascii="Arial" w:hAnsi="Arial" w:cs="Arial"/>
          <w:lang w:val="en-US"/>
        </w:rPr>
        <w:t xml:space="preserve"> Do you want to search for specific nodes </w:t>
      </w:r>
      <w:proofErr w:type="gramStart"/>
      <w:r w:rsidRPr="005217D6">
        <w:rPr>
          <w:rFonts w:ascii="Arial" w:hAnsi="Arial" w:cs="Arial"/>
          <w:lang w:val="en-US"/>
        </w:rPr>
        <w:t>in</w:t>
      </w:r>
      <w:proofErr w:type="gramEnd"/>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these</w:t>
      </w:r>
      <w:proofErr w:type="gramEnd"/>
      <w:r w:rsidRPr="005217D6">
        <w:rPr>
          <w:rFonts w:ascii="Arial" w:hAnsi="Arial" w:cs="Arial"/>
          <w:lang w:val="en-US"/>
        </w:rPr>
        <w:t xml:space="preserve"> results?</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n</w:t>
      </w:r>
    </w:p>
    <w:p w:rsidR="006D750E" w:rsidRDefault="006D750E" w:rsidP="006D750E">
      <w:pPr>
        <w:spacing w:after="0" w:line="240" w:lineRule="auto"/>
        <w:rPr>
          <w:lang w:val="en-US"/>
        </w:rPr>
      </w:pPr>
    </w:p>
    <w:p w:rsidR="006D750E" w:rsidRPr="008537A0" w:rsidRDefault="006D750E" w:rsidP="006D750E">
      <w:pPr>
        <w:spacing w:after="0" w:line="240" w:lineRule="auto"/>
        <w:rPr>
          <w:sz w:val="24"/>
          <w:lang w:val="en-US"/>
        </w:rPr>
      </w:pPr>
      <w:r w:rsidRPr="008537A0">
        <w:rPr>
          <w:sz w:val="24"/>
          <w:lang w:val="en-US"/>
        </w:rPr>
        <w:t xml:space="preserve">Now, you can specify the number of bootstraps per tree (i.e. </w:t>
      </w:r>
      <w:r w:rsidR="008E70F9" w:rsidRPr="008537A0">
        <w:rPr>
          <w:sz w:val="24"/>
          <w:lang w:val="en-US"/>
        </w:rPr>
        <w:t>full and</w:t>
      </w:r>
      <w:r w:rsidRPr="008537A0">
        <w:rPr>
          <w:sz w:val="24"/>
          <w:lang w:val="en-US"/>
        </w:rPr>
        <w:t xml:space="preserve"> jackknifed datasets)</w:t>
      </w:r>
      <w:r w:rsidR="00B35B7C">
        <w:rPr>
          <w:sz w:val="24"/>
          <w:lang w:val="en-US"/>
        </w:rPr>
        <w:t>:</w:t>
      </w:r>
    </w:p>
    <w:p w:rsidR="006D750E" w:rsidRPr="00583B49" w:rsidRDefault="006D750E" w:rsidP="006D750E">
      <w:pPr>
        <w:spacing w:after="0" w:line="240" w:lineRule="auto"/>
        <w:rPr>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BOOTSTRAP NUMBER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Please type in the number of bootstrap replications.</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1000</w:t>
      </w:r>
    </w:p>
    <w:p w:rsidR="006D750E" w:rsidRPr="002B3B07" w:rsidRDefault="006D750E" w:rsidP="006D750E">
      <w:pPr>
        <w:spacing w:after="0" w:line="240" w:lineRule="auto"/>
        <w:rPr>
          <w:lang w:val="en-US"/>
        </w:rPr>
      </w:pPr>
    </w:p>
    <w:p w:rsidR="006D750E" w:rsidRPr="008537A0" w:rsidRDefault="006D750E" w:rsidP="006D750E">
      <w:pPr>
        <w:spacing w:after="0" w:line="240" w:lineRule="auto"/>
        <w:rPr>
          <w:sz w:val="24"/>
          <w:lang w:val="en-US"/>
        </w:rPr>
      </w:pPr>
      <w:r w:rsidRPr="008537A0">
        <w:rPr>
          <w:sz w:val="24"/>
          <w:lang w:val="en-US"/>
        </w:rPr>
        <w:t>Next, you are asked whether or not outgroup rooting should be applied</w:t>
      </w:r>
      <w:r w:rsidR="00B35B7C">
        <w:rPr>
          <w:sz w:val="24"/>
          <w:lang w:val="en-US"/>
        </w:rPr>
        <w:t>:</w:t>
      </w:r>
    </w:p>
    <w:p w:rsidR="006D750E" w:rsidRPr="002B3B07" w:rsidRDefault="006D750E" w:rsidP="006D750E">
      <w:pPr>
        <w:spacing w:after="0" w:line="240" w:lineRule="auto"/>
        <w:rPr>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ROOTING (OUTGROUP)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xml:space="preserve">Do you want to root the tree using </w:t>
      </w:r>
      <w:proofErr w:type="gramStart"/>
      <w:r w:rsidRPr="005217D6">
        <w:rPr>
          <w:rFonts w:ascii="Arial" w:hAnsi="Arial" w:cs="Arial"/>
          <w:lang w:val="en-US"/>
        </w:rPr>
        <w:t>an outgroup</w:t>
      </w:r>
      <w:proofErr w:type="gramEnd"/>
      <w:r w:rsidRPr="005217D6">
        <w:rPr>
          <w:rFonts w:ascii="Arial" w:hAnsi="Arial" w:cs="Arial"/>
          <w:lang w:val="en-US"/>
        </w:rPr>
        <w:t>?</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y</w:t>
      </w:r>
    </w:p>
    <w:p w:rsidR="006D750E" w:rsidRPr="002B3B07" w:rsidRDefault="006D750E" w:rsidP="006D750E">
      <w:pPr>
        <w:spacing w:after="0" w:line="240" w:lineRule="auto"/>
        <w:rPr>
          <w:lang w:val="en-US"/>
        </w:rPr>
      </w:pPr>
    </w:p>
    <w:p w:rsidR="006D750E" w:rsidRPr="008537A0" w:rsidRDefault="006D750E" w:rsidP="006D750E">
      <w:pPr>
        <w:spacing w:after="0" w:line="240" w:lineRule="auto"/>
        <w:ind w:left="705"/>
        <w:rPr>
          <w:sz w:val="24"/>
          <w:lang w:val="en-US"/>
        </w:rPr>
      </w:pPr>
      <w:r w:rsidRPr="008537A0">
        <w:rPr>
          <w:sz w:val="24"/>
          <w:lang w:val="en-US"/>
        </w:rPr>
        <w:t xml:space="preserve">The set of outgroup taxa can now be specified. This can be done by typing </w:t>
      </w:r>
      <w:r w:rsidRPr="008537A0">
        <w:rPr>
          <w:b/>
          <w:i/>
          <w:sz w:val="24"/>
          <w:lang w:val="en-US"/>
        </w:rPr>
        <w:t>file</w:t>
      </w:r>
      <w:r w:rsidRPr="008537A0">
        <w:rPr>
          <w:sz w:val="24"/>
          <w:lang w:val="en-US"/>
        </w:rPr>
        <w:t xml:space="preserve"> to load a text file with the desired outgroup taxon names separated by empty spaces.</w:t>
      </w:r>
    </w:p>
    <w:p w:rsidR="006D750E" w:rsidRPr="002B3B07" w:rsidRDefault="006D750E" w:rsidP="006D750E">
      <w:pPr>
        <w:spacing w:after="0" w:line="240" w:lineRule="auto"/>
        <w:rPr>
          <w:lang w:val="en-US"/>
        </w:rPr>
      </w:pP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OUTGROUP SPECIFICATION -</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Please specify the outgroup taxa by which the tree is to</w:t>
      </w:r>
    </w:p>
    <w:p w:rsidR="006D750E" w:rsidRPr="005217D6" w:rsidRDefault="006D750E" w:rsidP="006D750E">
      <w:pPr>
        <w:spacing w:after="0" w:line="240" w:lineRule="auto"/>
        <w:ind w:left="708"/>
        <w:rPr>
          <w:rFonts w:ascii="Arial" w:hAnsi="Arial" w:cs="Arial"/>
          <w:lang w:val="en-US"/>
        </w:rPr>
      </w:pPr>
      <w:proofErr w:type="gramStart"/>
      <w:r w:rsidRPr="005217D6">
        <w:rPr>
          <w:rFonts w:ascii="Arial" w:hAnsi="Arial" w:cs="Arial"/>
          <w:lang w:val="en-US"/>
        </w:rPr>
        <w:t>be</w:t>
      </w:r>
      <w:proofErr w:type="gramEnd"/>
      <w:r w:rsidRPr="005217D6">
        <w:rPr>
          <w:rFonts w:ascii="Arial" w:hAnsi="Arial" w:cs="Arial"/>
          <w:lang w:val="en-US"/>
        </w:rPr>
        <w:t xml:space="preserve"> rooted. (</w:t>
      </w:r>
      <w:proofErr w:type="gramStart"/>
      <w:r w:rsidRPr="005217D6">
        <w:rPr>
          <w:rFonts w:ascii="Arial" w:hAnsi="Arial" w:cs="Arial"/>
          <w:lang w:val="en-US"/>
        </w:rPr>
        <w:t>separate</w:t>
      </w:r>
      <w:proofErr w:type="gramEnd"/>
      <w:r w:rsidRPr="005217D6">
        <w:rPr>
          <w:rFonts w:ascii="Arial" w:hAnsi="Arial" w:cs="Arial"/>
          <w:lang w:val="en-US"/>
        </w:rPr>
        <w:t xml:space="preserve"> taxon names by empty spaces)</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w:t>
      </w:r>
      <w:proofErr w:type="gramStart"/>
      <w:r w:rsidRPr="005217D6">
        <w:rPr>
          <w:rFonts w:ascii="Arial" w:hAnsi="Arial" w:cs="Arial"/>
          <w:lang w:val="en-US"/>
        </w:rPr>
        <w:t>type</w:t>
      </w:r>
      <w:proofErr w:type="gramEnd"/>
      <w:r w:rsidRPr="005217D6">
        <w:rPr>
          <w:rFonts w:ascii="Arial" w:hAnsi="Arial" w:cs="Arial"/>
          <w:lang w:val="en-US"/>
        </w:rPr>
        <w:t xml:space="preserve"> 'file' for input via text file]</w:t>
      </w:r>
    </w:p>
    <w:p w:rsidR="006D750E" w:rsidRDefault="006D750E" w:rsidP="006D750E">
      <w:pPr>
        <w:spacing w:after="0" w:line="240" w:lineRule="auto"/>
        <w:ind w:left="708"/>
        <w:rPr>
          <w:rFonts w:ascii="Arial" w:hAnsi="Arial" w:cs="Arial"/>
          <w:lang w:val="en-US"/>
        </w:rPr>
      </w:pPr>
      <w:r w:rsidRPr="005217D6">
        <w:rPr>
          <w:rFonts w:ascii="Arial" w:hAnsi="Arial" w:cs="Arial"/>
          <w:lang w:val="en-US"/>
        </w:rPr>
        <w:t>: file</w:t>
      </w:r>
    </w:p>
    <w:p w:rsidR="00C24AAE" w:rsidRPr="005217D6" w:rsidRDefault="00C24AAE" w:rsidP="006D750E">
      <w:pPr>
        <w:spacing w:after="0" w:line="240" w:lineRule="auto"/>
        <w:ind w:left="708"/>
        <w:rPr>
          <w:rFonts w:ascii="Arial" w:hAnsi="Arial" w:cs="Arial"/>
          <w:lang w:val="en-US"/>
        </w:rPr>
      </w:pPr>
    </w:p>
    <w:p w:rsidR="006D750E" w:rsidRPr="00796463" w:rsidRDefault="007017AB" w:rsidP="006D750E">
      <w:pPr>
        <w:spacing w:after="0" w:line="240" w:lineRule="auto"/>
        <w:ind w:firstLine="708"/>
        <w:rPr>
          <w:rFonts w:cs="Arial"/>
          <w:lang w:val="en-US"/>
        </w:rPr>
      </w:pPr>
      <w:r>
        <w:rPr>
          <w:rFonts w:cs="Arial"/>
          <w:lang w:val="en-US"/>
        </w:rPr>
        <w:t xml:space="preserve">… </w:t>
      </w:r>
      <w:proofErr w:type="gramStart"/>
      <w:r>
        <w:rPr>
          <w:rFonts w:cs="Arial"/>
          <w:lang w:val="en-US"/>
        </w:rPr>
        <w:t>a</w:t>
      </w:r>
      <w:r w:rsidR="00C24AAE">
        <w:rPr>
          <w:rFonts w:cs="Arial"/>
          <w:lang w:val="en-US"/>
        </w:rPr>
        <w:t>nd</w:t>
      </w:r>
      <w:proofErr w:type="gramEnd"/>
      <w:r w:rsidR="00C24AAE" w:rsidRPr="00796463">
        <w:rPr>
          <w:rFonts w:cs="Arial"/>
          <w:lang w:val="en-US"/>
        </w:rPr>
        <w:t xml:space="preserve"> </w:t>
      </w:r>
      <w:r w:rsidR="006D750E" w:rsidRPr="00796463">
        <w:rPr>
          <w:rFonts w:cs="Arial"/>
          <w:lang w:val="en-US"/>
        </w:rPr>
        <w:t xml:space="preserve">select </w:t>
      </w:r>
      <w:r w:rsidR="00C24AAE">
        <w:rPr>
          <w:rFonts w:cs="Arial"/>
          <w:lang w:val="en-US"/>
        </w:rPr>
        <w:t>the</w:t>
      </w:r>
      <w:r w:rsidR="00C24AAE" w:rsidRPr="00796463">
        <w:rPr>
          <w:rFonts w:cs="Arial"/>
          <w:lang w:val="en-US"/>
        </w:rPr>
        <w:t xml:space="preserve"> </w:t>
      </w:r>
      <w:r w:rsidR="006D750E" w:rsidRPr="00796463">
        <w:rPr>
          <w:rFonts w:cs="Arial"/>
          <w:lang w:val="en-US"/>
        </w:rPr>
        <w:t>outgroup specification file</w:t>
      </w:r>
      <w:r w:rsidR="00C24AAE">
        <w:rPr>
          <w:rFonts w:cs="Arial"/>
          <w:lang w:val="en-US"/>
        </w:rPr>
        <w:t xml:space="preserve"> </w:t>
      </w:r>
      <w:r w:rsidR="007C1044">
        <w:rPr>
          <w:rFonts w:cs="Arial"/>
          <w:lang w:val="en-US"/>
        </w:rPr>
        <w:t xml:space="preserve"> ‘</w:t>
      </w:r>
      <w:r w:rsidR="00C24AAE">
        <w:rPr>
          <w:rFonts w:cs="Arial"/>
          <w:lang w:val="en-US"/>
        </w:rPr>
        <w:t>4_example_outgroup.txt</w:t>
      </w:r>
      <w:r w:rsidR="007C1044">
        <w:rPr>
          <w:rFonts w:cs="Arial"/>
          <w:lang w:val="en-US"/>
        </w:rPr>
        <w:t>’</w:t>
      </w:r>
    </w:p>
    <w:p w:rsidR="006D750E" w:rsidRPr="002B3B07" w:rsidRDefault="006D750E" w:rsidP="006D750E">
      <w:pPr>
        <w:spacing w:after="0" w:line="240" w:lineRule="auto"/>
        <w:ind w:firstLine="708"/>
        <w:rPr>
          <w:lang w:val="en-US"/>
        </w:rPr>
      </w:pPr>
    </w:p>
    <w:p w:rsidR="006D750E" w:rsidRPr="008537A0" w:rsidRDefault="00901A33" w:rsidP="006D750E">
      <w:pPr>
        <w:spacing w:after="0" w:line="240" w:lineRule="auto"/>
        <w:ind w:left="708"/>
        <w:rPr>
          <w:sz w:val="24"/>
          <w:lang w:val="en-US"/>
        </w:rPr>
      </w:pPr>
      <w:r>
        <w:rPr>
          <w:sz w:val="24"/>
          <w:lang w:val="en-US"/>
        </w:rPr>
        <w:t xml:space="preserve">… </w:t>
      </w:r>
      <w:proofErr w:type="gramStart"/>
      <w:r>
        <w:rPr>
          <w:sz w:val="24"/>
          <w:lang w:val="en-US"/>
        </w:rPr>
        <w:t>o</w:t>
      </w:r>
      <w:r w:rsidR="006D750E" w:rsidRPr="008537A0">
        <w:rPr>
          <w:sz w:val="24"/>
          <w:lang w:val="en-US"/>
        </w:rPr>
        <w:t>r</w:t>
      </w:r>
      <w:proofErr w:type="gramEnd"/>
      <w:r w:rsidR="006D750E" w:rsidRPr="008537A0">
        <w:rPr>
          <w:sz w:val="24"/>
          <w:lang w:val="en-US"/>
        </w:rPr>
        <w:t>,</w:t>
      </w:r>
      <w:r w:rsidR="004430F1">
        <w:rPr>
          <w:sz w:val="24"/>
          <w:lang w:val="en-US"/>
        </w:rPr>
        <w:t xml:space="preserve"> alternatively, you can </w:t>
      </w:r>
      <w:r w:rsidR="00D61CA3">
        <w:rPr>
          <w:sz w:val="24"/>
          <w:lang w:val="en-US"/>
        </w:rPr>
        <w:t>copy</w:t>
      </w:r>
      <w:r w:rsidR="004430F1">
        <w:rPr>
          <w:sz w:val="24"/>
          <w:lang w:val="en-US"/>
        </w:rPr>
        <w:t xml:space="preserve"> </w:t>
      </w:r>
      <w:r w:rsidR="006D750E" w:rsidRPr="008537A0">
        <w:rPr>
          <w:sz w:val="24"/>
          <w:lang w:val="en-US"/>
        </w:rPr>
        <w:t xml:space="preserve">the </w:t>
      </w:r>
      <w:r w:rsidR="004430F1">
        <w:rPr>
          <w:sz w:val="24"/>
          <w:lang w:val="en-US"/>
        </w:rPr>
        <w:t xml:space="preserve">outgroup taxon names </w:t>
      </w:r>
      <w:r w:rsidR="00D61CA3">
        <w:rPr>
          <w:sz w:val="24"/>
          <w:lang w:val="en-US"/>
        </w:rPr>
        <w:t>from the file (</w:t>
      </w:r>
      <w:r w:rsidR="00D61CA3">
        <w:rPr>
          <w:rFonts w:cs="Arial"/>
          <w:lang w:val="en-US"/>
        </w:rPr>
        <w:t>4_example_outgroup.txt)</w:t>
      </w:r>
      <w:r w:rsidR="00D61CA3">
        <w:rPr>
          <w:sz w:val="24"/>
          <w:lang w:val="en-US"/>
        </w:rPr>
        <w:t xml:space="preserve"> </w:t>
      </w:r>
      <w:r w:rsidR="004430F1">
        <w:rPr>
          <w:sz w:val="24"/>
          <w:lang w:val="en-US"/>
        </w:rPr>
        <w:t>directly in</w:t>
      </w:r>
      <w:r w:rsidR="006D750E" w:rsidRPr="008537A0">
        <w:rPr>
          <w:sz w:val="24"/>
          <w:lang w:val="en-US"/>
        </w:rPr>
        <w:t xml:space="preserve"> the command line.</w:t>
      </w:r>
    </w:p>
    <w:p w:rsidR="008537A0" w:rsidRDefault="008537A0" w:rsidP="006D750E">
      <w:pPr>
        <w:spacing w:after="0" w:line="240" w:lineRule="auto"/>
        <w:ind w:left="708"/>
        <w:rPr>
          <w:lang w:val="en-US"/>
        </w:rPr>
      </w:pPr>
    </w:p>
    <w:p w:rsidR="005D1867" w:rsidRDefault="005D1867" w:rsidP="006D750E">
      <w:pPr>
        <w:spacing w:after="0" w:line="240" w:lineRule="auto"/>
        <w:ind w:left="708"/>
        <w:rPr>
          <w:lang w:val="en-US"/>
        </w:rPr>
      </w:pPr>
    </w:p>
    <w:p w:rsidR="006D750E" w:rsidRPr="008537A0" w:rsidRDefault="006D750E" w:rsidP="006D750E">
      <w:pPr>
        <w:spacing w:after="0" w:line="240" w:lineRule="auto"/>
        <w:ind w:left="708"/>
        <w:rPr>
          <w:sz w:val="24"/>
          <w:lang w:val="en-US"/>
        </w:rPr>
      </w:pPr>
      <w:r w:rsidRPr="008537A0">
        <w:rPr>
          <w:sz w:val="24"/>
          <w:lang w:val="en-US"/>
        </w:rPr>
        <w:t xml:space="preserve">Due to bootstrapping, outgroups can lose their </w:t>
      </w:r>
      <w:proofErr w:type="spellStart"/>
      <w:r w:rsidRPr="008537A0">
        <w:rPr>
          <w:sz w:val="24"/>
          <w:lang w:val="en-US"/>
        </w:rPr>
        <w:t>monophyly</w:t>
      </w:r>
      <w:proofErr w:type="spellEnd"/>
      <w:r w:rsidRPr="008537A0">
        <w:rPr>
          <w:sz w:val="24"/>
          <w:lang w:val="en-US"/>
        </w:rPr>
        <w:t xml:space="preserve"> in the bootstrapped tree. For this reason, you are asked to specify whether or not consistent outgroup </w:t>
      </w:r>
      <w:proofErr w:type="spellStart"/>
      <w:r w:rsidRPr="008537A0">
        <w:rPr>
          <w:sz w:val="24"/>
          <w:lang w:val="en-US"/>
        </w:rPr>
        <w:t>monophyly</w:t>
      </w:r>
      <w:proofErr w:type="spellEnd"/>
      <w:r w:rsidRPr="008537A0">
        <w:rPr>
          <w:sz w:val="24"/>
          <w:lang w:val="en-US"/>
        </w:rPr>
        <w:t xml:space="preserve"> during bootstrapping is to be expected. If you choose </w:t>
      </w:r>
      <w:r w:rsidRPr="008537A0">
        <w:rPr>
          <w:b/>
          <w:i/>
          <w:sz w:val="24"/>
          <w:lang w:val="en-US"/>
        </w:rPr>
        <w:t>n</w:t>
      </w:r>
      <w:r w:rsidRPr="008537A0">
        <w:rPr>
          <w:sz w:val="24"/>
          <w:lang w:val="en-US"/>
        </w:rPr>
        <w:t xml:space="preserve"> (no), </w:t>
      </w:r>
      <w:r w:rsidR="00D61CA3">
        <w:rPr>
          <w:sz w:val="24"/>
          <w:lang w:val="en-US"/>
        </w:rPr>
        <w:t xml:space="preserve">which is recommended, </w:t>
      </w:r>
      <w:r w:rsidRPr="008537A0">
        <w:rPr>
          <w:sz w:val="24"/>
          <w:lang w:val="en-US"/>
        </w:rPr>
        <w:t>the first individual/sample of the specified outgroup taxa is taken for tree rooting. Keep in mind that this has only consequences regarding graphical representation in the tree output files.</w:t>
      </w:r>
    </w:p>
    <w:p w:rsidR="006D750E" w:rsidRPr="002B3B07" w:rsidRDefault="006D750E" w:rsidP="006D750E">
      <w:pPr>
        <w:spacing w:after="0" w:line="240" w:lineRule="auto"/>
        <w:ind w:left="708"/>
        <w:rPr>
          <w:lang w:val="en-US"/>
        </w:rPr>
      </w:pP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CONSISTENT OUTGROUP MONOPHYLY -</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Please note that inconsistent outgroups could cause errors.</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Do you expect your outgroup to be monophyletic across bootstrap trees?</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w:t>
      </w:r>
      <w:proofErr w:type="gramStart"/>
      <w:r w:rsidRPr="005217D6">
        <w:rPr>
          <w:rFonts w:ascii="Arial" w:hAnsi="Arial" w:cs="Arial"/>
          <w:lang w:val="en-US"/>
        </w:rPr>
        <w:t>if</w:t>
      </w:r>
      <w:proofErr w:type="gramEnd"/>
      <w:r w:rsidRPr="005217D6">
        <w:rPr>
          <w:rFonts w:ascii="Arial" w:hAnsi="Arial" w:cs="Arial"/>
          <w:lang w:val="en-US"/>
        </w:rPr>
        <w:t xml:space="preserve"> not: the first sample of your outgroup is used to root the tree)</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n</w:t>
      </w:r>
    </w:p>
    <w:p w:rsidR="006D750E" w:rsidRPr="002B3B07" w:rsidRDefault="006D750E" w:rsidP="006D750E">
      <w:pPr>
        <w:spacing w:after="0" w:line="240" w:lineRule="auto"/>
        <w:ind w:left="708"/>
        <w:rPr>
          <w:lang w:val="en-US"/>
        </w:rPr>
      </w:pPr>
    </w:p>
    <w:p w:rsidR="006D750E" w:rsidRPr="006A2180" w:rsidRDefault="006D750E" w:rsidP="006D750E">
      <w:pPr>
        <w:spacing w:after="0" w:line="240" w:lineRule="auto"/>
        <w:rPr>
          <w:sz w:val="24"/>
          <w:lang w:val="en-US"/>
        </w:rPr>
      </w:pPr>
      <w:r w:rsidRPr="006A2180">
        <w:rPr>
          <w:sz w:val="24"/>
          <w:lang w:val="en-US"/>
        </w:rPr>
        <w:t xml:space="preserve">If jackknife sets are specified in your data file (as is the case </w:t>
      </w:r>
      <w:r w:rsidR="00D61CA3">
        <w:rPr>
          <w:sz w:val="24"/>
          <w:lang w:val="en-US"/>
        </w:rPr>
        <w:t>in</w:t>
      </w:r>
      <w:r w:rsidR="00D61CA3" w:rsidRPr="006A2180">
        <w:rPr>
          <w:sz w:val="24"/>
          <w:lang w:val="en-US"/>
        </w:rPr>
        <w:t xml:space="preserve"> </w:t>
      </w:r>
      <w:r w:rsidRPr="006A2180">
        <w:rPr>
          <w:sz w:val="24"/>
          <w:lang w:val="en-US"/>
        </w:rPr>
        <w:t xml:space="preserve">the example dataset), type </w:t>
      </w:r>
      <w:r w:rsidRPr="006A2180">
        <w:rPr>
          <w:b/>
          <w:i/>
          <w:sz w:val="24"/>
          <w:lang w:val="en-US"/>
        </w:rPr>
        <w:t>y</w:t>
      </w:r>
      <w:r w:rsidRPr="006A2180">
        <w:rPr>
          <w:sz w:val="24"/>
          <w:lang w:val="en-US"/>
        </w:rPr>
        <w:t xml:space="preserve"> (yes)</w:t>
      </w:r>
      <w:r w:rsidR="00D61CA3">
        <w:rPr>
          <w:sz w:val="24"/>
          <w:lang w:val="en-US"/>
        </w:rPr>
        <w:t>:</w:t>
      </w:r>
    </w:p>
    <w:p w:rsidR="006D750E" w:rsidRPr="002B3B07" w:rsidRDefault="006D750E" w:rsidP="006D750E">
      <w:pPr>
        <w:spacing w:after="0" w:line="240" w:lineRule="auto"/>
        <w:ind w:left="708"/>
        <w:rPr>
          <w:lang w:val="en-US"/>
        </w:rPr>
      </w:pPr>
    </w:p>
    <w:p w:rsidR="006D750E" w:rsidRPr="005217D6" w:rsidRDefault="006D750E" w:rsidP="006D750E">
      <w:pPr>
        <w:spacing w:after="0" w:line="240" w:lineRule="auto"/>
        <w:rPr>
          <w:rFonts w:ascii="Arial" w:hAnsi="Arial" w:cs="Arial"/>
          <w:szCs w:val="20"/>
          <w:lang w:val="en-US"/>
        </w:rPr>
      </w:pPr>
      <w:r w:rsidRPr="005217D6">
        <w:rPr>
          <w:rFonts w:ascii="Arial" w:hAnsi="Arial" w:cs="Arial"/>
          <w:szCs w:val="20"/>
          <w:lang w:val="en-US"/>
        </w:rPr>
        <w:t xml:space="preserve">DATA FILE </w:t>
      </w:r>
      <w:r w:rsidR="00A1049F">
        <w:rPr>
          <w:rFonts w:ascii="Arial" w:hAnsi="Arial" w:cs="Arial"/>
          <w:szCs w:val="20"/>
          <w:lang w:val="en-US"/>
        </w:rPr>
        <w:t>TAXON</w:t>
      </w:r>
      <w:r w:rsidR="003E779C">
        <w:rPr>
          <w:rFonts w:ascii="Arial" w:hAnsi="Arial" w:cs="Arial"/>
          <w:szCs w:val="20"/>
          <w:lang w:val="en-US"/>
        </w:rPr>
        <w:t>-JACKKNIFING</w:t>
      </w:r>
      <w:r w:rsidRPr="005217D6">
        <w:rPr>
          <w:rFonts w:ascii="Arial" w:hAnsi="Arial" w:cs="Arial"/>
          <w:szCs w:val="20"/>
          <w:lang w:val="en-US"/>
        </w:rPr>
        <w:t xml:space="preserve"> -</w:t>
      </w:r>
    </w:p>
    <w:p w:rsidR="006D750E" w:rsidRPr="005217D6" w:rsidRDefault="006D750E" w:rsidP="006D750E">
      <w:pPr>
        <w:spacing w:after="0" w:line="240" w:lineRule="auto"/>
        <w:rPr>
          <w:rFonts w:ascii="Arial" w:hAnsi="Arial" w:cs="Arial"/>
          <w:szCs w:val="20"/>
          <w:lang w:val="en-US"/>
        </w:rPr>
      </w:pPr>
      <w:r w:rsidRPr="005217D6">
        <w:rPr>
          <w:rFonts w:ascii="Arial" w:hAnsi="Arial" w:cs="Arial"/>
          <w:szCs w:val="20"/>
          <w:lang w:val="en-US"/>
        </w:rPr>
        <w:t>Please specify whether jackknife sets are specified in the data file.</w:t>
      </w:r>
    </w:p>
    <w:p w:rsidR="006D750E" w:rsidRPr="005217D6" w:rsidRDefault="006D750E" w:rsidP="006D750E">
      <w:pPr>
        <w:spacing w:after="0" w:line="240" w:lineRule="auto"/>
        <w:rPr>
          <w:rFonts w:ascii="Arial" w:hAnsi="Arial" w:cs="Arial"/>
          <w:szCs w:val="20"/>
          <w:lang w:val="en-US"/>
        </w:rPr>
      </w:pPr>
      <w:r w:rsidRPr="005217D6">
        <w:rPr>
          <w:rFonts w:ascii="Arial" w:hAnsi="Arial" w:cs="Arial"/>
          <w:szCs w:val="20"/>
          <w:lang w:val="en-US"/>
        </w:rPr>
        <w:t>(</w:t>
      </w:r>
      <w:proofErr w:type="gramStart"/>
      <w:r w:rsidRPr="005217D6">
        <w:rPr>
          <w:rFonts w:ascii="Arial" w:hAnsi="Arial" w:cs="Arial"/>
          <w:szCs w:val="20"/>
          <w:lang w:val="en-US"/>
        </w:rPr>
        <w:t>if</w:t>
      </w:r>
      <w:proofErr w:type="gramEnd"/>
      <w:r w:rsidRPr="005217D6">
        <w:rPr>
          <w:rFonts w:ascii="Arial" w:hAnsi="Arial" w:cs="Arial"/>
          <w:szCs w:val="20"/>
          <w:lang w:val="en-US"/>
        </w:rPr>
        <w:t xml:space="preserve"> yes: sample names must have the form '</w:t>
      </w:r>
      <w:proofErr w:type="spellStart"/>
      <w:r w:rsidRPr="005217D6">
        <w:rPr>
          <w:rFonts w:ascii="Arial" w:hAnsi="Arial" w:cs="Arial"/>
          <w:szCs w:val="20"/>
          <w:lang w:val="en-US"/>
        </w:rPr>
        <w:t>samplename_set</w:t>
      </w:r>
      <w:proofErr w:type="spellEnd"/>
      <w:r w:rsidRPr="005217D6">
        <w:rPr>
          <w:rFonts w:ascii="Arial" w:hAnsi="Arial" w:cs="Arial"/>
          <w:szCs w:val="20"/>
          <w:lang w:val="en-US"/>
        </w:rPr>
        <w:t>')</w:t>
      </w:r>
    </w:p>
    <w:p w:rsidR="006D750E" w:rsidRPr="005217D6" w:rsidRDefault="006D750E" w:rsidP="006D750E">
      <w:pPr>
        <w:spacing w:after="0" w:line="240" w:lineRule="auto"/>
        <w:rPr>
          <w:rFonts w:ascii="Arial" w:hAnsi="Arial" w:cs="Arial"/>
          <w:i/>
          <w:sz w:val="24"/>
          <w:lang w:val="en-US"/>
        </w:rPr>
      </w:pPr>
      <w:r w:rsidRPr="005217D6">
        <w:rPr>
          <w:rFonts w:ascii="Arial" w:hAnsi="Arial" w:cs="Arial"/>
          <w:szCs w:val="20"/>
          <w:lang w:val="en-US"/>
        </w:rPr>
        <w:t>(</w:t>
      </w:r>
      <w:proofErr w:type="gramStart"/>
      <w:r w:rsidRPr="005217D6">
        <w:rPr>
          <w:rFonts w:ascii="Arial" w:hAnsi="Arial" w:cs="Arial"/>
          <w:szCs w:val="20"/>
          <w:lang w:val="en-US"/>
        </w:rPr>
        <w:t>y/n</w:t>
      </w:r>
      <w:proofErr w:type="gramEnd"/>
      <w:r w:rsidRPr="005217D6">
        <w:rPr>
          <w:rFonts w:ascii="Arial" w:hAnsi="Arial" w:cs="Arial"/>
          <w:szCs w:val="20"/>
          <w:lang w:val="en-US"/>
        </w:rPr>
        <w:t>): y</w:t>
      </w:r>
    </w:p>
    <w:p w:rsidR="006D750E" w:rsidRPr="002B3B07" w:rsidRDefault="006D750E" w:rsidP="006D750E">
      <w:pPr>
        <w:spacing w:after="0" w:line="240" w:lineRule="auto"/>
        <w:rPr>
          <w:lang w:val="en-US"/>
        </w:rPr>
      </w:pPr>
    </w:p>
    <w:p w:rsidR="006D750E" w:rsidRPr="006A2180" w:rsidRDefault="006D750E" w:rsidP="006D750E">
      <w:pPr>
        <w:spacing w:after="0" w:line="240" w:lineRule="auto"/>
        <w:ind w:left="705"/>
        <w:rPr>
          <w:sz w:val="24"/>
          <w:lang w:val="en-US"/>
        </w:rPr>
      </w:pPr>
      <w:r w:rsidRPr="006A2180">
        <w:rPr>
          <w:sz w:val="24"/>
          <w:lang w:val="en-US"/>
        </w:rPr>
        <w:t xml:space="preserve">If you want to use more jackknife sets than are specified in your data file, you have the option to define additional jackknife sets by typing </w:t>
      </w:r>
      <w:r w:rsidRPr="006A2180">
        <w:rPr>
          <w:b/>
          <w:i/>
          <w:sz w:val="24"/>
          <w:lang w:val="en-US"/>
        </w:rPr>
        <w:t>y</w:t>
      </w:r>
      <w:r w:rsidRPr="006A2180">
        <w:rPr>
          <w:sz w:val="24"/>
          <w:lang w:val="en-US"/>
        </w:rPr>
        <w:t xml:space="preserve"> (yes).</w:t>
      </w:r>
    </w:p>
    <w:p w:rsidR="006D750E" w:rsidRPr="00FF2372" w:rsidRDefault="006D750E" w:rsidP="006D750E">
      <w:pPr>
        <w:spacing w:after="0" w:line="240" w:lineRule="auto"/>
        <w:rPr>
          <w:lang w:val="en-US"/>
        </w:rPr>
      </w:pPr>
    </w:p>
    <w:p w:rsidR="006D750E" w:rsidRPr="005217D6" w:rsidRDefault="006D750E" w:rsidP="006D750E">
      <w:pPr>
        <w:spacing w:after="0" w:line="240" w:lineRule="auto"/>
        <w:ind w:left="708"/>
        <w:rPr>
          <w:rFonts w:ascii="Arial" w:hAnsi="Arial" w:cs="Arial"/>
          <w:szCs w:val="20"/>
          <w:lang w:val="en-US"/>
        </w:rPr>
      </w:pPr>
      <w:r w:rsidRPr="005217D6">
        <w:rPr>
          <w:rFonts w:ascii="Arial" w:hAnsi="Arial" w:cs="Arial"/>
          <w:szCs w:val="20"/>
          <w:lang w:val="en-US"/>
        </w:rPr>
        <w:t xml:space="preserve">ADDITIONAL </w:t>
      </w:r>
      <w:r w:rsidR="00D16193" w:rsidRPr="005217D6">
        <w:rPr>
          <w:rFonts w:ascii="Arial" w:hAnsi="Arial" w:cs="Arial"/>
          <w:szCs w:val="20"/>
          <w:lang w:val="en-US"/>
        </w:rPr>
        <w:t>TAXON-JACKKNIFE</w:t>
      </w:r>
      <w:r w:rsidRPr="005217D6">
        <w:rPr>
          <w:rFonts w:ascii="Arial" w:hAnsi="Arial" w:cs="Arial"/>
          <w:szCs w:val="20"/>
          <w:lang w:val="en-US"/>
        </w:rPr>
        <w:t xml:space="preserve"> SETS -</w:t>
      </w:r>
    </w:p>
    <w:p w:rsidR="006D750E" w:rsidRPr="005217D6" w:rsidRDefault="006D750E" w:rsidP="006D750E">
      <w:pPr>
        <w:spacing w:after="0" w:line="240" w:lineRule="auto"/>
        <w:ind w:left="708"/>
        <w:rPr>
          <w:rFonts w:ascii="Arial" w:hAnsi="Arial" w:cs="Arial"/>
          <w:szCs w:val="20"/>
          <w:lang w:val="en-US"/>
        </w:rPr>
      </w:pPr>
      <w:r w:rsidRPr="005217D6">
        <w:rPr>
          <w:rFonts w:ascii="Arial" w:hAnsi="Arial" w:cs="Arial"/>
          <w:szCs w:val="20"/>
          <w:lang w:val="en-US"/>
        </w:rPr>
        <w:t>Do you want to specify additional jackknife sets?</w:t>
      </w:r>
    </w:p>
    <w:p w:rsidR="006D750E" w:rsidRPr="005217D6" w:rsidRDefault="006D750E" w:rsidP="006D750E">
      <w:pPr>
        <w:spacing w:after="0" w:line="240" w:lineRule="auto"/>
        <w:ind w:left="708"/>
        <w:rPr>
          <w:rFonts w:ascii="Arial" w:hAnsi="Arial" w:cs="Arial"/>
          <w:szCs w:val="20"/>
          <w:lang w:val="en-US"/>
        </w:rPr>
      </w:pPr>
      <w:r w:rsidRPr="005217D6">
        <w:rPr>
          <w:rFonts w:ascii="Arial" w:hAnsi="Arial" w:cs="Arial"/>
          <w:szCs w:val="20"/>
          <w:lang w:val="en-US"/>
        </w:rPr>
        <w:t>(</w:t>
      </w:r>
      <w:proofErr w:type="gramStart"/>
      <w:r w:rsidRPr="005217D6">
        <w:rPr>
          <w:rFonts w:ascii="Arial" w:hAnsi="Arial" w:cs="Arial"/>
          <w:szCs w:val="20"/>
          <w:lang w:val="en-US"/>
        </w:rPr>
        <w:t>y/n</w:t>
      </w:r>
      <w:proofErr w:type="gramEnd"/>
      <w:r w:rsidRPr="005217D6">
        <w:rPr>
          <w:rFonts w:ascii="Arial" w:hAnsi="Arial" w:cs="Arial"/>
          <w:szCs w:val="20"/>
          <w:lang w:val="en-US"/>
        </w:rPr>
        <w:t>): y</w:t>
      </w:r>
    </w:p>
    <w:p w:rsidR="006D750E" w:rsidRPr="002B3B07" w:rsidRDefault="006D750E" w:rsidP="006D750E">
      <w:pPr>
        <w:spacing w:after="0" w:line="240" w:lineRule="auto"/>
        <w:ind w:left="708"/>
        <w:rPr>
          <w:lang w:val="en-US"/>
        </w:rPr>
      </w:pPr>
    </w:p>
    <w:p w:rsidR="00D61CA3" w:rsidRPr="00D61CA3" w:rsidRDefault="00D61CA3" w:rsidP="006D750E">
      <w:pPr>
        <w:spacing w:after="0" w:line="240" w:lineRule="auto"/>
        <w:rPr>
          <w:sz w:val="24"/>
          <w:lang w:val="en-US"/>
        </w:rPr>
      </w:pPr>
      <w:r>
        <w:rPr>
          <w:sz w:val="24"/>
          <w:lang w:val="en-US"/>
        </w:rPr>
        <w:t xml:space="preserve">If the additional taxon-jackknife sets shall be read from a file, </w:t>
      </w:r>
      <w:proofErr w:type="gramStart"/>
      <w:r>
        <w:rPr>
          <w:sz w:val="24"/>
          <w:lang w:val="en-US"/>
        </w:rPr>
        <w:t xml:space="preserve">type  </w:t>
      </w:r>
      <w:r w:rsidRPr="006A2180">
        <w:rPr>
          <w:b/>
          <w:i/>
          <w:sz w:val="24"/>
          <w:lang w:val="en-US"/>
        </w:rPr>
        <w:t>file</w:t>
      </w:r>
      <w:proofErr w:type="gramEnd"/>
      <w:r>
        <w:rPr>
          <w:b/>
          <w:i/>
          <w:sz w:val="24"/>
          <w:lang w:val="en-US"/>
        </w:rPr>
        <w:t xml:space="preserve"> </w:t>
      </w:r>
      <w:r>
        <w:rPr>
          <w:sz w:val="24"/>
          <w:lang w:val="en-US"/>
        </w:rPr>
        <w:t>upon the next prompt:</w:t>
      </w:r>
    </w:p>
    <w:p w:rsidR="00D61CA3" w:rsidRDefault="00D61CA3" w:rsidP="006D750E">
      <w:pPr>
        <w:spacing w:after="0" w:line="240" w:lineRule="auto"/>
        <w:rPr>
          <w:sz w:val="24"/>
          <w:lang w:val="en-US"/>
        </w:rPr>
      </w:pPr>
    </w:p>
    <w:p w:rsidR="00D61CA3" w:rsidRDefault="00D61CA3" w:rsidP="006D750E">
      <w:pPr>
        <w:spacing w:after="0" w:line="240" w:lineRule="auto"/>
        <w:rPr>
          <w:sz w:val="24"/>
          <w:lang w:val="en-US"/>
        </w:rPr>
      </w:pPr>
    </w:p>
    <w:p w:rsidR="006D750E" w:rsidRDefault="006D750E" w:rsidP="006D750E">
      <w:pPr>
        <w:spacing w:after="0" w:line="240" w:lineRule="auto"/>
        <w:rPr>
          <w:lang w:val="en-US"/>
        </w:rPr>
      </w:pPr>
    </w:p>
    <w:p w:rsidR="006D750E" w:rsidRPr="005217D6" w:rsidRDefault="00B96FDB" w:rsidP="006D750E">
      <w:pPr>
        <w:spacing w:after="0" w:line="240" w:lineRule="auto"/>
        <w:rPr>
          <w:rFonts w:ascii="Arial" w:hAnsi="Arial" w:cs="Arial"/>
          <w:lang w:val="en-US"/>
        </w:rPr>
      </w:pPr>
      <w:r>
        <w:rPr>
          <w:rFonts w:ascii="Arial" w:hAnsi="Arial" w:cs="Arial"/>
          <w:lang w:val="en-US"/>
        </w:rPr>
        <w:t>TAXON</w:t>
      </w:r>
      <w:r w:rsidR="003A3860">
        <w:rPr>
          <w:rFonts w:ascii="Arial" w:hAnsi="Arial" w:cs="Arial"/>
          <w:lang w:val="en-US"/>
        </w:rPr>
        <w:t>-</w:t>
      </w:r>
      <w:r w:rsidR="00D16193" w:rsidRPr="005217D6">
        <w:rPr>
          <w:rFonts w:ascii="Arial" w:hAnsi="Arial" w:cs="Arial"/>
          <w:lang w:val="en-US"/>
        </w:rPr>
        <w:t>JACKKNIFE</w:t>
      </w:r>
      <w:r w:rsidR="006D750E" w:rsidRPr="005217D6">
        <w:rPr>
          <w:rFonts w:ascii="Arial" w:hAnsi="Arial" w:cs="Arial"/>
          <w:lang w:val="en-US"/>
        </w:rPr>
        <w:t xml:space="preserve"> SPECIFICATION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xml:space="preserve">Please specify the </w:t>
      </w:r>
      <w:r w:rsidR="00D16193" w:rsidRPr="005217D6">
        <w:rPr>
          <w:rFonts w:ascii="Arial" w:hAnsi="Arial" w:cs="Arial"/>
          <w:lang w:val="en-US"/>
        </w:rPr>
        <w:t>taxon-jackknife</w:t>
      </w:r>
      <w:r w:rsidRPr="005217D6">
        <w:rPr>
          <w:rFonts w:ascii="Arial" w:hAnsi="Arial" w:cs="Arial"/>
          <w:lang w:val="en-US"/>
        </w:rPr>
        <w:t xml:space="preserve"> sets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separate</w:t>
      </w:r>
      <w:proofErr w:type="gramEnd"/>
      <w:r w:rsidRPr="005217D6">
        <w:rPr>
          <w:rFonts w:ascii="Arial" w:hAnsi="Arial" w:cs="Arial"/>
          <w:lang w:val="en-US"/>
        </w:rPr>
        <w:t xml:space="preserve"> sample names by empty spaces and sets by commas).</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(e.g. 01_species1 02_species1 03_species1</w:t>
      </w:r>
      <w:proofErr w:type="gramStart"/>
      <w:r w:rsidRPr="005217D6">
        <w:rPr>
          <w:rFonts w:ascii="Arial" w:hAnsi="Arial" w:cs="Arial"/>
          <w:lang w:val="en-US"/>
        </w:rPr>
        <w:t>,01</w:t>
      </w:r>
      <w:proofErr w:type="gramEnd"/>
      <w:r w:rsidRPr="005217D6">
        <w:rPr>
          <w:rFonts w:ascii="Arial" w:hAnsi="Arial" w:cs="Arial"/>
          <w:lang w:val="en-US"/>
        </w:rPr>
        <w:t>_species2 02_species2)</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type</w:t>
      </w:r>
      <w:proofErr w:type="gramEnd"/>
      <w:r w:rsidRPr="005217D6">
        <w:rPr>
          <w:rFonts w:ascii="Arial" w:hAnsi="Arial" w:cs="Arial"/>
          <w:lang w:val="en-US"/>
        </w:rPr>
        <w:t xml:space="preserve"> 'file' for input via text file]</w:t>
      </w:r>
    </w:p>
    <w:p w:rsidR="006D750E" w:rsidRDefault="006D750E" w:rsidP="006D750E">
      <w:pPr>
        <w:spacing w:after="0" w:line="240" w:lineRule="auto"/>
        <w:rPr>
          <w:rFonts w:ascii="Arial" w:hAnsi="Arial" w:cs="Arial"/>
          <w:lang w:val="en-US"/>
        </w:rPr>
      </w:pPr>
      <w:r w:rsidRPr="005217D6">
        <w:rPr>
          <w:rFonts w:ascii="Arial" w:hAnsi="Arial" w:cs="Arial"/>
          <w:lang w:val="en-US"/>
        </w:rPr>
        <w:t>: file</w:t>
      </w:r>
    </w:p>
    <w:p w:rsidR="00D61CA3" w:rsidRDefault="00D61CA3" w:rsidP="006D750E">
      <w:pPr>
        <w:spacing w:after="0" w:line="240" w:lineRule="auto"/>
        <w:rPr>
          <w:rFonts w:ascii="Arial" w:hAnsi="Arial" w:cs="Arial"/>
          <w:lang w:val="en-US"/>
        </w:rPr>
      </w:pPr>
    </w:p>
    <w:p w:rsidR="00D61CA3" w:rsidRDefault="00262FD3" w:rsidP="00D61CA3">
      <w:pPr>
        <w:spacing w:after="0" w:line="240" w:lineRule="auto"/>
        <w:rPr>
          <w:sz w:val="24"/>
          <w:lang w:val="en-US"/>
        </w:rPr>
      </w:pPr>
      <w:proofErr w:type="gramStart"/>
      <w:r>
        <w:rPr>
          <w:rFonts w:cs="Arial"/>
          <w:lang w:val="en-US"/>
        </w:rPr>
        <w:t>and</w:t>
      </w:r>
      <w:proofErr w:type="gramEnd"/>
      <w:r w:rsidRPr="00321F3C">
        <w:rPr>
          <w:rFonts w:cs="Arial"/>
          <w:lang w:val="en-US"/>
        </w:rPr>
        <w:t xml:space="preserve"> select </w:t>
      </w:r>
      <w:r>
        <w:rPr>
          <w:rFonts w:cs="Arial"/>
          <w:lang w:val="en-US"/>
        </w:rPr>
        <w:t>the</w:t>
      </w:r>
      <w:r w:rsidRPr="00321F3C">
        <w:rPr>
          <w:rFonts w:cs="Arial"/>
          <w:lang w:val="en-US"/>
        </w:rPr>
        <w:t xml:space="preserve"> </w:t>
      </w:r>
      <w:r>
        <w:rPr>
          <w:rFonts w:cs="Arial"/>
          <w:lang w:val="en-US"/>
        </w:rPr>
        <w:t>taxon</w:t>
      </w:r>
      <w:r w:rsidR="00135C27">
        <w:rPr>
          <w:rFonts w:cs="Arial"/>
          <w:lang w:val="en-US"/>
        </w:rPr>
        <w:t>-</w:t>
      </w:r>
      <w:r>
        <w:rPr>
          <w:rFonts w:cs="Arial"/>
          <w:lang w:val="en-US"/>
        </w:rPr>
        <w:t>jackknife</w:t>
      </w:r>
      <w:r w:rsidRPr="00321F3C">
        <w:rPr>
          <w:rFonts w:cs="Arial"/>
          <w:lang w:val="en-US"/>
        </w:rPr>
        <w:t xml:space="preserve"> specification file</w:t>
      </w:r>
      <w:r w:rsidRPr="00262FD3">
        <w:t xml:space="preserve"> </w:t>
      </w:r>
      <w:r w:rsidR="007C1044">
        <w:t>‘</w:t>
      </w:r>
      <w:r w:rsidRPr="00262FD3">
        <w:rPr>
          <w:rFonts w:cs="Arial"/>
          <w:lang w:val="en-US"/>
        </w:rPr>
        <w:t>3_example_jackknifesets.txt</w:t>
      </w:r>
      <w:r w:rsidR="007C1044">
        <w:rPr>
          <w:rFonts w:cs="Arial"/>
          <w:lang w:val="en-US"/>
        </w:rPr>
        <w:t>’</w:t>
      </w:r>
    </w:p>
    <w:p w:rsidR="00262FD3" w:rsidRDefault="00262FD3" w:rsidP="00D61CA3">
      <w:pPr>
        <w:spacing w:after="0" w:line="240" w:lineRule="auto"/>
        <w:rPr>
          <w:sz w:val="24"/>
          <w:lang w:val="en-US"/>
        </w:rPr>
      </w:pPr>
    </w:p>
    <w:p w:rsidR="00D61CA3" w:rsidRDefault="00D61CA3" w:rsidP="00D61CA3">
      <w:pPr>
        <w:spacing w:after="0" w:line="240" w:lineRule="auto"/>
        <w:rPr>
          <w:lang w:val="en-US"/>
        </w:rPr>
      </w:pPr>
    </w:p>
    <w:p w:rsidR="007C1044" w:rsidRDefault="007C1044" w:rsidP="00D61CA3">
      <w:pPr>
        <w:spacing w:after="0" w:line="240" w:lineRule="auto"/>
        <w:rPr>
          <w:lang w:val="en-US"/>
        </w:rPr>
      </w:pPr>
      <w:proofErr w:type="gramStart"/>
      <w:r>
        <w:rPr>
          <w:lang w:val="en-US"/>
        </w:rPr>
        <w:t>or</w:t>
      </w:r>
      <w:proofErr w:type="gramEnd"/>
      <w:r>
        <w:rPr>
          <w:lang w:val="en-US"/>
        </w:rPr>
        <w:t xml:space="preserve"> </w:t>
      </w:r>
      <w:r w:rsidR="00866BDF">
        <w:rPr>
          <w:lang w:val="en-US"/>
        </w:rPr>
        <w:t xml:space="preserve">(instead of typing </w:t>
      </w:r>
      <w:r w:rsidR="00866BDF" w:rsidRPr="00796463">
        <w:rPr>
          <w:b/>
          <w:i/>
          <w:lang w:val="en-US"/>
        </w:rPr>
        <w:t>file</w:t>
      </w:r>
      <w:r w:rsidR="00866BDF">
        <w:rPr>
          <w:lang w:val="en-US"/>
        </w:rPr>
        <w:t xml:space="preserve">) </w:t>
      </w:r>
      <w:r>
        <w:rPr>
          <w:lang w:val="en-US"/>
        </w:rPr>
        <w:t>copy the content of that file into the command line</w:t>
      </w:r>
      <w:r w:rsidR="00866BDF">
        <w:rPr>
          <w:lang w:val="en-US"/>
        </w:rPr>
        <w:t>.</w:t>
      </w:r>
    </w:p>
    <w:p w:rsidR="007C1044" w:rsidRPr="002B3B07" w:rsidRDefault="007C1044" w:rsidP="00D61CA3">
      <w:pPr>
        <w:spacing w:after="0" w:line="240" w:lineRule="auto"/>
        <w:rPr>
          <w:lang w:val="en-US"/>
        </w:rPr>
      </w:pPr>
    </w:p>
    <w:p w:rsidR="00D61CA3" w:rsidRPr="00866BDF" w:rsidRDefault="00D61CA3" w:rsidP="006D750E">
      <w:pPr>
        <w:spacing w:after="0" w:line="240" w:lineRule="auto"/>
        <w:rPr>
          <w:rFonts w:ascii="Arial" w:hAnsi="Arial" w:cs="Arial"/>
          <w:lang w:val="en-US"/>
        </w:rPr>
      </w:pPr>
    </w:p>
    <w:p w:rsidR="00D61CA3" w:rsidRPr="00336FF4" w:rsidRDefault="00D61CA3" w:rsidP="006D750E">
      <w:pPr>
        <w:spacing w:after="0" w:line="240" w:lineRule="auto"/>
        <w:rPr>
          <w:rFonts w:ascii="Arial" w:hAnsi="Arial" w:cs="Arial"/>
          <w:sz w:val="24"/>
          <w:lang w:val="en-US"/>
        </w:rPr>
      </w:pPr>
    </w:p>
    <w:p w:rsidR="006D750E" w:rsidRPr="006A2180" w:rsidRDefault="006D750E" w:rsidP="006D750E">
      <w:pPr>
        <w:spacing w:after="0" w:line="240" w:lineRule="auto"/>
        <w:rPr>
          <w:sz w:val="24"/>
          <w:lang w:val="en-US"/>
        </w:rPr>
      </w:pPr>
      <w:r w:rsidRPr="006A2180">
        <w:rPr>
          <w:sz w:val="24"/>
          <w:lang w:val="en-US"/>
        </w:rPr>
        <w:t xml:space="preserve">The next step is to choose either the option of including missing data with </w:t>
      </w:r>
      <w:r w:rsidRPr="006A2180">
        <w:rPr>
          <w:b/>
          <w:i/>
          <w:sz w:val="24"/>
          <w:lang w:val="en-US"/>
        </w:rPr>
        <w:t>y</w:t>
      </w:r>
      <w:r w:rsidRPr="006A2180">
        <w:rPr>
          <w:sz w:val="24"/>
          <w:lang w:val="en-US"/>
        </w:rPr>
        <w:t xml:space="preserve"> (yes) or to exclude missing data with </w:t>
      </w:r>
      <w:r w:rsidRPr="006A2180">
        <w:rPr>
          <w:b/>
          <w:i/>
          <w:sz w:val="24"/>
          <w:lang w:val="en-US"/>
        </w:rPr>
        <w:t>n</w:t>
      </w:r>
      <w:r w:rsidRPr="006A2180">
        <w:rPr>
          <w:sz w:val="24"/>
          <w:lang w:val="en-US"/>
        </w:rPr>
        <w:t xml:space="preserve"> (no). Inclusion of missing data increases computation times, sometimes to a substantial degree.</w:t>
      </w:r>
    </w:p>
    <w:p w:rsidR="00613359" w:rsidRPr="005217D6" w:rsidRDefault="00613359" w:rsidP="006D750E">
      <w:pPr>
        <w:spacing w:after="0" w:line="240" w:lineRule="auto"/>
        <w:rPr>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MISSING DATA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Should missing data be included? (</w:t>
      </w:r>
      <w:proofErr w:type="gramStart"/>
      <w:r w:rsidRPr="005217D6">
        <w:rPr>
          <w:rFonts w:ascii="Arial" w:hAnsi="Arial" w:cs="Arial"/>
          <w:lang w:val="en-US"/>
        </w:rPr>
        <w:t>inclusion</w:t>
      </w:r>
      <w:proofErr w:type="gramEnd"/>
      <w:r w:rsidRPr="005217D6">
        <w:rPr>
          <w:rFonts w:ascii="Arial" w:hAnsi="Arial" w:cs="Arial"/>
          <w:lang w:val="en-US"/>
        </w:rPr>
        <w:t xml:space="preserve"> of missing</w:t>
      </w:r>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data</w:t>
      </w:r>
      <w:proofErr w:type="gramEnd"/>
      <w:r w:rsidRPr="005217D6">
        <w:rPr>
          <w:rFonts w:ascii="Arial" w:hAnsi="Arial" w:cs="Arial"/>
          <w:lang w:val="en-US"/>
        </w:rPr>
        <w:t xml:space="preserve"> may lead to longer computation times)</w:t>
      </w:r>
    </w:p>
    <w:p w:rsidR="006D750E" w:rsidRPr="00FB4046" w:rsidRDefault="006D750E" w:rsidP="006D750E">
      <w:pPr>
        <w:spacing w:after="0" w:line="240" w:lineRule="auto"/>
        <w:rPr>
          <w:rFonts w:ascii="Times New Roman" w:hAnsi="Times New Roman" w:cs="Times New Roman"/>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y</w:t>
      </w:r>
    </w:p>
    <w:p w:rsidR="006D750E" w:rsidRPr="00FF2372" w:rsidRDefault="006D750E" w:rsidP="006D750E">
      <w:pPr>
        <w:spacing w:after="0" w:line="240" w:lineRule="auto"/>
        <w:rPr>
          <w:rFonts w:cs="Times New Roman"/>
          <w:lang w:val="en-US"/>
        </w:rPr>
      </w:pPr>
    </w:p>
    <w:p w:rsidR="006D750E" w:rsidRPr="006A2180" w:rsidRDefault="006D750E" w:rsidP="00866BDF">
      <w:pPr>
        <w:spacing w:after="0" w:line="240" w:lineRule="auto"/>
        <w:rPr>
          <w:sz w:val="24"/>
          <w:lang w:val="en-US"/>
        </w:rPr>
      </w:pPr>
      <w:r w:rsidRPr="006A2180">
        <w:rPr>
          <w:sz w:val="24"/>
          <w:lang w:val="en-US"/>
        </w:rPr>
        <w:t>Now, the type of your dat</w:t>
      </w:r>
      <w:r w:rsidR="00147632" w:rsidRPr="006A2180">
        <w:rPr>
          <w:sz w:val="24"/>
          <w:lang w:val="en-US"/>
        </w:rPr>
        <w:t>a has to be specified (see section 2</w:t>
      </w:r>
      <w:r w:rsidR="005E6BA8">
        <w:rPr>
          <w:sz w:val="24"/>
          <w:lang w:val="en-US"/>
        </w:rPr>
        <w:t>.1</w:t>
      </w:r>
      <w:r w:rsidRPr="006A2180">
        <w:rPr>
          <w:sz w:val="24"/>
          <w:lang w:val="en-US"/>
        </w:rPr>
        <w:t xml:space="preserve"> for details regarding supported data types). </w:t>
      </w:r>
      <w:r w:rsidR="00866BDF">
        <w:rPr>
          <w:sz w:val="24"/>
          <w:lang w:val="en-US"/>
        </w:rPr>
        <w:t xml:space="preserve">The example data are coded as SNP nucleotides, therefore choose </w:t>
      </w:r>
      <w:r w:rsidRPr="006A2180">
        <w:rPr>
          <w:b/>
          <w:i/>
          <w:sz w:val="24"/>
          <w:lang w:val="en-US"/>
        </w:rPr>
        <w:t>n</w:t>
      </w:r>
      <w:r w:rsidRPr="006A2180">
        <w:rPr>
          <w:sz w:val="24"/>
          <w:lang w:val="en-US"/>
        </w:rPr>
        <w:t xml:space="preserve"> </w:t>
      </w:r>
    </w:p>
    <w:p w:rsidR="006D750E" w:rsidRPr="00FF2372" w:rsidRDefault="006D750E" w:rsidP="006D750E">
      <w:pPr>
        <w:spacing w:after="0" w:line="240" w:lineRule="auto"/>
        <w:rPr>
          <w:rFonts w:cs="Times New Roman"/>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BINARY, SNP, OR GENOTYPE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Is your data of type binary (b), SNP nucleotide (n)</w:t>
      </w:r>
      <w:proofErr w:type="gramStart"/>
      <w:r w:rsidRPr="005217D6">
        <w:rPr>
          <w:rFonts w:ascii="Arial" w:hAnsi="Arial" w:cs="Arial"/>
          <w:lang w:val="en-US"/>
        </w:rPr>
        <w:t>,</w:t>
      </w:r>
      <w:proofErr w:type="gramEnd"/>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or</w:t>
      </w:r>
      <w:proofErr w:type="gramEnd"/>
      <w:r w:rsidRPr="005217D6">
        <w:rPr>
          <w:rFonts w:ascii="Arial" w:hAnsi="Arial" w:cs="Arial"/>
          <w:lang w:val="en-US"/>
        </w:rPr>
        <w:t xml:space="preserve"> SNP genotype (g)?</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b/n/g</w:t>
      </w:r>
      <w:proofErr w:type="gramEnd"/>
      <w:r w:rsidRPr="005217D6">
        <w:rPr>
          <w:rFonts w:ascii="Arial" w:hAnsi="Arial" w:cs="Arial"/>
          <w:lang w:val="en-US"/>
        </w:rPr>
        <w:t>): n</w:t>
      </w:r>
    </w:p>
    <w:p w:rsidR="006D750E" w:rsidRPr="00FF2372" w:rsidRDefault="006D750E" w:rsidP="006D750E">
      <w:pPr>
        <w:spacing w:after="0" w:line="240" w:lineRule="auto"/>
        <w:rPr>
          <w:rFonts w:cs="Times New Roman"/>
          <w:lang w:val="en-US"/>
        </w:rPr>
      </w:pPr>
    </w:p>
    <w:p w:rsidR="006D750E" w:rsidRPr="006A2180" w:rsidRDefault="006D750E" w:rsidP="006D750E">
      <w:pPr>
        <w:spacing w:after="0" w:line="240" w:lineRule="auto"/>
        <w:rPr>
          <w:sz w:val="24"/>
          <w:lang w:val="en-US"/>
        </w:rPr>
      </w:pPr>
      <w:r w:rsidRPr="006A2180">
        <w:rPr>
          <w:sz w:val="24"/>
          <w:lang w:val="en-US"/>
        </w:rPr>
        <w:t>The number of threads to be occupied by the program during bootstrapping can now be chosen.</w:t>
      </w:r>
    </w:p>
    <w:p w:rsidR="006D750E" w:rsidRPr="00FF2372" w:rsidRDefault="006D750E" w:rsidP="006D750E">
      <w:pPr>
        <w:spacing w:after="0" w:line="240" w:lineRule="auto"/>
        <w:rPr>
          <w:rFonts w:cs="Times New Roman"/>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THREADS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How many threads do you want to use in parallel for bootstrapping?</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4</w:t>
      </w:r>
    </w:p>
    <w:p w:rsidR="006D750E" w:rsidRPr="00FF2372" w:rsidRDefault="006D750E" w:rsidP="006D750E">
      <w:pPr>
        <w:spacing w:after="0" w:line="240" w:lineRule="auto"/>
        <w:rPr>
          <w:rFonts w:cs="Times New Roman"/>
          <w:lang w:val="en-US"/>
        </w:rPr>
      </w:pPr>
    </w:p>
    <w:p w:rsidR="006D750E" w:rsidRPr="006A2180" w:rsidRDefault="006D750E" w:rsidP="006D750E">
      <w:pPr>
        <w:spacing w:after="0" w:line="240" w:lineRule="auto"/>
        <w:rPr>
          <w:sz w:val="24"/>
          <w:lang w:val="en-US"/>
        </w:rPr>
      </w:pPr>
      <w:r w:rsidRPr="006A2180">
        <w:rPr>
          <w:sz w:val="24"/>
          <w:lang w:val="en-US"/>
        </w:rPr>
        <w:t>The preferred orientation of all boxplots in the output can be specified in the next step.</w:t>
      </w:r>
    </w:p>
    <w:p w:rsidR="006D750E" w:rsidRPr="00FF2372" w:rsidRDefault="006D750E" w:rsidP="006D750E">
      <w:pPr>
        <w:spacing w:after="0" w:line="240" w:lineRule="auto"/>
        <w:rPr>
          <w:rFonts w:cs="Times New Roman"/>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BOXPLOT ORIENTATION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Do you want the boxplot orientation to be horizontal (h) or vertical (v)?</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h/v</w:t>
      </w:r>
      <w:proofErr w:type="gramEnd"/>
      <w:r w:rsidRPr="005217D6">
        <w:rPr>
          <w:rFonts w:ascii="Arial" w:hAnsi="Arial" w:cs="Arial"/>
          <w:lang w:val="en-US"/>
        </w:rPr>
        <w:t>): h</w:t>
      </w:r>
    </w:p>
    <w:p w:rsidR="006D750E" w:rsidRPr="00FF2372" w:rsidRDefault="006D750E" w:rsidP="006D750E">
      <w:pPr>
        <w:spacing w:after="0" w:line="240" w:lineRule="auto"/>
        <w:rPr>
          <w:lang w:val="en-US"/>
        </w:rPr>
      </w:pPr>
    </w:p>
    <w:p w:rsidR="006D750E" w:rsidRPr="006A2180" w:rsidRDefault="006D750E" w:rsidP="006D750E">
      <w:pPr>
        <w:spacing w:after="0" w:line="240" w:lineRule="auto"/>
        <w:rPr>
          <w:sz w:val="24"/>
          <w:lang w:val="en-US"/>
        </w:rPr>
      </w:pPr>
      <w:r w:rsidRPr="006A2180">
        <w:rPr>
          <w:sz w:val="24"/>
          <w:lang w:val="en-US"/>
        </w:rPr>
        <w:t xml:space="preserve">Next, you can choose the range of whiskers/outliers in </w:t>
      </w:r>
      <w:r w:rsidR="007318E5">
        <w:rPr>
          <w:sz w:val="24"/>
          <w:lang w:val="en-US"/>
        </w:rPr>
        <w:t>the</w:t>
      </w:r>
      <w:r w:rsidR="007318E5" w:rsidRPr="006A2180">
        <w:rPr>
          <w:sz w:val="24"/>
          <w:lang w:val="en-US"/>
        </w:rPr>
        <w:t xml:space="preserve"> </w:t>
      </w:r>
      <w:r w:rsidRPr="006A2180">
        <w:rPr>
          <w:sz w:val="24"/>
          <w:lang w:val="en-US"/>
        </w:rPr>
        <w:t xml:space="preserve">boxplots. This number is defined as the multiple of the interquartile range (i.e. the width of the box/the range from the first </w:t>
      </w:r>
      <w:r w:rsidRPr="006A2180">
        <w:rPr>
          <w:sz w:val="24"/>
          <w:lang w:val="en-US"/>
        </w:rPr>
        <w:lastRenderedPageBreak/>
        <w:t xml:space="preserve">to the third quartile). When specifying </w:t>
      </w:r>
      <w:r w:rsidRPr="006A2180">
        <w:rPr>
          <w:b/>
          <w:i/>
          <w:sz w:val="24"/>
          <w:lang w:val="en-US"/>
        </w:rPr>
        <w:t>1.5</w:t>
      </w:r>
      <w:r w:rsidR="007318E5">
        <w:rPr>
          <w:b/>
          <w:i/>
          <w:sz w:val="24"/>
          <w:lang w:val="en-US"/>
        </w:rPr>
        <w:t>,</w:t>
      </w:r>
      <w:r w:rsidRPr="006A2180">
        <w:rPr>
          <w:sz w:val="24"/>
          <w:lang w:val="en-US"/>
        </w:rPr>
        <w:t xml:space="preserve"> a value with a distance </w:t>
      </w:r>
      <w:r w:rsidR="007318E5">
        <w:rPr>
          <w:sz w:val="24"/>
          <w:lang w:val="en-US"/>
        </w:rPr>
        <w:t>≤</w:t>
      </w:r>
      <w:r w:rsidRPr="006A2180">
        <w:rPr>
          <w:sz w:val="24"/>
          <w:lang w:val="en-US"/>
        </w:rPr>
        <w:t>1.5 times the interquartile range from either the lowest or highest quartile will still be in the range of the boxplot whiskers. Values that are more extreme than that are counted as outliers.</w:t>
      </w:r>
    </w:p>
    <w:p w:rsidR="006D750E" w:rsidRPr="00FF2372" w:rsidRDefault="006D750E" w:rsidP="006D750E">
      <w:pPr>
        <w:spacing w:after="0" w:line="240" w:lineRule="auto"/>
        <w:rPr>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BOXPLOT WHISKERS/OUTLIER RANGE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Up to which multiple of the interquartile range should the boxplot</w:t>
      </w:r>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whiskers</w:t>
      </w:r>
      <w:proofErr w:type="gramEnd"/>
      <w:r w:rsidRPr="005217D6">
        <w:rPr>
          <w:rFonts w:ascii="Arial" w:hAnsi="Arial" w:cs="Arial"/>
          <w:lang w:val="en-US"/>
        </w:rPr>
        <w:t xml:space="preserve"> extend? (</w:t>
      </w:r>
      <w:proofErr w:type="gramStart"/>
      <w:r w:rsidRPr="005217D6">
        <w:rPr>
          <w:rFonts w:ascii="Arial" w:hAnsi="Arial" w:cs="Arial"/>
          <w:lang w:val="en-US"/>
        </w:rPr>
        <w:t>with</w:t>
      </w:r>
      <w:proofErr w:type="gramEnd"/>
      <w:r w:rsidRPr="005217D6">
        <w:rPr>
          <w:rFonts w:ascii="Arial" w:hAnsi="Arial" w:cs="Arial"/>
          <w:lang w:val="en-US"/>
        </w:rPr>
        <w:t xml:space="preserve"> values more extreme than that being outliers)</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[1.5 is the standard value of R]</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1.5</w:t>
      </w:r>
    </w:p>
    <w:p w:rsidR="006D750E" w:rsidRPr="00FF2372" w:rsidRDefault="006D750E" w:rsidP="006D750E">
      <w:pPr>
        <w:spacing w:after="0" w:line="240" w:lineRule="auto"/>
        <w:rPr>
          <w:lang w:val="en-US"/>
        </w:rPr>
      </w:pPr>
    </w:p>
    <w:p w:rsidR="006D750E" w:rsidRPr="006A2180" w:rsidRDefault="006D750E" w:rsidP="006D750E">
      <w:pPr>
        <w:spacing w:after="0" w:line="240" w:lineRule="auto"/>
        <w:rPr>
          <w:sz w:val="24"/>
          <w:lang w:val="en-US"/>
        </w:rPr>
      </w:pPr>
      <w:r w:rsidRPr="006A2180">
        <w:rPr>
          <w:sz w:val="24"/>
          <w:lang w:val="en-US"/>
        </w:rPr>
        <w:t>Finally, the input data file has to be chosen.</w:t>
      </w:r>
    </w:p>
    <w:p w:rsidR="006D750E" w:rsidRPr="00FF2372" w:rsidRDefault="006D750E" w:rsidP="006D750E">
      <w:pPr>
        <w:spacing w:after="0" w:line="240" w:lineRule="auto"/>
        <w:rPr>
          <w:rFonts w:cs="Times New Roman"/>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DATA FILE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xml:space="preserve">Please select a data file in nexus, </w:t>
      </w:r>
      <w:proofErr w:type="spellStart"/>
      <w:r w:rsidRPr="005217D6">
        <w:rPr>
          <w:rFonts w:ascii="Arial" w:hAnsi="Arial" w:cs="Arial"/>
          <w:lang w:val="en-US"/>
        </w:rPr>
        <w:t>fasta</w:t>
      </w:r>
      <w:proofErr w:type="spellEnd"/>
      <w:r w:rsidRPr="005217D6">
        <w:rPr>
          <w:rFonts w:ascii="Arial" w:hAnsi="Arial" w:cs="Arial"/>
          <w:lang w:val="en-US"/>
        </w:rPr>
        <w:t>, or text format.</w:t>
      </w:r>
    </w:p>
    <w:p w:rsidR="006D750E" w:rsidRDefault="006D750E" w:rsidP="006D750E">
      <w:pPr>
        <w:spacing w:after="0" w:line="240" w:lineRule="auto"/>
        <w:rPr>
          <w:rFonts w:cs="Times New Roman"/>
          <w:lang w:val="en-US"/>
        </w:rPr>
      </w:pPr>
    </w:p>
    <w:p w:rsidR="00336FF4" w:rsidRDefault="00336FF4" w:rsidP="006D750E">
      <w:pPr>
        <w:spacing w:after="0" w:line="240" w:lineRule="auto"/>
        <w:rPr>
          <w:rFonts w:cs="Times New Roman"/>
          <w:lang w:val="en-US"/>
        </w:rPr>
      </w:pPr>
      <w:r>
        <w:rPr>
          <w:rFonts w:cs="Times New Roman"/>
          <w:lang w:val="en-US"/>
        </w:rPr>
        <w:t>Select the file ‘</w:t>
      </w:r>
      <w:r w:rsidRPr="00336FF4">
        <w:rPr>
          <w:rFonts w:cs="Times New Roman"/>
          <w:lang w:val="en-US"/>
        </w:rPr>
        <w:t>2_example_data.fas</w:t>
      </w:r>
      <w:r>
        <w:rPr>
          <w:rFonts w:cs="Times New Roman"/>
          <w:lang w:val="en-US"/>
        </w:rPr>
        <w:t>’</w:t>
      </w:r>
    </w:p>
    <w:p w:rsidR="00336FF4" w:rsidRPr="009C288A" w:rsidRDefault="00336FF4" w:rsidP="006D750E">
      <w:pPr>
        <w:spacing w:after="0" w:line="240" w:lineRule="auto"/>
        <w:rPr>
          <w:rFonts w:cs="Times New Roman"/>
          <w:lang w:val="en-US"/>
        </w:rPr>
      </w:pPr>
    </w:p>
    <w:p w:rsidR="006D750E" w:rsidRPr="003D4190" w:rsidRDefault="006D750E" w:rsidP="006D750E">
      <w:pPr>
        <w:spacing w:after="0" w:line="240" w:lineRule="auto"/>
        <w:rPr>
          <w:sz w:val="24"/>
          <w:lang w:val="en-US"/>
        </w:rPr>
      </w:pPr>
      <w:r w:rsidRPr="003D4190">
        <w:rPr>
          <w:sz w:val="24"/>
          <w:lang w:val="en-US"/>
        </w:rPr>
        <w:t xml:space="preserve">After completion of a </w:t>
      </w:r>
      <w:proofErr w:type="spellStart"/>
      <w:r w:rsidRPr="003D4190">
        <w:rPr>
          <w:sz w:val="24"/>
          <w:lang w:val="en-US"/>
        </w:rPr>
        <w:t>HExT</w:t>
      </w:r>
      <w:proofErr w:type="spellEnd"/>
      <w:r w:rsidRPr="003D4190">
        <w:rPr>
          <w:sz w:val="24"/>
          <w:lang w:val="en-US"/>
        </w:rPr>
        <w:t xml:space="preserve"> run, you have the possibility to display single bootstrap support values or boxplots (bootstrap distributions) of custom sets of nodes.</w:t>
      </w:r>
    </w:p>
    <w:p w:rsidR="006D750E" w:rsidRPr="009C288A" w:rsidRDefault="006D750E" w:rsidP="006D750E">
      <w:pPr>
        <w:spacing w:after="0" w:line="240" w:lineRule="auto"/>
        <w:rPr>
          <w:rFonts w:cs="Times New Roman"/>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CUSTOM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Do you want to display bootstrap support of custom sets of nodes?</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y</w:t>
      </w:r>
    </w:p>
    <w:p w:rsidR="006D750E" w:rsidRPr="009C288A" w:rsidRDefault="006D750E" w:rsidP="006D750E">
      <w:pPr>
        <w:spacing w:after="0" w:line="240" w:lineRule="auto"/>
        <w:rPr>
          <w:rFonts w:cs="Times New Roman"/>
          <w:lang w:val="en-US"/>
        </w:rPr>
      </w:pPr>
    </w:p>
    <w:p w:rsidR="006D750E" w:rsidRPr="003D4190" w:rsidRDefault="006D750E" w:rsidP="006D750E">
      <w:pPr>
        <w:spacing w:after="0" w:line="240" w:lineRule="auto"/>
        <w:ind w:left="708"/>
        <w:rPr>
          <w:sz w:val="24"/>
          <w:lang w:val="en-US"/>
        </w:rPr>
      </w:pPr>
      <w:r w:rsidRPr="003D4190">
        <w:rPr>
          <w:sz w:val="24"/>
          <w:lang w:val="en-US"/>
        </w:rPr>
        <w:t xml:space="preserve">Now, you can specify the nodes </w:t>
      </w:r>
      <w:r w:rsidR="00F05B9F">
        <w:rPr>
          <w:sz w:val="24"/>
          <w:lang w:val="en-US"/>
        </w:rPr>
        <w:t>of interest</w:t>
      </w:r>
      <w:r w:rsidRPr="003D4190">
        <w:rPr>
          <w:sz w:val="24"/>
          <w:lang w:val="en-US"/>
        </w:rPr>
        <w:t xml:space="preserve"> in two ways. </w:t>
      </w:r>
      <w:r w:rsidR="00F05B9F">
        <w:rPr>
          <w:sz w:val="24"/>
          <w:lang w:val="en-US"/>
        </w:rPr>
        <w:br/>
      </w:r>
      <w:r w:rsidRPr="003D4190">
        <w:rPr>
          <w:sz w:val="24"/>
          <w:lang w:val="en-US"/>
        </w:rPr>
        <w:t xml:space="preserve">1.) Write the node number (in the </w:t>
      </w:r>
      <w:r w:rsidR="008E70F9" w:rsidRPr="003D4190">
        <w:rPr>
          <w:sz w:val="24"/>
          <w:lang w:val="en-US"/>
        </w:rPr>
        <w:t>full tree</w:t>
      </w:r>
      <w:r w:rsidR="00F05B9F">
        <w:rPr>
          <w:sz w:val="24"/>
          <w:lang w:val="en-US"/>
        </w:rPr>
        <w:t>, file ‘</w:t>
      </w:r>
      <w:proofErr w:type="spellStart"/>
      <w:r w:rsidR="00F05B9F" w:rsidRPr="00F05B9F">
        <w:rPr>
          <w:sz w:val="24"/>
          <w:lang w:val="en-US"/>
        </w:rPr>
        <w:t>trees_numlabels.nwk</w:t>
      </w:r>
      <w:proofErr w:type="spellEnd"/>
      <w:r w:rsidR="00F05B9F">
        <w:rPr>
          <w:sz w:val="24"/>
          <w:lang w:val="en-US"/>
        </w:rPr>
        <w:t>’</w:t>
      </w:r>
      <w:r w:rsidRPr="003D4190">
        <w:rPr>
          <w:sz w:val="24"/>
          <w:lang w:val="en-US"/>
        </w:rPr>
        <w:t xml:space="preserve">) after a </w:t>
      </w:r>
      <w:r w:rsidRPr="003D4190">
        <w:rPr>
          <w:b/>
          <w:i/>
          <w:sz w:val="24"/>
          <w:lang w:val="en-US"/>
        </w:rPr>
        <w:t>#</w:t>
      </w:r>
      <w:r w:rsidRPr="003D4190">
        <w:rPr>
          <w:sz w:val="24"/>
          <w:lang w:val="en-US"/>
        </w:rPr>
        <w:t xml:space="preserve"> symbol</w:t>
      </w:r>
      <w:r w:rsidRPr="003D4190">
        <w:rPr>
          <w:i/>
          <w:sz w:val="24"/>
          <w:lang w:val="en-US"/>
        </w:rPr>
        <w:t>,</w:t>
      </w:r>
      <w:r w:rsidRPr="003D4190">
        <w:rPr>
          <w:sz w:val="24"/>
          <w:lang w:val="en-US"/>
        </w:rPr>
        <w:t xml:space="preserve"> and </w:t>
      </w:r>
      <w:r w:rsidRPr="003D4190">
        <w:rPr>
          <w:b/>
          <w:i/>
          <w:sz w:val="24"/>
          <w:lang w:val="en-US"/>
        </w:rPr>
        <w:t>all</w:t>
      </w:r>
      <w:r w:rsidRPr="003D4190">
        <w:rPr>
          <w:sz w:val="24"/>
          <w:lang w:val="en-US"/>
        </w:rPr>
        <w:t xml:space="preserve"> (to display boxplots consisting of bootstrap support values </w:t>
      </w:r>
      <w:r w:rsidR="00F05B9F">
        <w:rPr>
          <w:sz w:val="24"/>
          <w:lang w:val="en-US"/>
        </w:rPr>
        <w:t>for</w:t>
      </w:r>
      <w:r w:rsidRPr="003D4190">
        <w:rPr>
          <w:sz w:val="24"/>
          <w:lang w:val="en-US"/>
        </w:rPr>
        <w:t xml:space="preserve"> this node in all jackknife trees) or, e.g., </w:t>
      </w:r>
      <w:r w:rsidRPr="003D4190">
        <w:rPr>
          <w:b/>
          <w:i/>
          <w:sz w:val="24"/>
          <w:lang w:val="en-US"/>
        </w:rPr>
        <w:t>5</w:t>
      </w:r>
      <w:r w:rsidRPr="003D4190">
        <w:rPr>
          <w:sz w:val="24"/>
          <w:lang w:val="en-US"/>
        </w:rPr>
        <w:t xml:space="preserve"> (to display the bootstrap support value of this node in jackknife tree 5</w:t>
      </w:r>
      <w:r w:rsidR="00F05B9F">
        <w:rPr>
          <w:sz w:val="24"/>
          <w:lang w:val="en-US"/>
        </w:rPr>
        <w:t>; look up the various jackknife trees in file ‘</w:t>
      </w:r>
      <w:r w:rsidR="00F05B9F" w:rsidRPr="00F05B9F">
        <w:rPr>
          <w:sz w:val="24"/>
          <w:lang w:val="en-US"/>
        </w:rPr>
        <w:t>jackknife_specification.txt</w:t>
      </w:r>
      <w:r w:rsidR="00F05B9F">
        <w:rPr>
          <w:sz w:val="24"/>
          <w:lang w:val="en-US"/>
        </w:rPr>
        <w:t>’</w:t>
      </w:r>
      <w:r w:rsidRPr="003D4190">
        <w:rPr>
          <w:sz w:val="24"/>
          <w:lang w:val="en-US"/>
        </w:rPr>
        <w:t xml:space="preserve">). Nodes must be separated by a comma. </w:t>
      </w:r>
      <w:r w:rsidR="00F05B9F">
        <w:rPr>
          <w:sz w:val="24"/>
          <w:lang w:val="en-US"/>
        </w:rPr>
        <w:t>For</w:t>
      </w:r>
      <w:r w:rsidR="00F05B9F" w:rsidRPr="003D4190">
        <w:rPr>
          <w:sz w:val="24"/>
          <w:lang w:val="en-US"/>
        </w:rPr>
        <w:t xml:space="preserve"> </w:t>
      </w:r>
      <w:r w:rsidRPr="003D4190">
        <w:rPr>
          <w:sz w:val="24"/>
          <w:lang w:val="en-US"/>
        </w:rPr>
        <w:t>example</w:t>
      </w:r>
      <w:r w:rsidR="00F05B9F">
        <w:rPr>
          <w:sz w:val="24"/>
          <w:lang w:val="en-US"/>
        </w:rPr>
        <w:t>:</w:t>
      </w:r>
      <w:r w:rsidRPr="003D4190">
        <w:rPr>
          <w:sz w:val="24"/>
          <w:lang w:val="en-US"/>
        </w:rPr>
        <w:t xml:space="preserve"> </w:t>
      </w:r>
      <w:r w:rsidRPr="003D4190">
        <w:rPr>
          <w:b/>
          <w:i/>
          <w:sz w:val="24"/>
          <w:lang w:val="en-US"/>
        </w:rPr>
        <w:t>#17 all</w:t>
      </w:r>
      <w:proofErr w:type="gramStart"/>
      <w:r w:rsidRPr="003D4190">
        <w:rPr>
          <w:b/>
          <w:i/>
          <w:sz w:val="24"/>
          <w:lang w:val="en-US"/>
        </w:rPr>
        <w:t>,#</w:t>
      </w:r>
      <w:proofErr w:type="gramEnd"/>
      <w:r w:rsidRPr="003D4190">
        <w:rPr>
          <w:b/>
          <w:i/>
          <w:sz w:val="24"/>
          <w:lang w:val="en-US"/>
        </w:rPr>
        <w:t>17 5</w:t>
      </w:r>
      <w:r w:rsidRPr="003D4190">
        <w:rPr>
          <w:sz w:val="24"/>
          <w:lang w:val="en-US"/>
        </w:rPr>
        <w:t xml:space="preserve"> (to display the </w:t>
      </w:r>
      <w:r w:rsidR="00F05B9F" w:rsidRPr="003D4190">
        <w:rPr>
          <w:sz w:val="24"/>
          <w:lang w:val="en-US"/>
        </w:rPr>
        <w:t xml:space="preserve">distribution </w:t>
      </w:r>
      <w:r w:rsidR="00F05B9F">
        <w:rPr>
          <w:sz w:val="24"/>
          <w:lang w:val="en-US"/>
        </w:rPr>
        <w:t xml:space="preserve">of </w:t>
      </w:r>
      <w:r w:rsidRPr="003D4190">
        <w:rPr>
          <w:sz w:val="24"/>
          <w:lang w:val="en-US"/>
        </w:rPr>
        <w:t xml:space="preserve">bootstrap </w:t>
      </w:r>
      <w:r w:rsidR="00F05B9F">
        <w:rPr>
          <w:sz w:val="24"/>
          <w:lang w:val="en-US"/>
        </w:rPr>
        <w:t>values for</w:t>
      </w:r>
      <w:r w:rsidRPr="003D4190">
        <w:rPr>
          <w:sz w:val="24"/>
          <w:lang w:val="en-US"/>
        </w:rPr>
        <w:t xml:space="preserve"> node 17 and, additionally, </w:t>
      </w:r>
      <w:r w:rsidR="00F05B9F">
        <w:rPr>
          <w:sz w:val="24"/>
          <w:lang w:val="en-US"/>
        </w:rPr>
        <w:t>the bootstrap value for this node</w:t>
      </w:r>
      <w:r w:rsidRPr="003D4190">
        <w:rPr>
          <w:sz w:val="24"/>
          <w:lang w:val="en-US"/>
        </w:rPr>
        <w:t xml:space="preserve"> in jackknife tree 5). </w:t>
      </w:r>
      <w:r w:rsidR="00F05B9F">
        <w:rPr>
          <w:sz w:val="24"/>
          <w:lang w:val="en-US"/>
        </w:rPr>
        <w:br/>
      </w:r>
      <w:r w:rsidRPr="003D4190">
        <w:rPr>
          <w:sz w:val="24"/>
          <w:lang w:val="en-US"/>
        </w:rPr>
        <w:t xml:space="preserve">2.) Write the taxon labels of the desired node, separated by empty spaces, and </w:t>
      </w:r>
      <w:r w:rsidRPr="003D4190">
        <w:rPr>
          <w:b/>
          <w:i/>
          <w:sz w:val="24"/>
          <w:lang w:val="en-US"/>
        </w:rPr>
        <w:t>all</w:t>
      </w:r>
      <w:r w:rsidRPr="003D4190">
        <w:rPr>
          <w:sz w:val="24"/>
          <w:lang w:val="en-US"/>
        </w:rPr>
        <w:t xml:space="preserve"> or a tree number as in 1.). The order of taxon labels does not matter. Again, nodes must be separated by a comma. It is also possible to combine both ways of specifying desired nodes.</w:t>
      </w:r>
    </w:p>
    <w:p w:rsidR="006D750E" w:rsidRPr="00FB4046" w:rsidRDefault="006D750E" w:rsidP="006D750E">
      <w:pPr>
        <w:spacing w:after="0" w:line="240" w:lineRule="auto"/>
        <w:ind w:left="708"/>
        <w:rPr>
          <w:rFonts w:ascii="Times New Roman" w:hAnsi="Times New Roman" w:cs="Times New Roman"/>
          <w:lang w:val="en-US"/>
        </w:rPr>
      </w:pPr>
      <w:r>
        <w:rPr>
          <w:lang w:val="en-US"/>
        </w:rPr>
        <w:t xml:space="preserve"> </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NODE SPECIFICATION (CUSTOM) -</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 #</w:t>
      </w:r>
      <w:r w:rsidR="00F05B9F">
        <w:rPr>
          <w:rFonts w:ascii="Arial" w:hAnsi="Arial" w:cs="Arial"/>
          <w:lang w:val="en-US"/>
        </w:rPr>
        <w:t>21</w:t>
      </w:r>
      <w:r w:rsidR="00F05B9F" w:rsidRPr="005217D6">
        <w:rPr>
          <w:rFonts w:ascii="Arial" w:hAnsi="Arial" w:cs="Arial"/>
          <w:lang w:val="en-US"/>
        </w:rPr>
        <w:t xml:space="preserve"> </w:t>
      </w:r>
      <w:r w:rsidRPr="005217D6">
        <w:rPr>
          <w:rFonts w:ascii="Arial" w:hAnsi="Arial" w:cs="Arial"/>
          <w:lang w:val="en-US"/>
        </w:rPr>
        <w:t>all</w:t>
      </w:r>
      <w:proofErr w:type="gramStart"/>
      <w:r w:rsidRPr="005217D6">
        <w:rPr>
          <w:rFonts w:ascii="Arial" w:hAnsi="Arial" w:cs="Arial"/>
          <w:lang w:val="en-US"/>
        </w:rPr>
        <w:t>,#</w:t>
      </w:r>
      <w:proofErr w:type="gramEnd"/>
      <w:r w:rsidR="00F05B9F">
        <w:rPr>
          <w:rFonts w:ascii="Arial" w:hAnsi="Arial" w:cs="Arial"/>
          <w:lang w:val="en-US"/>
        </w:rPr>
        <w:t>21</w:t>
      </w:r>
      <w:r w:rsidRPr="005217D6">
        <w:rPr>
          <w:rFonts w:ascii="Arial" w:hAnsi="Arial" w:cs="Arial"/>
          <w:lang w:val="en-US"/>
        </w:rPr>
        <w:t xml:space="preserve"> 5</w:t>
      </w:r>
      <w:r w:rsidR="00F05B9F">
        <w:rPr>
          <w:rFonts w:ascii="Arial" w:hAnsi="Arial" w:cs="Arial"/>
          <w:lang w:val="en-US"/>
        </w:rPr>
        <w:t>,#45 all #45 5</w:t>
      </w:r>
    </w:p>
    <w:p w:rsidR="006D750E" w:rsidRPr="009C288A" w:rsidRDefault="006D750E" w:rsidP="006D750E">
      <w:pPr>
        <w:spacing w:after="0" w:line="240" w:lineRule="auto"/>
        <w:ind w:left="708"/>
        <w:rPr>
          <w:rFonts w:cs="Times New Roman"/>
          <w:lang w:val="en-US"/>
        </w:rPr>
      </w:pPr>
    </w:p>
    <w:p w:rsidR="006D750E" w:rsidRPr="003D4190" w:rsidRDefault="006D750E" w:rsidP="006D750E">
      <w:pPr>
        <w:spacing w:after="0" w:line="240" w:lineRule="auto"/>
        <w:ind w:left="708"/>
        <w:rPr>
          <w:sz w:val="24"/>
          <w:lang w:val="en-US"/>
        </w:rPr>
      </w:pPr>
      <w:proofErr w:type="gramStart"/>
      <w:r w:rsidRPr="003D4190">
        <w:rPr>
          <w:sz w:val="24"/>
          <w:lang w:val="en-US"/>
        </w:rPr>
        <w:t>or</w:t>
      </w:r>
      <w:proofErr w:type="gramEnd"/>
      <w:r w:rsidR="00F05B9F">
        <w:rPr>
          <w:sz w:val="24"/>
          <w:lang w:val="en-US"/>
        </w:rPr>
        <w:t xml:space="preserve"> </w:t>
      </w:r>
      <w:r w:rsidR="00A16E38">
        <w:rPr>
          <w:sz w:val="24"/>
          <w:lang w:val="en-US"/>
        </w:rPr>
        <w:t xml:space="preserve">(e.g. to look at the node defining </w:t>
      </w:r>
      <w:proofErr w:type="spellStart"/>
      <w:r w:rsidR="00A16E38">
        <w:rPr>
          <w:sz w:val="24"/>
          <w:lang w:val="en-US"/>
        </w:rPr>
        <w:t>monophyly</w:t>
      </w:r>
      <w:proofErr w:type="spellEnd"/>
      <w:r w:rsidR="00A16E38">
        <w:rPr>
          <w:sz w:val="24"/>
          <w:lang w:val="en-US"/>
        </w:rPr>
        <w:t xml:space="preserve"> of </w:t>
      </w:r>
      <w:r w:rsidR="00A16E38" w:rsidRPr="00796463">
        <w:rPr>
          <w:i/>
          <w:sz w:val="24"/>
          <w:lang w:val="en-US"/>
        </w:rPr>
        <w:t xml:space="preserve">V. x </w:t>
      </w:r>
      <w:proofErr w:type="spellStart"/>
      <w:r w:rsidR="00A16E38" w:rsidRPr="00796463">
        <w:rPr>
          <w:i/>
          <w:sz w:val="24"/>
          <w:lang w:val="en-US"/>
        </w:rPr>
        <w:t>champinii</w:t>
      </w:r>
      <w:proofErr w:type="spellEnd"/>
      <w:r w:rsidR="00A16E38">
        <w:rPr>
          <w:sz w:val="24"/>
          <w:lang w:val="en-US"/>
        </w:rPr>
        <w:t>):</w:t>
      </w:r>
    </w:p>
    <w:p w:rsidR="006D750E" w:rsidRPr="009C288A" w:rsidRDefault="006D750E" w:rsidP="006D750E">
      <w:pPr>
        <w:spacing w:after="0" w:line="240" w:lineRule="auto"/>
        <w:ind w:left="708"/>
        <w:rPr>
          <w:rFonts w:cs="Times New Roman"/>
          <w:lang w:val="en-US"/>
        </w:rPr>
      </w:pP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NODE SPECIFICATION (CUSTOM) -</w:t>
      </w:r>
    </w:p>
    <w:p w:rsidR="006D750E" w:rsidRPr="00796463" w:rsidRDefault="006D750E" w:rsidP="006D750E">
      <w:pPr>
        <w:spacing w:after="0" w:line="240" w:lineRule="auto"/>
        <w:ind w:left="708"/>
        <w:rPr>
          <w:rFonts w:ascii="Times New Roman" w:hAnsi="Times New Roman" w:cs="Times New Roman"/>
          <w:lang w:val="en-US"/>
        </w:rPr>
      </w:pPr>
      <w:r w:rsidRPr="00796463">
        <w:rPr>
          <w:rFonts w:ascii="Arial" w:hAnsi="Arial" w:cs="Arial"/>
          <w:lang w:val="en-US"/>
        </w:rPr>
        <w:t xml:space="preserve">: </w:t>
      </w:r>
      <w:r w:rsidR="00F05B9F" w:rsidRPr="00796463">
        <w:rPr>
          <w:rFonts w:ascii="Arial" w:hAnsi="Arial" w:cs="Arial"/>
          <w:lang w:val="en-US"/>
        </w:rPr>
        <w:t>4560195077I_champinii 4560195108K_champinii 4560195047H_champinii 4560195066H_champinii 4560195110I_champinii all</w:t>
      </w:r>
    </w:p>
    <w:p w:rsidR="006D750E" w:rsidRPr="00796463" w:rsidRDefault="006D750E" w:rsidP="006D750E">
      <w:pPr>
        <w:spacing w:after="0" w:line="240" w:lineRule="auto"/>
        <w:ind w:left="708"/>
        <w:rPr>
          <w:rFonts w:cs="Times New Roman"/>
          <w:lang w:val="en-US"/>
        </w:rPr>
      </w:pPr>
    </w:p>
    <w:p w:rsidR="006D750E" w:rsidRPr="003D4190" w:rsidRDefault="006D750E" w:rsidP="006D750E">
      <w:pPr>
        <w:spacing w:after="0" w:line="240" w:lineRule="auto"/>
        <w:ind w:left="708"/>
        <w:rPr>
          <w:sz w:val="24"/>
          <w:lang w:val="en-US"/>
        </w:rPr>
      </w:pPr>
      <w:r w:rsidRPr="003D4190">
        <w:rPr>
          <w:sz w:val="24"/>
          <w:lang w:val="en-US"/>
        </w:rPr>
        <w:t xml:space="preserve">Tick labels have the form </w:t>
      </w:r>
      <w:r w:rsidR="00C27C72">
        <w:rPr>
          <w:sz w:val="24"/>
          <w:lang w:val="en-US"/>
        </w:rPr>
        <w:t>‘</w:t>
      </w:r>
      <w:r w:rsidRPr="00C27C72">
        <w:rPr>
          <w:sz w:val="24"/>
          <w:lang w:val="en-US"/>
        </w:rPr>
        <w:t>#</w:t>
      </w:r>
      <w:proofErr w:type="spellStart"/>
      <w:r w:rsidRPr="00C27C72">
        <w:rPr>
          <w:sz w:val="24"/>
          <w:lang w:val="en-US"/>
        </w:rPr>
        <w:t>Node_Tree</w:t>
      </w:r>
      <w:proofErr w:type="spellEnd"/>
      <w:r w:rsidR="00C27C72">
        <w:rPr>
          <w:sz w:val="24"/>
          <w:lang w:val="en-US"/>
        </w:rPr>
        <w:t>’</w:t>
      </w:r>
      <w:r w:rsidRPr="003D4190">
        <w:rPr>
          <w:sz w:val="24"/>
          <w:lang w:val="en-US"/>
        </w:rPr>
        <w:t xml:space="preserve"> (e.g. </w:t>
      </w:r>
      <w:r w:rsidR="00641914">
        <w:rPr>
          <w:sz w:val="24"/>
          <w:lang w:val="en-US"/>
        </w:rPr>
        <w:t>‘</w:t>
      </w:r>
      <w:r w:rsidRPr="003D4190">
        <w:rPr>
          <w:sz w:val="24"/>
          <w:lang w:val="en-US"/>
        </w:rPr>
        <w:t>#17_all</w:t>
      </w:r>
      <w:r w:rsidR="00423762" w:rsidRPr="003D4190">
        <w:rPr>
          <w:sz w:val="24"/>
          <w:lang w:val="en-US"/>
        </w:rPr>
        <w:t>’</w:t>
      </w:r>
      <w:r w:rsidRPr="003D4190">
        <w:rPr>
          <w:sz w:val="24"/>
          <w:lang w:val="en-US"/>
        </w:rPr>
        <w:t xml:space="preserve"> and </w:t>
      </w:r>
      <w:r w:rsidR="00423762" w:rsidRPr="003D4190">
        <w:rPr>
          <w:sz w:val="24"/>
          <w:lang w:val="en-US"/>
        </w:rPr>
        <w:t>‘</w:t>
      </w:r>
      <w:r w:rsidR="00FB4046" w:rsidRPr="003D4190">
        <w:rPr>
          <w:sz w:val="24"/>
          <w:lang w:val="en-US"/>
        </w:rPr>
        <w:t>#17_</w:t>
      </w:r>
      <w:r w:rsidRPr="003D4190">
        <w:rPr>
          <w:sz w:val="24"/>
          <w:lang w:val="en-US"/>
        </w:rPr>
        <w:t>5</w:t>
      </w:r>
      <w:r w:rsidR="00423762" w:rsidRPr="003D4190">
        <w:rPr>
          <w:sz w:val="24"/>
          <w:lang w:val="en-US"/>
        </w:rPr>
        <w:t>’</w:t>
      </w:r>
      <w:r w:rsidRPr="003D4190">
        <w:rPr>
          <w:sz w:val="24"/>
          <w:lang w:val="en-US"/>
        </w:rPr>
        <w:t xml:space="preserve"> for node 17 in all trees and jackknife tree 5 only, respectively)</w:t>
      </w:r>
      <w:r w:rsidR="003D4190">
        <w:rPr>
          <w:sz w:val="24"/>
          <w:lang w:val="en-US"/>
        </w:rPr>
        <w:t xml:space="preserve"> …</w:t>
      </w:r>
    </w:p>
    <w:p w:rsidR="006D750E" w:rsidRPr="009C288A" w:rsidRDefault="006D750E" w:rsidP="006D750E">
      <w:pPr>
        <w:spacing w:after="0" w:line="240" w:lineRule="auto"/>
        <w:ind w:left="708"/>
        <w:rPr>
          <w:rFonts w:cs="Times New Roman"/>
          <w:lang w:val="en-US"/>
        </w:rPr>
      </w:pP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Tick labels: #</w:t>
      </w:r>
      <w:proofErr w:type="spellStart"/>
      <w:r w:rsidRPr="005217D6">
        <w:rPr>
          <w:rFonts w:ascii="Arial" w:hAnsi="Arial" w:cs="Arial"/>
          <w:lang w:val="en-US"/>
        </w:rPr>
        <w:t>Node_Tree</w:t>
      </w:r>
      <w:proofErr w:type="spellEnd"/>
    </w:p>
    <w:p w:rsidR="006D750E" w:rsidRPr="009C288A" w:rsidRDefault="006D750E" w:rsidP="006D750E">
      <w:pPr>
        <w:spacing w:after="0" w:line="240" w:lineRule="auto"/>
        <w:ind w:left="708"/>
        <w:rPr>
          <w:rFonts w:cs="Times New Roman"/>
          <w:lang w:val="en-US"/>
        </w:rPr>
      </w:pPr>
    </w:p>
    <w:p w:rsidR="006D750E" w:rsidRPr="00E048FF" w:rsidRDefault="006D750E" w:rsidP="006D750E">
      <w:pPr>
        <w:spacing w:after="0" w:line="240" w:lineRule="auto"/>
        <w:ind w:left="708"/>
        <w:rPr>
          <w:sz w:val="24"/>
          <w:lang w:val="en-US"/>
        </w:rPr>
      </w:pPr>
      <w:r w:rsidRPr="00E048FF">
        <w:rPr>
          <w:sz w:val="24"/>
          <w:lang w:val="en-US"/>
        </w:rPr>
        <w:lastRenderedPageBreak/>
        <w:t>You are now asked whether or not your boxplots and the underlying outlier information should be saved (in pdf and text format, respectively).</w:t>
      </w:r>
    </w:p>
    <w:p w:rsidR="006D750E" w:rsidRPr="009C288A" w:rsidRDefault="006D750E" w:rsidP="006D750E">
      <w:pPr>
        <w:spacing w:after="0" w:line="240" w:lineRule="auto"/>
        <w:ind w:left="708"/>
        <w:rPr>
          <w:rFonts w:cs="Times New Roman"/>
          <w:lang w:val="en-US"/>
        </w:rPr>
      </w:pP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SAVE -</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Do you want to save the boxplots and underlying data of the</w:t>
      </w:r>
    </w:p>
    <w:p w:rsidR="006D750E" w:rsidRPr="005217D6" w:rsidRDefault="006D750E" w:rsidP="006D750E">
      <w:pPr>
        <w:spacing w:after="0" w:line="240" w:lineRule="auto"/>
        <w:ind w:left="708"/>
        <w:rPr>
          <w:rFonts w:ascii="Arial" w:hAnsi="Arial" w:cs="Arial"/>
          <w:lang w:val="en-US"/>
        </w:rPr>
      </w:pPr>
      <w:proofErr w:type="gramStart"/>
      <w:r w:rsidRPr="005217D6">
        <w:rPr>
          <w:rFonts w:ascii="Arial" w:hAnsi="Arial" w:cs="Arial"/>
          <w:lang w:val="en-US"/>
        </w:rPr>
        <w:t>specified</w:t>
      </w:r>
      <w:proofErr w:type="gramEnd"/>
      <w:r w:rsidRPr="005217D6">
        <w:rPr>
          <w:rFonts w:ascii="Arial" w:hAnsi="Arial" w:cs="Arial"/>
          <w:lang w:val="en-US"/>
        </w:rPr>
        <w:t xml:space="preserve"> nodes to a file?</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y</w:t>
      </w:r>
    </w:p>
    <w:p w:rsidR="006D750E" w:rsidRPr="009C288A" w:rsidRDefault="006D750E" w:rsidP="006D750E">
      <w:pPr>
        <w:spacing w:after="0" w:line="240" w:lineRule="auto"/>
        <w:ind w:left="708"/>
        <w:rPr>
          <w:rFonts w:cs="Times New Roman"/>
          <w:lang w:val="en-US"/>
        </w:rPr>
      </w:pPr>
    </w:p>
    <w:p w:rsidR="006D750E" w:rsidRPr="00E048FF" w:rsidRDefault="006D750E" w:rsidP="006D750E">
      <w:pPr>
        <w:spacing w:after="0" w:line="240" w:lineRule="auto"/>
        <w:ind w:left="708"/>
        <w:rPr>
          <w:sz w:val="24"/>
          <w:lang w:val="en-US"/>
        </w:rPr>
      </w:pPr>
      <w:r w:rsidRPr="00E048FF">
        <w:rPr>
          <w:sz w:val="24"/>
          <w:lang w:val="en-US"/>
        </w:rPr>
        <w:t>You also have the option to change plot title and tick labels.</w:t>
      </w:r>
    </w:p>
    <w:p w:rsidR="006D750E" w:rsidRPr="009C288A" w:rsidRDefault="006D750E" w:rsidP="006D750E">
      <w:pPr>
        <w:spacing w:after="0" w:line="240" w:lineRule="auto"/>
        <w:ind w:left="708"/>
        <w:rPr>
          <w:lang w:val="en-US"/>
        </w:rPr>
      </w:pP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CHANGE TITLE &amp; LABELS -</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Do you want to change the plot title and tick labels?</w:t>
      </w:r>
    </w:p>
    <w:p w:rsidR="006D750E" w:rsidRPr="005217D6" w:rsidRDefault="006D750E" w:rsidP="006D750E">
      <w:pPr>
        <w:spacing w:after="0" w:line="240" w:lineRule="auto"/>
        <w:ind w:left="708"/>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y</w:t>
      </w:r>
    </w:p>
    <w:p w:rsidR="006D750E" w:rsidRPr="009C288A" w:rsidRDefault="006D750E" w:rsidP="006D750E">
      <w:pPr>
        <w:spacing w:after="0" w:line="240" w:lineRule="auto"/>
        <w:rPr>
          <w:lang w:val="en-US"/>
        </w:rPr>
      </w:pPr>
    </w:p>
    <w:p w:rsidR="006D750E" w:rsidRPr="00BF6E19" w:rsidRDefault="006D750E" w:rsidP="006D750E">
      <w:pPr>
        <w:spacing w:after="0" w:line="240" w:lineRule="auto"/>
        <w:ind w:left="1416"/>
        <w:rPr>
          <w:sz w:val="24"/>
          <w:lang w:val="en-US"/>
        </w:rPr>
      </w:pPr>
      <w:r w:rsidRPr="00BF6E19">
        <w:rPr>
          <w:sz w:val="24"/>
          <w:lang w:val="en-US"/>
        </w:rPr>
        <w:t xml:space="preserve">When changing plot title and tick labels, be sure to separate the plot title from the tick labels using a comma. The individual tick labels have to be separated by empty spaces (e.g. </w:t>
      </w:r>
      <w:r w:rsidRPr="00BF6E19">
        <w:rPr>
          <w:b/>
          <w:i/>
          <w:sz w:val="24"/>
          <w:lang w:val="en-US"/>
        </w:rPr>
        <w:t>new title</w:t>
      </w:r>
      <w:proofErr w:type="gramStart"/>
      <w:r w:rsidRPr="00BF6E19">
        <w:rPr>
          <w:b/>
          <w:i/>
          <w:sz w:val="24"/>
          <w:lang w:val="en-US"/>
        </w:rPr>
        <w:t>,newticklabel1</w:t>
      </w:r>
      <w:proofErr w:type="gramEnd"/>
      <w:r w:rsidRPr="00BF6E19">
        <w:rPr>
          <w:b/>
          <w:i/>
          <w:sz w:val="24"/>
          <w:lang w:val="en-US"/>
        </w:rPr>
        <w:t xml:space="preserve"> newticklabel2</w:t>
      </w:r>
      <w:r w:rsidRPr="00BF6E19">
        <w:rPr>
          <w:sz w:val="24"/>
          <w:lang w:val="en-US"/>
        </w:rPr>
        <w:t>).</w:t>
      </w:r>
    </w:p>
    <w:p w:rsidR="006D750E" w:rsidRPr="005217D6" w:rsidRDefault="006D750E" w:rsidP="006D750E">
      <w:pPr>
        <w:spacing w:after="0" w:line="240" w:lineRule="auto"/>
        <w:ind w:left="1416"/>
        <w:rPr>
          <w:lang w:val="en-US"/>
        </w:rPr>
      </w:pPr>
    </w:p>
    <w:p w:rsidR="006D750E" w:rsidRPr="005217D6" w:rsidRDefault="006D750E" w:rsidP="006D750E">
      <w:pPr>
        <w:spacing w:after="0" w:line="240" w:lineRule="auto"/>
        <w:ind w:left="1416"/>
        <w:rPr>
          <w:rFonts w:ascii="Arial" w:hAnsi="Arial" w:cs="Arial"/>
          <w:lang w:val="en-US"/>
        </w:rPr>
      </w:pPr>
      <w:r w:rsidRPr="005217D6">
        <w:rPr>
          <w:rFonts w:ascii="Arial" w:hAnsi="Arial" w:cs="Arial"/>
          <w:lang w:val="en-US"/>
        </w:rPr>
        <w:t>TITLE &amp; LABEL SPECIFICATION -</w:t>
      </w:r>
    </w:p>
    <w:p w:rsidR="006D750E" w:rsidRPr="005217D6" w:rsidRDefault="006D750E" w:rsidP="006D750E">
      <w:pPr>
        <w:spacing w:after="0" w:line="240" w:lineRule="auto"/>
        <w:ind w:left="1416"/>
        <w:rPr>
          <w:rFonts w:ascii="Arial" w:hAnsi="Arial" w:cs="Arial"/>
          <w:lang w:val="en-US"/>
        </w:rPr>
      </w:pPr>
      <w:r w:rsidRPr="005217D6">
        <w:rPr>
          <w:rFonts w:ascii="Arial" w:hAnsi="Arial" w:cs="Arial"/>
          <w:lang w:val="en-US"/>
        </w:rPr>
        <w:t>Specify the plot title first, followed by the tick labels.</w:t>
      </w:r>
    </w:p>
    <w:p w:rsidR="006D750E" w:rsidRPr="005217D6" w:rsidRDefault="006D750E" w:rsidP="006D750E">
      <w:pPr>
        <w:spacing w:after="0" w:line="240" w:lineRule="auto"/>
        <w:ind w:left="1416"/>
        <w:rPr>
          <w:rFonts w:ascii="Arial" w:hAnsi="Arial" w:cs="Arial"/>
          <w:lang w:val="en-US"/>
        </w:rPr>
      </w:pPr>
      <w:r w:rsidRPr="005217D6">
        <w:rPr>
          <w:rFonts w:ascii="Arial" w:hAnsi="Arial" w:cs="Arial"/>
          <w:lang w:val="en-US"/>
        </w:rPr>
        <w:t>Plot title and tick labels should be separated by a comma,</w:t>
      </w:r>
    </w:p>
    <w:p w:rsidR="006D750E" w:rsidRPr="005217D6" w:rsidRDefault="006D750E" w:rsidP="006D750E">
      <w:pPr>
        <w:spacing w:after="0" w:line="240" w:lineRule="auto"/>
        <w:ind w:left="1416"/>
        <w:rPr>
          <w:rFonts w:ascii="Arial" w:hAnsi="Arial" w:cs="Arial"/>
          <w:lang w:val="en-US"/>
        </w:rPr>
      </w:pPr>
      <w:proofErr w:type="gramStart"/>
      <w:r w:rsidRPr="005217D6">
        <w:rPr>
          <w:rFonts w:ascii="Arial" w:hAnsi="Arial" w:cs="Arial"/>
          <w:lang w:val="en-US"/>
        </w:rPr>
        <w:t>while</w:t>
      </w:r>
      <w:proofErr w:type="gramEnd"/>
      <w:r w:rsidRPr="005217D6">
        <w:rPr>
          <w:rFonts w:ascii="Arial" w:hAnsi="Arial" w:cs="Arial"/>
          <w:lang w:val="en-US"/>
        </w:rPr>
        <w:t xml:space="preserve"> the tick labels should be separated by empty spaces.</w:t>
      </w:r>
    </w:p>
    <w:p w:rsidR="006D750E" w:rsidRPr="005217D6" w:rsidRDefault="006D750E" w:rsidP="006D750E">
      <w:pPr>
        <w:spacing w:after="0" w:line="240" w:lineRule="auto"/>
        <w:ind w:left="1416"/>
        <w:rPr>
          <w:rFonts w:ascii="Arial" w:hAnsi="Arial" w:cs="Arial"/>
          <w:lang w:val="en-US"/>
        </w:rPr>
      </w:pPr>
      <w:r w:rsidRPr="005217D6">
        <w:rPr>
          <w:rFonts w:ascii="Arial" w:hAnsi="Arial" w:cs="Arial"/>
          <w:lang w:val="en-US"/>
        </w:rPr>
        <w:t>(</w:t>
      </w:r>
      <w:proofErr w:type="gramStart"/>
      <w:r w:rsidRPr="005217D6">
        <w:rPr>
          <w:rFonts w:ascii="Arial" w:hAnsi="Arial" w:cs="Arial"/>
          <w:lang w:val="en-US"/>
        </w:rPr>
        <w:t>e.g</w:t>
      </w:r>
      <w:proofErr w:type="gramEnd"/>
      <w:r w:rsidRPr="005217D6">
        <w:rPr>
          <w:rFonts w:ascii="Arial" w:hAnsi="Arial" w:cs="Arial"/>
          <w:lang w:val="en-US"/>
        </w:rPr>
        <w:t>. main title,label1 label2 label3)</w:t>
      </w:r>
    </w:p>
    <w:p w:rsidR="006D750E" w:rsidRPr="005217D6" w:rsidRDefault="006D750E" w:rsidP="006D750E">
      <w:pPr>
        <w:spacing w:after="0" w:line="240" w:lineRule="auto"/>
        <w:ind w:left="1416"/>
        <w:rPr>
          <w:rFonts w:ascii="Arial" w:hAnsi="Arial" w:cs="Arial"/>
          <w:lang w:val="en-US"/>
        </w:rPr>
      </w:pPr>
      <w:r w:rsidRPr="005217D6">
        <w:rPr>
          <w:rFonts w:ascii="Arial" w:hAnsi="Arial" w:cs="Arial"/>
          <w:lang w:val="en-US"/>
        </w:rPr>
        <w:t xml:space="preserve">: </w:t>
      </w:r>
      <w:proofErr w:type="gramStart"/>
      <w:r w:rsidRPr="005217D6">
        <w:rPr>
          <w:rFonts w:ascii="Arial" w:hAnsi="Arial" w:cs="Arial"/>
          <w:lang w:val="en-US"/>
        </w:rPr>
        <w:t>outlier</w:t>
      </w:r>
      <w:proofErr w:type="gramEnd"/>
      <w:r w:rsidRPr="005217D6">
        <w:rPr>
          <w:rFonts w:ascii="Arial" w:hAnsi="Arial" w:cs="Arial"/>
          <w:lang w:val="en-US"/>
        </w:rPr>
        <w:t xml:space="preserve"> example</w:t>
      </w:r>
      <w:r w:rsidR="00B2789C">
        <w:rPr>
          <w:rFonts w:ascii="Arial" w:hAnsi="Arial" w:cs="Arial"/>
          <w:lang w:val="en-US"/>
        </w:rPr>
        <w:t>1</w:t>
      </w:r>
      <w:r w:rsidRPr="005217D6">
        <w:rPr>
          <w:rFonts w:ascii="Arial" w:hAnsi="Arial" w:cs="Arial"/>
          <w:lang w:val="en-US"/>
        </w:rPr>
        <w:t>,node_</w:t>
      </w:r>
      <w:r w:rsidR="00B2789C">
        <w:rPr>
          <w:rFonts w:ascii="Arial" w:hAnsi="Arial" w:cs="Arial"/>
          <w:lang w:val="en-US"/>
        </w:rPr>
        <w:t>21</w:t>
      </w:r>
      <w:r w:rsidR="00B2789C" w:rsidRPr="005217D6">
        <w:rPr>
          <w:rFonts w:ascii="Arial" w:hAnsi="Arial" w:cs="Arial"/>
          <w:lang w:val="en-US"/>
        </w:rPr>
        <w:t xml:space="preserve"> </w:t>
      </w:r>
      <w:r w:rsidRPr="005217D6">
        <w:rPr>
          <w:rFonts w:ascii="Arial" w:hAnsi="Arial" w:cs="Arial"/>
          <w:lang w:val="en-US"/>
        </w:rPr>
        <w:t>node_</w:t>
      </w:r>
      <w:r w:rsidR="00B2789C">
        <w:rPr>
          <w:rFonts w:ascii="Arial" w:hAnsi="Arial" w:cs="Arial"/>
          <w:lang w:val="en-US"/>
        </w:rPr>
        <w:t>21</w:t>
      </w:r>
      <w:r w:rsidRPr="005217D6">
        <w:rPr>
          <w:rFonts w:ascii="Arial" w:hAnsi="Arial" w:cs="Arial"/>
          <w:lang w:val="en-US"/>
        </w:rPr>
        <w:t>_tree_5</w:t>
      </w:r>
      <w:r w:rsidR="00B2789C">
        <w:rPr>
          <w:rFonts w:ascii="Arial" w:hAnsi="Arial" w:cs="Arial"/>
          <w:lang w:val="en-US"/>
        </w:rPr>
        <w:t xml:space="preserve"> node_45 node_45_tree_5</w:t>
      </w:r>
    </w:p>
    <w:p w:rsidR="0087745A" w:rsidRDefault="0087745A" w:rsidP="006D750E">
      <w:pPr>
        <w:spacing w:after="0" w:line="240" w:lineRule="auto"/>
        <w:rPr>
          <w:sz w:val="24"/>
          <w:lang w:val="en-US"/>
        </w:rPr>
      </w:pPr>
    </w:p>
    <w:p w:rsidR="006D750E" w:rsidRPr="006C0F26" w:rsidRDefault="006D750E" w:rsidP="006D750E">
      <w:pPr>
        <w:spacing w:after="0" w:line="240" w:lineRule="auto"/>
        <w:rPr>
          <w:sz w:val="24"/>
          <w:lang w:val="en-US"/>
        </w:rPr>
      </w:pPr>
      <w:r w:rsidRPr="006C0F26">
        <w:rPr>
          <w:sz w:val="24"/>
          <w:lang w:val="en-US"/>
        </w:rPr>
        <w:t>Finally, you have the option to proceed or finish the analysis.</w:t>
      </w:r>
    </w:p>
    <w:p w:rsidR="006D750E" w:rsidRPr="005217D6" w:rsidRDefault="006D750E" w:rsidP="006D750E">
      <w:pPr>
        <w:spacing w:after="0" w:line="240" w:lineRule="auto"/>
        <w:rPr>
          <w:rFonts w:cs="Times New Roman"/>
          <w:lang w:val="en-US"/>
        </w:rPr>
      </w:pP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PROCEED (CUSTOM) -</w:t>
      </w:r>
    </w:p>
    <w:p w:rsidR="006D750E" w:rsidRPr="005217D6" w:rsidRDefault="006D750E" w:rsidP="006D750E">
      <w:pPr>
        <w:spacing w:after="0" w:line="240" w:lineRule="auto"/>
        <w:rPr>
          <w:rFonts w:ascii="Arial" w:hAnsi="Arial" w:cs="Arial"/>
          <w:lang w:val="en-US"/>
        </w:rPr>
      </w:pPr>
      <w:r w:rsidRPr="005217D6">
        <w:rPr>
          <w:rFonts w:ascii="Arial" w:hAnsi="Arial" w:cs="Arial"/>
          <w:lang w:val="en-US"/>
        </w:rPr>
        <w:t xml:space="preserve">Do you want to proceed accessing bootstrap support </w:t>
      </w:r>
      <w:proofErr w:type="gramStart"/>
      <w:r w:rsidRPr="005217D6">
        <w:rPr>
          <w:rFonts w:ascii="Arial" w:hAnsi="Arial" w:cs="Arial"/>
          <w:lang w:val="en-US"/>
        </w:rPr>
        <w:t>values</w:t>
      </w:r>
      <w:proofErr w:type="gramEnd"/>
    </w:p>
    <w:p w:rsidR="006D750E" w:rsidRPr="005217D6" w:rsidRDefault="006D750E" w:rsidP="006D750E">
      <w:pPr>
        <w:spacing w:after="0" w:line="240" w:lineRule="auto"/>
        <w:rPr>
          <w:rFonts w:ascii="Arial" w:hAnsi="Arial" w:cs="Arial"/>
          <w:lang w:val="en-US"/>
        </w:rPr>
      </w:pPr>
      <w:proofErr w:type="gramStart"/>
      <w:r w:rsidRPr="005217D6">
        <w:rPr>
          <w:rFonts w:ascii="Arial" w:hAnsi="Arial" w:cs="Arial"/>
          <w:lang w:val="en-US"/>
        </w:rPr>
        <w:t>of</w:t>
      </w:r>
      <w:proofErr w:type="gramEnd"/>
      <w:r w:rsidRPr="005217D6">
        <w:rPr>
          <w:rFonts w:ascii="Arial" w:hAnsi="Arial" w:cs="Arial"/>
          <w:lang w:val="en-US"/>
        </w:rPr>
        <w:t xml:space="preserve"> custom sets of nodes?</w:t>
      </w:r>
    </w:p>
    <w:p w:rsidR="00FF2372" w:rsidRPr="006C0F26" w:rsidRDefault="006D750E" w:rsidP="006D750E">
      <w:pPr>
        <w:spacing w:after="0" w:line="240" w:lineRule="auto"/>
        <w:rPr>
          <w:rFonts w:ascii="Arial" w:hAnsi="Arial" w:cs="Arial"/>
          <w:lang w:val="en-US"/>
        </w:rPr>
      </w:pPr>
      <w:r w:rsidRPr="005217D6">
        <w:rPr>
          <w:rFonts w:ascii="Arial" w:hAnsi="Arial" w:cs="Arial"/>
          <w:lang w:val="en-US"/>
        </w:rPr>
        <w:t>(</w:t>
      </w:r>
      <w:proofErr w:type="gramStart"/>
      <w:r w:rsidRPr="005217D6">
        <w:rPr>
          <w:rFonts w:ascii="Arial" w:hAnsi="Arial" w:cs="Arial"/>
          <w:lang w:val="en-US"/>
        </w:rPr>
        <w:t>y/n</w:t>
      </w:r>
      <w:proofErr w:type="gramEnd"/>
      <w:r w:rsidRPr="005217D6">
        <w:rPr>
          <w:rFonts w:ascii="Arial" w:hAnsi="Arial" w:cs="Arial"/>
          <w:lang w:val="en-US"/>
        </w:rPr>
        <w:t>): n</w:t>
      </w:r>
    </w:p>
    <w:p w:rsidR="00BD377F" w:rsidRDefault="00BD377F" w:rsidP="006D750E">
      <w:pPr>
        <w:spacing w:after="0" w:line="240" w:lineRule="auto"/>
        <w:rPr>
          <w:rFonts w:cs="Times New Roman"/>
          <w:lang w:val="en-US"/>
        </w:rPr>
      </w:pPr>
    </w:p>
    <w:p w:rsidR="006D750E" w:rsidRPr="006C0F26" w:rsidRDefault="006D750E" w:rsidP="004702E6">
      <w:pPr>
        <w:spacing w:after="0" w:line="240" w:lineRule="auto"/>
        <w:rPr>
          <w:sz w:val="24"/>
          <w:lang w:val="en-US"/>
        </w:rPr>
      </w:pPr>
      <w:r w:rsidRPr="006C0F26">
        <w:rPr>
          <w:sz w:val="24"/>
          <w:lang w:val="en-US"/>
        </w:rPr>
        <w:t xml:space="preserve">In case you want to search for nodes in bootstrap trees that were not present in the </w:t>
      </w:r>
      <w:r w:rsidR="008E70F9" w:rsidRPr="006C0F26">
        <w:rPr>
          <w:sz w:val="24"/>
          <w:lang w:val="en-US"/>
        </w:rPr>
        <w:t>ful</w:t>
      </w:r>
      <w:r w:rsidRPr="006C0F26">
        <w:rPr>
          <w:sz w:val="24"/>
          <w:lang w:val="en-US"/>
        </w:rPr>
        <w:t xml:space="preserve">l or jackknife trees, you can also use the custom analysis tool in the same way as above. </w:t>
      </w:r>
      <w:r w:rsidR="004702E6">
        <w:rPr>
          <w:sz w:val="24"/>
          <w:lang w:val="en-US"/>
        </w:rPr>
        <w:t>If the specified node occurred in none of the trees</w:t>
      </w:r>
      <w:r w:rsidRPr="006C0F26">
        <w:rPr>
          <w:sz w:val="24"/>
          <w:lang w:val="en-US"/>
        </w:rPr>
        <w:t xml:space="preserve">, the following </w:t>
      </w:r>
      <w:r w:rsidR="004702E6">
        <w:rPr>
          <w:sz w:val="24"/>
          <w:lang w:val="en-US"/>
        </w:rPr>
        <w:t>message</w:t>
      </w:r>
      <w:r w:rsidR="004702E6" w:rsidRPr="006C0F26">
        <w:rPr>
          <w:sz w:val="24"/>
          <w:lang w:val="en-US"/>
        </w:rPr>
        <w:t xml:space="preserve"> </w:t>
      </w:r>
      <w:r w:rsidRPr="006C0F26">
        <w:rPr>
          <w:sz w:val="24"/>
          <w:lang w:val="en-US"/>
        </w:rPr>
        <w:t>appears on your screen …</w:t>
      </w:r>
    </w:p>
    <w:p w:rsidR="00113DC7" w:rsidRDefault="00113DC7" w:rsidP="002B1EAE">
      <w:pPr>
        <w:spacing w:after="0" w:line="240" w:lineRule="auto"/>
        <w:rPr>
          <w:lang w:val="en-US"/>
        </w:rPr>
      </w:pPr>
    </w:p>
    <w:p w:rsidR="00B2386A" w:rsidRDefault="006D750E" w:rsidP="002B1EAE">
      <w:pPr>
        <w:spacing w:after="0" w:line="240" w:lineRule="auto"/>
        <w:rPr>
          <w:rFonts w:ascii="Arial" w:hAnsi="Arial" w:cs="Arial"/>
          <w:lang w:val="en-US"/>
        </w:rPr>
      </w:pPr>
      <w:r w:rsidRPr="005217D6">
        <w:rPr>
          <w:rFonts w:ascii="Arial" w:hAnsi="Arial" w:cs="Arial"/>
          <w:lang w:val="en-US"/>
        </w:rPr>
        <w:t>The specified node has not been found in any of the trees or bootstrap trees.</w:t>
      </w:r>
    </w:p>
    <w:p w:rsidR="004C1510" w:rsidRDefault="004C1510" w:rsidP="002B1EAE">
      <w:pPr>
        <w:spacing w:after="0" w:line="240" w:lineRule="auto"/>
        <w:rPr>
          <w:rFonts w:ascii="Arial" w:hAnsi="Arial" w:cs="Arial"/>
          <w:lang w:val="en-US"/>
        </w:rPr>
      </w:pPr>
    </w:p>
    <w:p w:rsidR="004C1510" w:rsidRPr="00796463" w:rsidRDefault="004C1510" w:rsidP="00796463">
      <w:pPr>
        <w:pStyle w:val="berschrift2"/>
      </w:pPr>
      <w:bookmarkStart w:id="53" w:name="_Toc424865315"/>
      <w:r>
        <w:t>Function description</w:t>
      </w:r>
      <w:bookmarkEnd w:id="53"/>
    </w:p>
    <w:p w:rsidR="00370716" w:rsidRDefault="00370716" w:rsidP="002B1EAE">
      <w:pPr>
        <w:spacing w:after="0" w:line="240" w:lineRule="auto"/>
        <w:rPr>
          <w:rFonts w:ascii="Arial" w:hAnsi="Arial" w:cs="Arial"/>
          <w:lang w:val="en-US"/>
        </w:rPr>
      </w:pPr>
    </w:p>
    <w:tbl>
      <w:tblPr>
        <w:tblStyle w:val="Tabellenraster"/>
        <w:tblW w:w="0" w:type="auto"/>
        <w:tblLook w:val="04A0" w:firstRow="1" w:lastRow="0" w:firstColumn="1" w:lastColumn="0" w:noHBand="0" w:noVBand="1"/>
      </w:tblPr>
      <w:tblGrid>
        <w:gridCol w:w="1668"/>
        <w:gridCol w:w="7544"/>
      </w:tblGrid>
      <w:tr w:rsidR="00370716" w:rsidTr="00796463">
        <w:tc>
          <w:tcPr>
            <w:tcW w:w="1668" w:type="dxa"/>
            <w:tcBorders>
              <w:top w:val="nil"/>
              <w:left w:val="nil"/>
              <w:bottom w:val="single" w:sz="12" w:space="0" w:color="auto"/>
              <w:right w:val="nil"/>
            </w:tcBorders>
          </w:tcPr>
          <w:p w:rsidR="00370716" w:rsidRPr="00796463" w:rsidRDefault="00985608" w:rsidP="00283CC0">
            <w:pPr>
              <w:rPr>
                <w:b/>
                <w:i/>
                <w:lang w:val="en-GB"/>
              </w:rPr>
            </w:pPr>
            <w:r w:rsidRPr="00796463">
              <w:rPr>
                <w:b/>
                <w:i/>
              </w:rPr>
              <w:t>function</w:t>
            </w:r>
          </w:p>
        </w:tc>
        <w:tc>
          <w:tcPr>
            <w:tcW w:w="7544" w:type="dxa"/>
            <w:tcBorders>
              <w:top w:val="nil"/>
              <w:left w:val="nil"/>
              <w:bottom w:val="single" w:sz="12" w:space="0" w:color="auto"/>
              <w:right w:val="nil"/>
            </w:tcBorders>
          </w:tcPr>
          <w:p w:rsidR="00370716" w:rsidRPr="00796463" w:rsidRDefault="00985608" w:rsidP="00283CC0">
            <w:pPr>
              <w:rPr>
                <w:b/>
                <w:i/>
                <w:lang w:val="en-GB"/>
              </w:rPr>
            </w:pPr>
            <w:r w:rsidRPr="00796463">
              <w:rPr>
                <w:b/>
                <w:i/>
              </w:rPr>
              <w:t>description</w:t>
            </w:r>
          </w:p>
        </w:tc>
      </w:tr>
      <w:tr w:rsidR="00370716" w:rsidTr="00796463">
        <w:tc>
          <w:tcPr>
            <w:tcW w:w="1668" w:type="dxa"/>
            <w:tcBorders>
              <w:top w:val="single" w:sz="12" w:space="0" w:color="auto"/>
              <w:left w:val="nil"/>
              <w:bottom w:val="nil"/>
              <w:right w:val="nil"/>
            </w:tcBorders>
          </w:tcPr>
          <w:p w:rsidR="00370716" w:rsidRDefault="00C93EB9" w:rsidP="00283CC0">
            <w:proofErr w:type="spellStart"/>
            <w:r>
              <w:t>a</w:t>
            </w:r>
            <w:r w:rsidR="00370716">
              <w:t>ccess</w:t>
            </w:r>
            <w:r>
              <w:t>_</w:t>
            </w:r>
            <w:r w:rsidR="00370716">
              <w:t>alttop.r</w:t>
            </w:r>
            <w:proofErr w:type="spellEnd"/>
          </w:p>
        </w:tc>
        <w:tc>
          <w:tcPr>
            <w:tcW w:w="7544" w:type="dxa"/>
            <w:tcBorders>
              <w:top w:val="single" w:sz="12" w:space="0" w:color="auto"/>
              <w:left w:val="nil"/>
              <w:bottom w:val="nil"/>
              <w:right w:val="nil"/>
            </w:tcBorders>
          </w:tcPr>
          <w:p w:rsidR="00370716" w:rsidRPr="00796463" w:rsidRDefault="004D72B9" w:rsidP="00EE0B87">
            <w:pPr>
              <w:rPr>
                <w:lang w:val="en-GB"/>
              </w:rPr>
            </w:pPr>
            <w:r>
              <w:rPr>
                <w:lang w:val="en-GB"/>
              </w:rPr>
              <w:t>a</w:t>
            </w:r>
            <w:proofErr w:type="spellStart"/>
            <w:r w:rsidR="00370716" w:rsidRPr="006E7D21">
              <w:t>ccesses</w:t>
            </w:r>
            <w:proofErr w:type="spellEnd"/>
            <w:r w:rsidR="00370716" w:rsidRPr="006E7D21">
              <w:t xml:space="preserve"> </w:t>
            </w:r>
            <w:r w:rsidR="00985608" w:rsidRPr="006E7D21">
              <w:t>BS</w:t>
            </w:r>
            <w:r>
              <w:rPr>
                <w:lang w:val="en-GB"/>
              </w:rPr>
              <w:t xml:space="preserve"> support</w:t>
            </w:r>
            <w:r w:rsidR="00985608" w:rsidRPr="006E7D21">
              <w:t xml:space="preserve"> </w:t>
            </w:r>
            <w:proofErr w:type="spellStart"/>
            <w:r w:rsidR="00370716" w:rsidRPr="006E7D21">
              <w:t>information</w:t>
            </w:r>
            <w:proofErr w:type="spellEnd"/>
            <w:r w:rsidR="00370716" w:rsidRPr="006E7D21">
              <w:t xml:space="preserve"> </w:t>
            </w:r>
            <w:r w:rsidR="006E7D21">
              <w:rPr>
                <w:lang w:val="en-GB"/>
              </w:rPr>
              <w:t>from</w:t>
            </w:r>
            <w:r w:rsidR="00370716" w:rsidRPr="006E7D21">
              <w:t xml:space="preserve"> alternative </w:t>
            </w:r>
            <w:proofErr w:type="spellStart"/>
            <w:r w:rsidR="00370716" w:rsidRPr="006E7D21">
              <w:t>topologies</w:t>
            </w:r>
            <w:proofErr w:type="spellEnd"/>
          </w:p>
        </w:tc>
      </w:tr>
      <w:tr w:rsidR="00370716" w:rsidTr="00796463">
        <w:tc>
          <w:tcPr>
            <w:tcW w:w="1668" w:type="dxa"/>
            <w:tcBorders>
              <w:top w:val="nil"/>
              <w:left w:val="nil"/>
              <w:bottom w:val="nil"/>
              <w:right w:val="nil"/>
            </w:tcBorders>
          </w:tcPr>
          <w:p w:rsidR="00370716" w:rsidRPr="00796463" w:rsidRDefault="00C93EB9" w:rsidP="00283CC0">
            <w:pPr>
              <w:rPr>
                <w:lang w:val="en-GB"/>
              </w:rPr>
            </w:pPr>
            <w:proofErr w:type="spellStart"/>
            <w:r>
              <w:rPr>
                <w:lang w:val="en-GB"/>
              </w:rPr>
              <w:t>access_custom</w:t>
            </w:r>
            <w:proofErr w:type="spellEnd"/>
          </w:p>
        </w:tc>
        <w:tc>
          <w:tcPr>
            <w:tcW w:w="7544" w:type="dxa"/>
            <w:tcBorders>
              <w:top w:val="nil"/>
              <w:left w:val="nil"/>
              <w:bottom w:val="nil"/>
              <w:right w:val="nil"/>
            </w:tcBorders>
          </w:tcPr>
          <w:p w:rsidR="00370716" w:rsidRPr="00796463" w:rsidRDefault="004D72B9" w:rsidP="00283CC0">
            <w:pPr>
              <w:rPr>
                <w:lang w:val="en-GB"/>
              </w:rPr>
            </w:pPr>
            <w:r>
              <w:rPr>
                <w:lang w:val="en-GB"/>
              </w:rPr>
              <w:t xml:space="preserve">enables customized BS support queries; displays and (if desired) stores query results </w:t>
            </w:r>
          </w:p>
        </w:tc>
      </w:tr>
      <w:tr w:rsidR="00370716" w:rsidTr="00796463">
        <w:tc>
          <w:tcPr>
            <w:tcW w:w="1668" w:type="dxa"/>
            <w:tcBorders>
              <w:top w:val="nil"/>
              <w:left w:val="nil"/>
              <w:bottom w:val="nil"/>
              <w:right w:val="nil"/>
            </w:tcBorders>
          </w:tcPr>
          <w:p w:rsidR="00370716" w:rsidRPr="00796463" w:rsidRDefault="00052B3D" w:rsidP="00283CC0">
            <w:pPr>
              <w:rPr>
                <w:lang w:val="en-GB"/>
              </w:rPr>
            </w:pPr>
            <w:proofErr w:type="spellStart"/>
            <w:r>
              <w:rPr>
                <w:lang w:val="en-GB"/>
              </w:rPr>
              <w:t>all_descendants</w:t>
            </w:r>
            <w:proofErr w:type="spellEnd"/>
          </w:p>
        </w:tc>
        <w:tc>
          <w:tcPr>
            <w:tcW w:w="7544" w:type="dxa"/>
            <w:tcBorders>
              <w:top w:val="nil"/>
              <w:left w:val="nil"/>
              <w:bottom w:val="nil"/>
              <w:right w:val="nil"/>
            </w:tcBorders>
          </w:tcPr>
          <w:p w:rsidR="00370716" w:rsidRPr="00796463" w:rsidRDefault="00052B3D" w:rsidP="00283CC0">
            <w:pPr>
              <w:rPr>
                <w:lang w:val="en-GB"/>
              </w:rPr>
            </w:pPr>
            <w:r>
              <w:rPr>
                <w:lang w:val="en-GB"/>
              </w:rPr>
              <w:t>r</w:t>
            </w:r>
            <w:r w:rsidR="00E87B62">
              <w:rPr>
                <w:lang w:val="en-GB"/>
              </w:rPr>
              <w:t>eturns</w:t>
            </w:r>
            <w:r>
              <w:rPr>
                <w:lang w:val="en-GB"/>
              </w:rPr>
              <w:t xml:space="preserve"> the descending taxa for each clade of an input tree</w:t>
            </w:r>
          </w:p>
        </w:tc>
      </w:tr>
      <w:tr w:rsidR="00370716" w:rsidTr="00796463">
        <w:tc>
          <w:tcPr>
            <w:tcW w:w="1668" w:type="dxa"/>
            <w:tcBorders>
              <w:top w:val="nil"/>
              <w:left w:val="nil"/>
              <w:bottom w:val="nil"/>
              <w:right w:val="nil"/>
            </w:tcBorders>
          </w:tcPr>
          <w:p w:rsidR="00370716" w:rsidRPr="00796463" w:rsidRDefault="00E87B62" w:rsidP="00283CC0">
            <w:pPr>
              <w:rPr>
                <w:lang w:val="en-GB"/>
              </w:rPr>
            </w:pPr>
            <w:proofErr w:type="spellStart"/>
            <w:r>
              <w:rPr>
                <w:lang w:val="en-GB"/>
              </w:rPr>
              <w:t>alttop_search</w:t>
            </w:r>
            <w:proofErr w:type="spellEnd"/>
          </w:p>
        </w:tc>
        <w:tc>
          <w:tcPr>
            <w:tcW w:w="7544" w:type="dxa"/>
            <w:tcBorders>
              <w:top w:val="nil"/>
              <w:left w:val="nil"/>
              <w:bottom w:val="nil"/>
              <w:right w:val="nil"/>
            </w:tcBorders>
          </w:tcPr>
          <w:p w:rsidR="00370716" w:rsidRPr="00796463" w:rsidRDefault="00E87B62" w:rsidP="00283CC0">
            <w:pPr>
              <w:rPr>
                <w:lang w:val="en-GB"/>
              </w:rPr>
            </w:pPr>
            <w:r>
              <w:rPr>
                <w:lang w:val="en-GB"/>
              </w:rPr>
              <w:t>searches for topologies of bootstrap trees not present in the full tree, sorts the obtained data frame, and stores it in a file</w:t>
            </w:r>
          </w:p>
        </w:tc>
      </w:tr>
      <w:tr w:rsidR="00370716" w:rsidTr="00796463">
        <w:tc>
          <w:tcPr>
            <w:tcW w:w="1668" w:type="dxa"/>
            <w:tcBorders>
              <w:top w:val="nil"/>
              <w:left w:val="nil"/>
              <w:bottom w:val="nil"/>
              <w:right w:val="nil"/>
            </w:tcBorders>
          </w:tcPr>
          <w:p w:rsidR="00370716" w:rsidRPr="00796463" w:rsidRDefault="00343EDA" w:rsidP="00283CC0">
            <w:pPr>
              <w:rPr>
                <w:lang w:val="en-GB"/>
              </w:rPr>
            </w:pPr>
            <w:proofErr w:type="spellStart"/>
            <w:r>
              <w:rPr>
                <w:lang w:val="en-GB"/>
              </w:rPr>
              <w:t>boot_excl</w:t>
            </w:r>
            <w:proofErr w:type="spellEnd"/>
          </w:p>
        </w:tc>
        <w:tc>
          <w:tcPr>
            <w:tcW w:w="7544" w:type="dxa"/>
            <w:tcBorders>
              <w:top w:val="nil"/>
              <w:left w:val="nil"/>
              <w:bottom w:val="nil"/>
              <w:right w:val="nil"/>
            </w:tcBorders>
          </w:tcPr>
          <w:p w:rsidR="00370716" w:rsidRPr="00796463" w:rsidRDefault="00D248C1" w:rsidP="00283CC0">
            <w:pPr>
              <w:rPr>
                <w:lang w:val="en-GB"/>
              </w:rPr>
            </w:pPr>
            <w:r>
              <w:rPr>
                <w:lang w:val="en-GB"/>
              </w:rPr>
              <w:t xml:space="preserve">determines sister nodes and those that are lost in the course of </w:t>
            </w:r>
            <w:proofErr w:type="spellStart"/>
            <w:r>
              <w:rPr>
                <w:lang w:val="en-GB"/>
              </w:rPr>
              <w:t>jackknifing</w:t>
            </w:r>
            <w:proofErr w:type="spellEnd"/>
          </w:p>
        </w:tc>
      </w:tr>
      <w:tr w:rsidR="00370716" w:rsidTr="00796463">
        <w:tc>
          <w:tcPr>
            <w:tcW w:w="1668" w:type="dxa"/>
            <w:tcBorders>
              <w:top w:val="nil"/>
              <w:left w:val="nil"/>
              <w:bottom w:val="nil"/>
              <w:right w:val="nil"/>
            </w:tcBorders>
          </w:tcPr>
          <w:p w:rsidR="00370716" w:rsidRPr="00796463" w:rsidRDefault="00455B86" w:rsidP="00283CC0">
            <w:pPr>
              <w:rPr>
                <w:lang w:val="en-GB"/>
              </w:rPr>
            </w:pPr>
            <w:r>
              <w:rPr>
                <w:lang w:val="en-GB"/>
              </w:rPr>
              <w:t>descendants</w:t>
            </w:r>
          </w:p>
        </w:tc>
        <w:tc>
          <w:tcPr>
            <w:tcW w:w="7544" w:type="dxa"/>
            <w:tcBorders>
              <w:top w:val="nil"/>
              <w:left w:val="nil"/>
              <w:bottom w:val="nil"/>
              <w:right w:val="nil"/>
            </w:tcBorders>
          </w:tcPr>
          <w:p w:rsidR="00370716" w:rsidRPr="00796463" w:rsidRDefault="00346C1D" w:rsidP="00283CC0">
            <w:pPr>
              <w:rPr>
                <w:lang w:val="en-GB"/>
              </w:rPr>
            </w:pPr>
            <w:r>
              <w:rPr>
                <w:lang w:val="en-GB"/>
              </w:rPr>
              <w:t>determines the descending tips of a specified node</w:t>
            </w:r>
          </w:p>
        </w:tc>
      </w:tr>
      <w:tr w:rsidR="00370716" w:rsidTr="00796463">
        <w:tc>
          <w:tcPr>
            <w:tcW w:w="1668" w:type="dxa"/>
            <w:tcBorders>
              <w:top w:val="nil"/>
              <w:left w:val="nil"/>
              <w:bottom w:val="nil"/>
              <w:right w:val="nil"/>
            </w:tcBorders>
          </w:tcPr>
          <w:p w:rsidR="00370716" w:rsidRPr="00796463" w:rsidRDefault="00EC2B61" w:rsidP="00283CC0">
            <w:pPr>
              <w:rPr>
                <w:lang w:val="en-GB"/>
              </w:rPr>
            </w:pPr>
            <w:proofErr w:type="spellStart"/>
            <w:r>
              <w:rPr>
                <w:lang w:val="en-GB"/>
              </w:rPr>
              <w:t>excl_spec</w:t>
            </w:r>
            <w:proofErr w:type="spellEnd"/>
          </w:p>
        </w:tc>
        <w:tc>
          <w:tcPr>
            <w:tcW w:w="7544" w:type="dxa"/>
            <w:tcBorders>
              <w:top w:val="nil"/>
              <w:left w:val="nil"/>
              <w:bottom w:val="nil"/>
              <w:right w:val="nil"/>
            </w:tcBorders>
          </w:tcPr>
          <w:p w:rsidR="00370716" w:rsidRPr="00796463" w:rsidRDefault="00EC1EE7" w:rsidP="00283CC0">
            <w:pPr>
              <w:rPr>
                <w:lang w:val="en-GB"/>
              </w:rPr>
            </w:pPr>
            <w:r>
              <w:rPr>
                <w:lang w:val="en-GB"/>
              </w:rPr>
              <w:t xml:space="preserve">writes </w:t>
            </w:r>
            <w:proofErr w:type="spellStart"/>
            <w:r>
              <w:rPr>
                <w:lang w:val="en-GB"/>
              </w:rPr>
              <w:t>jackknife</w:t>
            </w:r>
            <w:proofErr w:type="spellEnd"/>
            <w:r>
              <w:rPr>
                <w:lang w:val="en-GB"/>
              </w:rPr>
              <w:t xml:space="preserve"> sets to a file</w:t>
            </w:r>
          </w:p>
        </w:tc>
      </w:tr>
      <w:tr w:rsidR="00370716" w:rsidTr="00796463">
        <w:tc>
          <w:tcPr>
            <w:tcW w:w="1668" w:type="dxa"/>
            <w:tcBorders>
              <w:top w:val="nil"/>
              <w:left w:val="nil"/>
              <w:bottom w:val="nil"/>
              <w:right w:val="nil"/>
            </w:tcBorders>
          </w:tcPr>
          <w:p w:rsidR="00370716" w:rsidRPr="00796463" w:rsidRDefault="00B872C8" w:rsidP="00283CC0">
            <w:pPr>
              <w:rPr>
                <w:lang w:val="en-GB"/>
              </w:rPr>
            </w:pPr>
            <w:proofErr w:type="spellStart"/>
            <w:r>
              <w:rPr>
                <w:lang w:val="en-GB"/>
              </w:rPr>
              <w:t>fas_parse</w:t>
            </w:r>
            <w:proofErr w:type="spellEnd"/>
          </w:p>
        </w:tc>
        <w:tc>
          <w:tcPr>
            <w:tcW w:w="7544" w:type="dxa"/>
            <w:tcBorders>
              <w:top w:val="nil"/>
              <w:left w:val="nil"/>
              <w:bottom w:val="nil"/>
              <w:right w:val="nil"/>
            </w:tcBorders>
          </w:tcPr>
          <w:p w:rsidR="00370716" w:rsidRPr="00796463" w:rsidRDefault="0043302F" w:rsidP="00283CC0">
            <w:pPr>
              <w:rPr>
                <w:lang w:val="en-GB"/>
              </w:rPr>
            </w:pPr>
            <w:proofErr w:type="spellStart"/>
            <w:r>
              <w:rPr>
                <w:lang w:val="en-GB"/>
              </w:rPr>
              <w:t>e</w:t>
            </w:r>
            <w:r w:rsidR="005B319A">
              <w:rPr>
                <w:lang w:val="en-GB"/>
              </w:rPr>
              <w:t>xctracts</w:t>
            </w:r>
            <w:proofErr w:type="spellEnd"/>
            <w:r>
              <w:rPr>
                <w:lang w:val="en-GB"/>
              </w:rPr>
              <w:t xml:space="preserve"> data and sample names from an input </w:t>
            </w:r>
            <w:proofErr w:type="spellStart"/>
            <w:r>
              <w:rPr>
                <w:lang w:val="en-GB"/>
              </w:rPr>
              <w:t>fasta</w:t>
            </w:r>
            <w:proofErr w:type="spellEnd"/>
            <w:r>
              <w:rPr>
                <w:lang w:val="en-GB"/>
              </w:rPr>
              <w:t xml:space="preserve"> file</w:t>
            </w:r>
          </w:p>
        </w:tc>
      </w:tr>
      <w:tr w:rsidR="00370716" w:rsidTr="00796463">
        <w:tc>
          <w:tcPr>
            <w:tcW w:w="1668" w:type="dxa"/>
            <w:tcBorders>
              <w:top w:val="nil"/>
              <w:left w:val="nil"/>
              <w:bottom w:val="nil"/>
              <w:right w:val="nil"/>
            </w:tcBorders>
          </w:tcPr>
          <w:p w:rsidR="00370716" w:rsidRPr="00796463" w:rsidRDefault="005B319A" w:rsidP="00283CC0">
            <w:pPr>
              <w:rPr>
                <w:lang w:val="en-GB"/>
              </w:rPr>
            </w:pPr>
            <w:proofErr w:type="spellStart"/>
            <w:r>
              <w:rPr>
                <w:lang w:val="en-GB"/>
              </w:rPr>
              <w:lastRenderedPageBreak/>
              <w:t>file_input</w:t>
            </w:r>
            <w:proofErr w:type="spellEnd"/>
          </w:p>
        </w:tc>
        <w:tc>
          <w:tcPr>
            <w:tcW w:w="7544" w:type="dxa"/>
            <w:tcBorders>
              <w:top w:val="nil"/>
              <w:left w:val="nil"/>
              <w:bottom w:val="nil"/>
              <w:right w:val="nil"/>
            </w:tcBorders>
          </w:tcPr>
          <w:p w:rsidR="00370716" w:rsidRPr="00796463" w:rsidRDefault="005B319A" w:rsidP="00283CC0">
            <w:pPr>
              <w:rPr>
                <w:lang w:val="en-GB"/>
              </w:rPr>
            </w:pPr>
            <w:r>
              <w:rPr>
                <w:lang w:val="en-GB"/>
              </w:rPr>
              <w:t>calls input parsing functions on the basis of input file extensions</w:t>
            </w:r>
          </w:p>
        </w:tc>
      </w:tr>
      <w:tr w:rsidR="00370716" w:rsidTr="00796463">
        <w:tc>
          <w:tcPr>
            <w:tcW w:w="1668" w:type="dxa"/>
            <w:tcBorders>
              <w:top w:val="nil"/>
              <w:left w:val="nil"/>
              <w:bottom w:val="nil"/>
              <w:right w:val="nil"/>
            </w:tcBorders>
          </w:tcPr>
          <w:p w:rsidR="00370716" w:rsidRPr="00796463" w:rsidRDefault="00613B4A" w:rsidP="00283CC0">
            <w:pPr>
              <w:rPr>
                <w:lang w:val="en-GB"/>
              </w:rPr>
            </w:pPr>
            <w:proofErr w:type="spellStart"/>
            <w:r>
              <w:rPr>
                <w:lang w:val="en-GB"/>
              </w:rPr>
              <w:t>geno_parse</w:t>
            </w:r>
            <w:proofErr w:type="spellEnd"/>
          </w:p>
        </w:tc>
        <w:tc>
          <w:tcPr>
            <w:tcW w:w="7544" w:type="dxa"/>
            <w:tcBorders>
              <w:top w:val="nil"/>
              <w:left w:val="nil"/>
              <w:bottom w:val="nil"/>
              <w:right w:val="nil"/>
            </w:tcBorders>
          </w:tcPr>
          <w:p w:rsidR="00370716" w:rsidRPr="00796463" w:rsidRDefault="00613B4A" w:rsidP="00283CC0">
            <w:pPr>
              <w:rPr>
                <w:lang w:val="en-GB"/>
              </w:rPr>
            </w:pPr>
            <w:r>
              <w:rPr>
                <w:lang w:val="en-GB"/>
              </w:rPr>
              <w:t>extracts the SNP genotype data and sample names from an input text file</w:t>
            </w:r>
          </w:p>
        </w:tc>
      </w:tr>
      <w:tr w:rsidR="00370716" w:rsidTr="00796463">
        <w:tc>
          <w:tcPr>
            <w:tcW w:w="1668" w:type="dxa"/>
            <w:tcBorders>
              <w:top w:val="nil"/>
              <w:left w:val="nil"/>
              <w:bottom w:val="nil"/>
              <w:right w:val="nil"/>
            </w:tcBorders>
          </w:tcPr>
          <w:p w:rsidR="00370716" w:rsidRPr="00796463" w:rsidRDefault="008B245C" w:rsidP="00283CC0">
            <w:pPr>
              <w:rPr>
                <w:lang w:val="en-GB"/>
              </w:rPr>
            </w:pPr>
            <w:proofErr w:type="spellStart"/>
            <w:r>
              <w:rPr>
                <w:lang w:val="en-GB"/>
              </w:rPr>
              <w:t>get_trees</w:t>
            </w:r>
            <w:proofErr w:type="spellEnd"/>
          </w:p>
        </w:tc>
        <w:tc>
          <w:tcPr>
            <w:tcW w:w="7544" w:type="dxa"/>
            <w:tcBorders>
              <w:top w:val="nil"/>
              <w:left w:val="nil"/>
              <w:bottom w:val="nil"/>
              <w:right w:val="nil"/>
            </w:tcBorders>
          </w:tcPr>
          <w:p w:rsidR="00370716" w:rsidRPr="00796463" w:rsidRDefault="00283CC0" w:rsidP="00283CC0">
            <w:pPr>
              <w:rPr>
                <w:lang w:val="en-GB"/>
              </w:rPr>
            </w:pPr>
            <w:r>
              <w:rPr>
                <w:lang w:val="en-GB"/>
              </w:rPr>
              <w:t xml:space="preserve">performs </w:t>
            </w:r>
            <w:proofErr w:type="spellStart"/>
            <w:r>
              <w:rPr>
                <w:lang w:val="en-GB"/>
              </w:rPr>
              <w:t>jackknifing</w:t>
            </w:r>
            <w:proofErr w:type="spellEnd"/>
            <w:r>
              <w:rPr>
                <w:lang w:val="en-GB"/>
              </w:rPr>
              <w:t xml:space="preserve"> and calls functions for tree construction</w:t>
            </w:r>
            <w:r w:rsidR="007A16E4">
              <w:rPr>
                <w:lang w:val="en-GB"/>
              </w:rPr>
              <w:t xml:space="preserve"> and for obtaining tree bipartition information</w:t>
            </w:r>
          </w:p>
        </w:tc>
      </w:tr>
      <w:tr w:rsidR="00370716" w:rsidTr="00796463">
        <w:tc>
          <w:tcPr>
            <w:tcW w:w="1668" w:type="dxa"/>
            <w:tcBorders>
              <w:top w:val="nil"/>
              <w:left w:val="nil"/>
              <w:bottom w:val="nil"/>
              <w:right w:val="nil"/>
            </w:tcBorders>
          </w:tcPr>
          <w:p w:rsidR="00370716" w:rsidRPr="00796463" w:rsidRDefault="004D268D" w:rsidP="00283CC0">
            <w:pPr>
              <w:rPr>
                <w:lang w:val="en-GB"/>
              </w:rPr>
            </w:pPr>
            <w:proofErr w:type="spellStart"/>
            <w:r>
              <w:rPr>
                <w:lang w:val="en-GB"/>
              </w:rPr>
              <w:t>inp_manip</w:t>
            </w:r>
            <w:proofErr w:type="spellEnd"/>
          </w:p>
        </w:tc>
        <w:tc>
          <w:tcPr>
            <w:tcW w:w="7544" w:type="dxa"/>
            <w:tcBorders>
              <w:top w:val="nil"/>
              <w:left w:val="nil"/>
              <w:bottom w:val="nil"/>
              <w:right w:val="nil"/>
            </w:tcBorders>
          </w:tcPr>
          <w:p w:rsidR="00370716" w:rsidRPr="00796463" w:rsidRDefault="001444D9" w:rsidP="00283CC0">
            <w:pPr>
              <w:rPr>
                <w:lang w:val="en-GB"/>
              </w:rPr>
            </w:pPr>
            <w:r>
              <w:rPr>
                <w:lang w:val="en-GB"/>
              </w:rPr>
              <w:t xml:space="preserve">splits specified </w:t>
            </w:r>
            <w:proofErr w:type="spellStart"/>
            <w:r>
              <w:rPr>
                <w:lang w:val="en-GB"/>
              </w:rPr>
              <w:t>jackknife</w:t>
            </w:r>
            <w:proofErr w:type="spellEnd"/>
            <w:r>
              <w:rPr>
                <w:lang w:val="en-GB"/>
              </w:rPr>
              <w:t xml:space="preserve"> sets or outgroups into taxon names</w:t>
            </w:r>
          </w:p>
        </w:tc>
      </w:tr>
      <w:tr w:rsidR="00370716" w:rsidTr="00796463">
        <w:tc>
          <w:tcPr>
            <w:tcW w:w="1668" w:type="dxa"/>
            <w:tcBorders>
              <w:top w:val="nil"/>
              <w:left w:val="nil"/>
              <w:bottom w:val="nil"/>
              <w:right w:val="nil"/>
            </w:tcBorders>
          </w:tcPr>
          <w:p w:rsidR="00370716" w:rsidRPr="00796463" w:rsidRDefault="0002469A" w:rsidP="00283CC0">
            <w:pPr>
              <w:rPr>
                <w:lang w:val="en-GB"/>
              </w:rPr>
            </w:pPr>
            <w:proofErr w:type="spellStart"/>
            <w:r>
              <w:rPr>
                <w:lang w:val="en-GB"/>
              </w:rPr>
              <w:t>input_mod</w:t>
            </w:r>
            <w:proofErr w:type="spellEnd"/>
          </w:p>
        </w:tc>
        <w:tc>
          <w:tcPr>
            <w:tcW w:w="7544" w:type="dxa"/>
            <w:tcBorders>
              <w:top w:val="nil"/>
              <w:left w:val="nil"/>
              <w:bottom w:val="nil"/>
              <w:right w:val="nil"/>
            </w:tcBorders>
          </w:tcPr>
          <w:p w:rsidR="00370716" w:rsidRPr="00796463" w:rsidRDefault="00347AC8" w:rsidP="00283CC0">
            <w:pPr>
              <w:rPr>
                <w:lang w:val="en-GB"/>
              </w:rPr>
            </w:pPr>
            <w:r>
              <w:rPr>
                <w:lang w:val="en-GB"/>
              </w:rPr>
              <w:t>p</w:t>
            </w:r>
            <w:r w:rsidR="0002469A">
              <w:rPr>
                <w:lang w:val="en-GB"/>
              </w:rPr>
              <w:t xml:space="preserve">arses input from the </w:t>
            </w:r>
            <w:r>
              <w:rPr>
                <w:lang w:val="en-GB"/>
              </w:rPr>
              <w:t>“interact” function</w:t>
            </w:r>
          </w:p>
        </w:tc>
      </w:tr>
      <w:tr w:rsidR="00370716" w:rsidTr="00796463">
        <w:tc>
          <w:tcPr>
            <w:tcW w:w="1668" w:type="dxa"/>
            <w:tcBorders>
              <w:top w:val="nil"/>
              <w:left w:val="nil"/>
              <w:bottom w:val="nil"/>
              <w:right w:val="nil"/>
            </w:tcBorders>
          </w:tcPr>
          <w:p w:rsidR="00370716" w:rsidRPr="00796463" w:rsidRDefault="00BB7CA1" w:rsidP="00283CC0">
            <w:pPr>
              <w:rPr>
                <w:lang w:val="en-GB"/>
              </w:rPr>
            </w:pPr>
            <w:r>
              <w:rPr>
                <w:lang w:val="en-GB"/>
              </w:rPr>
              <w:t>interact</w:t>
            </w:r>
          </w:p>
        </w:tc>
        <w:tc>
          <w:tcPr>
            <w:tcW w:w="7544" w:type="dxa"/>
            <w:tcBorders>
              <w:top w:val="nil"/>
              <w:left w:val="nil"/>
              <w:bottom w:val="nil"/>
              <w:right w:val="nil"/>
            </w:tcBorders>
          </w:tcPr>
          <w:p w:rsidR="00370716" w:rsidRPr="00796463" w:rsidRDefault="00551B23" w:rsidP="00283CC0">
            <w:pPr>
              <w:rPr>
                <w:lang w:val="en-GB"/>
              </w:rPr>
            </w:pPr>
            <w:r>
              <w:rPr>
                <w:lang w:val="en-GB"/>
              </w:rPr>
              <w:t>acc</w:t>
            </w:r>
            <w:r w:rsidR="00E32FD3">
              <w:rPr>
                <w:lang w:val="en-GB"/>
              </w:rPr>
              <w:t>e</w:t>
            </w:r>
            <w:r>
              <w:rPr>
                <w:lang w:val="en-GB"/>
              </w:rPr>
              <w:t>pt</w:t>
            </w:r>
            <w:r w:rsidR="00E32FD3">
              <w:rPr>
                <w:lang w:val="en-GB"/>
              </w:rPr>
              <w:t>s input and parameter values from the user</w:t>
            </w:r>
          </w:p>
        </w:tc>
      </w:tr>
      <w:tr w:rsidR="00370716" w:rsidTr="00796463">
        <w:tc>
          <w:tcPr>
            <w:tcW w:w="1668" w:type="dxa"/>
            <w:tcBorders>
              <w:top w:val="nil"/>
              <w:left w:val="nil"/>
              <w:bottom w:val="nil"/>
              <w:right w:val="nil"/>
            </w:tcBorders>
          </w:tcPr>
          <w:p w:rsidR="00370716" w:rsidRPr="00796463" w:rsidRDefault="004238E1" w:rsidP="00283CC0">
            <w:pPr>
              <w:rPr>
                <w:lang w:val="en-GB"/>
              </w:rPr>
            </w:pPr>
            <w:proofErr w:type="spellStart"/>
            <w:r>
              <w:rPr>
                <w:lang w:val="en-GB"/>
              </w:rPr>
              <w:t>make_bin</w:t>
            </w:r>
            <w:proofErr w:type="spellEnd"/>
          </w:p>
        </w:tc>
        <w:tc>
          <w:tcPr>
            <w:tcW w:w="7544" w:type="dxa"/>
            <w:tcBorders>
              <w:top w:val="nil"/>
              <w:left w:val="nil"/>
              <w:bottom w:val="nil"/>
              <w:right w:val="nil"/>
            </w:tcBorders>
          </w:tcPr>
          <w:p w:rsidR="00370716" w:rsidRPr="00796463" w:rsidRDefault="004238E1" w:rsidP="00283CC0">
            <w:pPr>
              <w:rPr>
                <w:lang w:val="en-GB"/>
              </w:rPr>
            </w:pPr>
            <w:r>
              <w:rPr>
                <w:lang w:val="en-GB"/>
              </w:rPr>
              <w:t>converts an integer genotype</w:t>
            </w:r>
            <w:r w:rsidR="007B73C4">
              <w:rPr>
                <w:lang w:val="en-GB"/>
              </w:rPr>
              <w:t xml:space="preserve"> matrix to four binary </w:t>
            </w:r>
            <w:r>
              <w:rPr>
                <w:lang w:val="en-GB"/>
              </w:rPr>
              <w:t>matrices</w:t>
            </w:r>
          </w:p>
        </w:tc>
      </w:tr>
      <w:tr w:rsidR="00370716" w:rsidTr="00796463">
        <w:tc>
          <w:tcPr>
            <w:tcW w:w="1668" w:type="dxa"/>
            <w:tcBorders>
              <w:top w:val="nil"/>
              <w:left w:val="nil"/>
              <w:bottom w:val="nil"/>
              <w:right w:val="nil"/>
            </w:tcBorders>
          </w:tcPr>
          <w:p w:rsidR="00370716" w:rsidRPr="00796463" w:rsidRDefault="00E05FEE" w:rsidP="00283CC0">
            <w:pPr>
              <w:rPr>
                <w:lang w:val="en-GB"/>
              </w:rPr>
            </w:pPr>
            <w:proofErr w:type="spellStart"/>
            <w:r>
              <w:rPr>
                <w:lang w:val="en-GB"/>
              </w:rPr>
              <w:t>nex_parse</w:t>
            </w:r>
            <w:proofErr w:type="spellEnd"/>
          </w:p>
        </w:tc>
        <w:tc>
          <w:tcPr>
            <w:tcW w:w="7544" w:type="dxa"/>
            <w:tcBorders>
              <w:top w:val="nil"/>
              <w:left w:val="nil"/>
              <w:bottom w:val="nil"/>
              <w:right w:val="nil"/>
            </w:tcBorders>
          </w:tcPr>
          <w:p w:rsidR="00370716" w:rsidRPr="00796463" w:rsidRDefault="00E05FEE" w:rsidP="00283CC0">
            <w:pPr>
              <w:rPr>
                <w:lang w:val="en-GB"/>
              </w:rPr>
            </w:pPr>
            <w:r>
              <w:rPr>
                <w:lang w:val="en-GB"/>
              </w:rPr>
              <w:t>extracts data and sample names from an input nexus file</w:t>
            </w:r>
          </w:p>
        </w:tc>
      </w:tr>
      <w:tr w:rsidR="00370716" w:rsidTr="00796463">
        <w:tc>
          <w:tcPr>
            <w:tcW w:w="1668" w:type="dxa"/>
            <w:tcBorders>
              <w:top w:val="nil"/>
              <w:left w:val="nil"/>
              <w:bottom w:val="nil"/>
              <w:right w:val="nil"/>
            </w:tcBorders>
          </w:tcPr>
          <w:p w:rsidR="00370716" w:rsidRPr="00796463" w:rsidRDefault="00F5689A" w:rsidP="00283CC0">
            <w:pPr>
              <w:rPr>
                <w:lang w:val="en-GB"/>
              </w:rPr>
            </w:pPr>
            <w:proofErr w:type="spellStart"/>
            <w:r>
              <w:rPr>
                <w:lang w:val="en-GB"/>
              </w:rPr>
              <w:t>njf</w:t>
            </w:r>
            <w:proofErr w:type="spellEnd"/>
          </w:p>
        </w:tc>
        <w:tc>
          <w:tcPr>
            <w:tcW w:w="7544" w:type="dxa"/>
            <w:tcBorders>
              <w:top w:val="nil"/>
              <w:left w:val="nil"/>
              <w:bottom w:val="nil"/>
              <w:right w:val="nil"/>
            </w:tcBorders>
          </w:tcPr>
          <w:p w:rsidR="00370716" w:rsidRPr="00796463" w:rsidRDefault="00F5689A" w:rsidP="00283CC0">
            <w:pPr>
              <w:rPr>
                <w:lang w:val="en-GB"/>
              </w:rPr>
            </w:pPr>
            <w:r>
              <w:rPr>
                <w:lang w:val="en-GB"/>
              </w:rPr>
              <w:t>calls tree construction and rooting functions</w:t>
            </w:r>
          </w:p>
        </w:tc>
      </w:tr>
      <w:tr w:rsidR="00370716" w:rsidTr="00796463">
        <w:tc>
          <w:tcPr>
            <w:tcW w:w="1668" w:type="dxa"/>
            <w:tcBorders>
              <w:top w:val="nil"/>
              <w:left w:val="nil"/>
              <w:bottom w:val="nil"/>
              <w:right w:val="nil"/>
            </w:tcBorders>
          </w:tcPr>
          <w:p w:rsidR="00370716" w:rsidRPr="00796463" w:rsidRDefault="00493721" w:rsidP="00283CC0">
            <w:pPr>
              <w:rPr>
                <w:lang w:val="en-GB"/>
              </w:rPr>
            </w:pPr>
            <w:proofErr w:type="spellStart"/>
            <w:r>
              <w:rPr>
                <w:lang w:val="en-GB"/>
              </w:rPr>
              <w:t>node_comp</w:t>
            </w:r>
            <w:proofErr w:type="spellEnd"/>
          </w:p>
        </w:tc>
        <w:tc>
          <w:tcPr>
            <w:tcW w:w="7544" w:type="dxa"/>
            <w:tcBorders>
              <w:top w:val="nil"/>
              <w:left w:val="nil"/>
              <w:bottom w:val="nil"/>
              <w:right w:val="nil"/>
            </w:tcBorders>
          </w:tcPr>
          <w:p w:rsidR="00370716" w:rsidRPr="00796463" w:rsidRDefault="00493721" w:rsidP="00283CC0">
            <w:pPr>
              <w:rPr>
                <w:lang w:val="en-GB"/>
              </w:rPr>
            </w:pPr>
            <w:r>
              <w:rPr>
                <w:lang w:val="en-GB"/>
              </w:rPr>
              <w:t>compares tree topologies and collects BS support data</w:t>
            </w:r>
          </w:p>
        </w:tc>
      </w:tr>
      <w:tr w:rsidR="00370716" w:rsidTr="00796463">
        <w:tc>
          <w:tcPr>
            <w:tcW w:w="1668" w:type="dxa"/>
            <w:tcBorders>
              <w:top w:val="nil"/>
              <w:left w:val="nil"/>
              <w:bottom w:val="nil"/>
              <w:right w:val="nil"/>
            </w:tcBorders>
          </w:tcPr>
          <w:p w:rsidR="00370716" w:rsidRPr="00796463" w:rsidRDefault="00540248" w:rsidP="00283CC0">
            <w:pPr>
              <w:rPr>
                <w:lang w:val="en-GB"/>
              </w:rPr>
            </w:pPr>
            <w:proofErr w:type="spellStart"/>
            <w:r>
              <w:rPr>
                <w:lang w:val="en-GB"/>
              </w:rPr>
              <w:t>outlier_sink</w:t>
            </w:r>
            <w:proofErr w:type="spellEnd"/>
          </w:p>
        </w:tc>
        <w:tc>
          <w:tcPr>
            <w:tcW w:w="7544" w:type="dxa"/>
            <w:tcBorders>
              <w:top w:val="nil"/>
              <w:left w:val="nil"/>
              <w:bottom w:val="nil"/>
              <w:right w:val="nil"/>
            </w:tcBorders>
          </w:tcPr>
          <w:p w:rsidR="00370716" w:rsidRPr="00796463" w:rsidRDefault="00E12C82" w:rsidP="00283CC0">
            <w:pPr>
              <w:rPr>
                <w:lang w:val="en-GB"/>
              </w:rPr>
            </w:pPr>
            <w:r>
              <w:rPr>
                <w:lang w:val="en-GB"/>
              </w:rPr>
              <w:t>stores boxplot outlier information in a text file and additional boxplots</w:t>
            </w:r>
          </w:p>
        </w:tc>
      </w:tr>
      <w:tr w:rsidR="00512C7F" w:rsidTr="00796463">
        <w:tc>
          <w:tcPr>
            <w:tcW w:w="1668" w:type="dxa"/>
            <w:tcBorders>
              <w:top w:val="nil"/>
              <w:left w:val="nil"/>
              <w:bottom w:val="nil"/>
              <w:right w:val="nil"/>
            </w:tcBorders>
          </w:tcPr>
          <w:p w:rsidR="00512C7F" w:rsidRDefault="00143941" w:rsidP="00283CC0">
            <w:proofErr w:type="spellStart"/>
            <w:r>
              <w:t>parse_trees</w:t>
            </w:r>
            <w:proofErr w:type="spellEnd"/>
          </w:p>
        </w:tc>
        <w:tc>
          <w:tcPr>
            <w:tcW w:w="7544" w:type="dxa"/>
            <w:tcBorders>
              <w:top w:val="nil"/>
              <w:left w:val="nil"/>
              <w:bottom w:val="nil"/>
              <w:right w:val="nil"/>
            </w:tcBorders>
          </w:tcPr>
          <w:p w:rsidR="00512C7F" w:rsidRPr="00796463" w:rsidRDefault="001A058A" w:rsidP="00283CC0">
            <w:pPr>
              <w:rPr>
                <w:lang w:val="en-GB"/>
              </w:rPr>
            </w:pPr>
            <w:r w:rsidRPr="00796463">
              <w:rPr>
                <w:lang w:val="en-US"/>
              </w:rPr>
              <w:t>organizes comparison of full and jackknifed trees</w:t>
            </w:r>
            <w:r w:rsidR="00365B0F">
              <w:rPr>
                <w:lang w:val="en-GB"/>
              </w:rPr>
              <w:t>, obtains BS support for trees and organizes storage of tree topologies</w:t>
            </w:r>
          </w:p>
        </w:tc>
      </w:tr>
      <w:tr w:rsidR="00512C7F" w:rsidTr="00796463">
        <w:tc>
          <w:tcPr>
            <w:tcW w:w="1668" w:type="dxa"/>
            <w:tcBorders>
              <w:top w:val="nil"/>
              <w:left w:val="nil"/>
              <w:bottom w:val="nil"/>
              <w:right w:val="nil"/>
            </w:tcBorders>
          </w:tcPr>
          <w:p w:rsidR="00512C7F" w:rsidRPr="00796463" w:rsidRDefault="00C56273" w:rsidP="00283CC0">
            <w:pPr>
              <w:rPr>
                <w:lang w:val="en-GB"/>
              </w:rPr>
            </w:pPr>
            <w:proofErr w:type="spellStart"/>
            <w:r>
              <w:rPr>
                <w:lang w:val="en-GB"/>
              </w:rPr>
              <w:t>plot_manip</w:t>
            </w:r>
            <w:proofErr w:type="spellEnd"/>
          </w:p>
        </w:tc>
        <w:tc>
          <w:tcPr>
            <w:tcW w:w="7544" w:type="dxa"/>
            <w:tcBorders>
              <w:top w:val="nil"/>
              <w:left w:val="nil"/>
              <w:bottom w:val="nil"/>
              <w:right w:val="nil"/>
            </w:tcBorders>
          </w:tcPr>
          <w:p w:rsidR="00512C7F" w:rsidRPr="00796463" w:rsidRDefault="00FC5932" w:rsidP="00283CC0">
            <w:pPr>
              <w:rPr>
                <w:lang w:val="en-GB"/>
              </w:rPr>
            </w:pPr>
            <w:r>
              <w:rPr>
                <w:lang w:val="en-GB"/>
              </w:rPr>
              <w:t>manipulates boxplots from the “</w:t>
            </w:r>
            <w:proofErr w:type="spellStart"/>
            <w:r>
              <w:rPr>
                <w:lang w:val="en-GB"/>
              </w:rPr>
              <w:t>access_custom</w:t>
            </w:r>
            <w:proofErr w:type="spellEnd"/>
            <w:r>
              <w:rPr>
                <w:lang w:val="en-GB"/>
              </w:rPr>
              <w:t>” function</w:t>
            </w:r>
          </w:p>
        </w:tc>
      </w:tr>
      <w:tr w:rsidR="00351720" w:rsidTr="00796463">
        <w:tc>
          <w:tcPr>
            <w:tcW w:w="1668" w:type="dxa"/>
            <w:tcBorders>
              <w:top w:val="nil"/>
              <w:left w:val="nil"/>
              <w:bottom w:val="nil"/>
              <w:right w:val="nil"/>
            </w:tcBorders>
          </w:tcPr>
          <w:p w:rsidR="00351720" w:rsidRDefault="00D91638" w:rsidP="00283CC0">
            <w:proofErr w:type="spellStart"/>
            <w:r>
              <w:t>rowcol_names</w:t>
            </w:r>
            <w:proofErr w:type="spellEnd"/>
          </w:p>
        </w:tc>
        <w:tc>
          <w:tcPr>
            <w:tcW w:w="7544" w:type="dxa"/>
            <w:tcBorders>
              <w:top w:val="nil"/>
              <w:left w:val="nil"/>
              <w:bottom w:val="nil"/>
              <w:right w:val="nil"/>
            </w:tcBorders>
          </w:tcPr>
          <w:p w:rsidR="00351720" w:rsidRPr="00796463" w:rsidRDefault="00D91638" w:rsidP="00283CC0">
            <w:pPr>
              <w:rPr>
                <w:lang w:val="en-GB"/>
              </w:rPr>
            </w:pPr>
            <w:r w:rsidRPr="00796463">
              <w:rPr>
                <w:lang w:val="en-US"/>
              </w:rPr>
              <w:t>assigns row and column names to the input matrix</w:t>
            </w:r>
          </w:p>
        </w:tc>
      </w:tr>
      <w:tr w:rsidR="00351720" w:rsidTr="00796463">
        <w:tc>
          <w:tcPr>
            <w:tcW w:w="1668" w:type="dxa"/>
            <w:tcBorders>
              <w:top w:val="nil"/>
              <w:left w:val="nil"/>
              <w:bottom w:val="nil"/>
              <w:right w:val="nil"/>
            </w:tcBorders>
          </w:tcPr>
          <w:p w:rsidR="00351720" w:rsidRPr="00796463" w:rsidRDefault="00E43289" w:rsidP="00283CC0">
            <w:pPr>
              <w:rPr>
                <w:lang w:val="en-GB"/>
              </w:rPr>
            </w:pPr>
            <w:proofErr w:type="spellStart"/>
            <w:r>
              <w:rPr>
                <w:lang w:val="en-GB"/>
              </w:rPr>
              <w:t>seq_dist</w:t>
            </w:r>
            <w:proofErr w:type="spellEnd"/>
          </w:p>
        </w:tc>
        <w:tc>
          <w:tcPr>
            <w:tcW w:w="7544" w:type="dxa"/>
            <w:tcBorders>
              <w:top w:val="nil"/>
              <w:left w:val="nil"/>
              <w:bottom w:val="nil"/>
              <w:right w:val="nil"/>
            </w:tcBorders>
          </w:tcPr>
          <w:p w:rsidR="00351720" w:rsidRPr="00796463" w:rsidRDefault="00AA596F" w:rsidP="00283CC0">
            <w:pPr>
              <w:rPr>
                <w:lang w:val="en-GB"/>
              </w:rPr>
            </w:pPr>
            <w:r>
              <w:rPr>
                <w:lang w:val="en-GB"/>
              </w:rPr>
              <w:t xml:space="preserve">calculation of </w:t>
            </w:r>
            <w:proofErr w:type="spellStart"/>
            <w:r w:rsidR="00B30D41">
              <w:rPr>
                <w:lang w:val="en-GB"/>
              </w:rPr>
              <w:t>Nei</w:t>
            </w:r>
            <w:proofErr w:type="spellEnd"/>
            <w:r w:rsidR="00B30D41">
              <w:rPr>
                <w:lang w:val="en-GB"/>
              </w:rPr>
              <w:t>-</w:t>
            </w:r>
            <w:r>
              <w:rPr>
                <w:lang w:val="en-GB"/>
              </w:rPr>
              <w:t>Li or allele sharing distance matrices</w:t>
            </w:r>
          </w:p>
        </w:tc>
      </w:tr>
      <w:tr w:rsidR="00351720" w:rsidTr="00796463">
        <w:tc>
          <w:tcPr>
            <w:tcW w:w="1668" w:type="dxa"/>
            <w:tcBorders>
              <w:top w:val="nil"/>
              <w:left w:val="nil"/>
              <w:bottom w:val="nil"/>
              <w:right w:val="nil"/>
            </w:tcBorders>
          </w:tcPr>
          <w:p w:rsidR="00351720" w:rsidRPr="00796463" w:rsidRDefault="00782CC1" w:rsidP="00283CC0">
            <w:pPr>
              <w:rPr>
                <w:lang w:val="en-GB"/>
              </w:rPr>
            </w:pPr>
            <w:proofErr w:type="spellStart"/>
            <w:r>
              <w:rPr>
                <w:lang w:val="en-GB"/>
              </w:rPr>
              <w:t>sisternodes</w:t>
            </w:r>
            <w:proofErr w:type="spellEnd"/>
          </w:p>
        </w:tc>
        <w:tc>
          <w:tcPr>
            <w:tcW w:w="7544" w:type="dxa"/>
            <w:tcBorders>
              <w:top w:val="nil"/>
              <w:left w:val="nil"/>
              <w:bottom w:val="nil"/>
              <w:right w:val="nil"/>
            </w:tcBorders>
          </w:tcPr>
          <w:p w:rsidR="00351720" w:rsidRPr="00796463" w:rsidRDefault="00C31C89" w:rsidP="00283CC0">
            <w:pPr>
              <w:rPr>
                <w:lang w:val="en-GB"/>
              </w:rPr>
            </w:pPr>
            <w:r>
              <w:rPr>
                <w:lang w:val="en-GB"/>
              </w:rPr>
              <w:t xml:space="preserve">determines sister nodes of </w:t>
            </w:r>
            <w:proofErr w:type="spellStart"/>
            <w:r>
              <w:rPr>
                <w:lang w:val="en-GB"/>
              </w:rPr>
              <w:t>jackknifed</w:t>
            </w:r>
            <w:proofErr w:type="spellEnd"/>
            <w:r>
              <w:rPr>
                <w:lang w:val="en-GB"/>
              </w:rPr>
              <w:t xml:space="preserve"> clades</w:t>
            </w:r>
          </w:p>
        </w:tc>
      </w:tr>
      <w:tr w:rsidR="007E3A4C" w:rsidTr="00796463">
        <w:tc>
          <w:tcPr>
            <w:tcW w:w="1668" w:type="dxa"/>
            <w:tcBorders>
              <w:top w:val="nil"/>
              <w:left w:val="nil"/>
              <w:bottom w:val="nil"/>
              <w:right w:val="nil"/>
            </w:tcBorders>
          </w:tcPr>
          <w:p w:rsidR="007E3A4C" w:rsidRDefault="00E863B3" w:rsidP="00283CC0">
            <w:proofErr w:type="spellStart"/>
            <w:r>
              <w:t>store_plot</w:t>
            </w:r>
            <w:proofErr w:type="spellEnd"/>
          </w:p>
        </w:tc>
        <w:tc>
          <w:tcPr>
            <w:tcW w:w="7544" w:type="dxa"/>
            <w:tcBorders>
              <w:top w:val="nil"/>
              <w:left w:val="nil"/>
              <w:bottom w:val="nil"/>
              <w:right w:val="nil"/>
            </w:tcBorders>
          </w:tcPr>
          <w:p w:rsidR="007E3A4C" w:rsidRPr="00796463" w:rsidRDefault="00C7174B" w:rsidP="00283CC0">
            <w:pPr>
              <w:rPr>
                <w:lang w:val="en-GB"/>
              </w:rPr>
            </w:pPr>
            <w:r w:rsidRPr="00796463">
              <w:rPr>
                <w:lang w:val="en-US"/>
              </w:rPr>
              <w:t xml:space="preserve">creates </w:t>
            </w:r>
            <w:r w:rsidR="00910067">
              <w:rPr>
                <w:lang w:val="en-GB"/>
              </w:rPr>
              <w:t>BS</w:t>
            </w:r>
            <w:r w:rsidRPr="00796463">
              <w:rPr>
                <w:lang w:val="en-US"/>
              </w:rPr>
              <w:t xml:space="preserve"> boxp</w:t>
            </w:r>
            <w:r w:rsidRPr="00C7174B">
              <w:rPr>
                <w:lang w:val="en-GB"/>
              </w:rPr>
              <w:t xml:space="preserve">lots and stores these and </w:t>
            </w:r>
            <w:r w:rsidR="00910067">
              <w:rPr>
                <w:lang w:val="en-GB"/>
              </w:rPr>
              <w:t xml:space="preserve">the underlying BS </w:t>
            </w:r>
            <w:r>
              <w:rPr>
                <w:lang w:val="en-GB"/>
              </w:rPr>
              <w:t>information in pdf and txt files, respectively</w:t>
            </w:r>
          </w:p>
        </w:tc>
      </w:tr>
      <w:tr w:rsidR="007E3A4C" w:rsidTr="00796463">
        <w:tc>
          <w:tcPr>
            <w:tcW w:w="1668" w:type="dxa"/>
            <w:tcBorders>
              <w:top w:val="nil"/>
              <w:left w:val="nil"/>
              <w:bottom w:val="nil"/>
              <w:right w:val="nil"/>
            </w:tcBorders>
          </w:tcPr>
          <w:p w:rsidR="007E3A4C" w:rsidRPr="00796463" w:rsidRDefault="00683D25" w:rsidP="00283CC0">
            <w:pPr>
              <w:rPr>
                <w:lang w:val="en-GB"/>
              </w:rPr>
            </w:pPr>
            <w:proofErr w:type="spellStart"/>
            <w:r>
              <w:rPr>
                <w:lang w:val="en-GB"/>
              </w:rPr>
              <w:t>tax_comp</w:t>
            </w:r>
            <w:proofErr w:type="spellEnd"/>
          </w:p>
        </w:tc>
        <w:tc>
          <w:tcPr>
            <w:tcW w:w="7544" w:type="dxa"/>
            <w:tcBorders>
              <w:top w:val="nil"/>
              <w:left w:val="nil"/>
              <w:bottom w:val="nil"/>
              <w:right w:val="nil"/>
            </w:tcBorders>
          </w:tcPr>
          <w:p w:rsidR="007E3A4C" w:rsidRPr="00796463" w:rsidRDefault="00150B6A" w:rsidP="00283CC0">
            <w:pPr>
              <w:rPr>
                <w:lang w:val="en-GB"/>
              </w:rPr>
            </w:pPr>
            <w:r>
              <w:rPr>
                <w:lang w:val="en-GB"/>
              </w:rPr>
              <w:t xml:space="preserve">collects taxa for </w:t>
            </w:r>
            <w:proofErr w:type="spellStart"/>
            <w:r>
              <w:rPr>
                <w:lang w:val="en-GB"/>
              </w:rPr>
              <w:t>jackknifing</w:t>
            </w:r>
            <w:proofErr w:type="spellEnd"/>
            <w:r>
              <w:rPr>
                <w:lang w:val="en-GB"/>
              </w:rPr>
              <w:t xml:space="preserve"> in a vector</w:t>
            </w:r>
          </w:p>
        </w:tc>
      </w:tr>
      <w:tr w:rsidR="00150B6A" w:rsidTr="00796463">
        <w:tc>
          <w:tcPr>
            <w:tcW w:w="1668" w:type="dxa"/>
            <w:tcBorders>
              <w:top w:val="nil"/>
              <w:left w:val="nil"/>
              <w:bottom w:val="nil"/>
              <w:right w:val="nil"/>
            </w:tcBorders>
          </w:tcPr>
          <w:p w:rsidR="00150B6A" w:rsidRDefault="009E235C" w:rsidP="00283CC0">
            <w:proofErr w:type="spellStart"/>
            <w:r>
              <w:t>write_nodes</w:t>
            </w:r>
            <w:proofErr w:type="spellEnd"/>
          </w:p>
        </w:tc>
        <w:tc>
          <w:tcPr>
            <w:tcW w:w="7544" w:type="dxa"/>
            <w:tcBorders>
              <w:top w:val="nil"/>
              <w:left w:val="nil"/>
              <w:bottom w:val="nil"/>
              <w:right w:val="nil"/>
            </w:tcBorders>
          </w:tcPr>
          <w:p w:rsidR="00150B6A" w:rsidRPr="00796463" w:rsidRDefault="00F77BAD" w:rsidP="00F77BAD">
            <w:pPr>
              <w:rPr>
                <w:lang w:val="en-GB"/>
              </w:rPr>
            </w:pPr>
            <w:r w:rsidRPr="00796463">
              <w:rPr>
                <w:lang w:val="en-US"/>
              </w:rPr>
              <w:t xml:space="preserve">writes descending taxa and BS support values of all nodes of all trees to a txt file </w:t>
            </w:r>
          </w:p>
        </w:tc>
      </w:tr>
      <w:tr w:rsidR="00150B6A" w:rsidTr="00796463">
        <w:tc>
          <w:tcPr>
            <w:tcW w:w="1668" w:type="dxa"/>
            <w:tcBorders>
              <w:top w:val="nil"/>
              <w:left w:val="nil"/>
              <w:bottom w:val="nil"/>
              <w:right w:val="nil"/>
            </w:tcBorders>
          </w:tcPr>
          <w:p w:rsidR="00150B6A" w:rsidRPr="00796463" w:rsidRDefault="00D26974" w:rsidP="00283CC0">
            <w:pPr>
              <w:rPr>
                <w:lang w:val="en-GB"/>
              </w:rPr>
            </w:pPr>
            <w:proofErr w:type="spellStart"/>
            <w:r>
              <w:rPr>
                <w:lang w:val="en-GB"/>
              </w:rPr>
              <w:t>write_par</w:t>
            </w:r>
            <w:proofErr w:type="spellEnd"/>
          </w:p>
        </w:tc>
        <w:tc>
          <w:tcPr>
            <w:tcW w:w="7544" w:type="dxa"/>
            <w:tcBorders>
              <w:top w:val="nil"/>
              <w:left w:val="nil"/>
              <w:bottom w:val="nil"/>
              <w:right w:val="nil"/>
            </w:tcBorders>
          </w:tcPr>
          <w:p w:rsidR="00150B6A" w:rsidRPr="00796463" w:rsidRDefault="00360821" w:rsidP="00283CC0">
            <w:pPr>
              <w:rPr>
                <w:lang w:val="en-GB"/>
              </w:rPr>
            </w:pPr>
            <w:r>
              <w:rPr>
                <w:lang w:val="en-GB"/>
              </w:rPr>
              <w:t xml:space="preserve">writes parameter information of </w:t>
            </w:r>
            <w:proofErr w:type="spellStart"/>
            <w:r>
              <w:rPr>
                <w:lang w:val="en-GB"/>
              </w:rPr>
              <w:t>HExT</w:t>
            </w:r>
            <w:proofErr w:type="spellEnd"/>
            <w:r>
              <w:rPr>
                <w:lang w:val="en-GB"/>
              </w:rPr>
              <w:t xml:space="preserve"> runs to a txt file</w:t>
            </w:r>
          </w:p>
        </w:tc>
      </w:tr>
    </w:tbl>
    <w:p w:rsidR="00370716" w:rsidRPr="002A2D13" w:rsidRDefault="00370716" w:rsidP="002B1EAE">
      <w:pPr>
        <w:spacing w:after="0" w:line="240" w:lineRule="auto"/>
        <w:rPr>
          <w:rFonts w:ascii="Arial" w:hAnsi="Arial" w:cs="Arial"/>
          <w:lang w:val="en-US"/>
        </w:rPr>
      </w:pPr>
    </w:p>
    <w:sectPr w:rsidR="00370716" w:rsidRPr="002A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P49811">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62B0B"/>
    <w:multiLevelType w:val="hybridMultilevel"/>
    <w:tmpl w:val="A16EA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844A82"/>
    <w:multiLevelType w:val="hybridMultilevel"/>
    <w:tmpl w:val="D40AFDE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9B767B8"/>
    <w:multiLevelType w:val="hybridMultilevel"/>
    <w:tmpl w:val="49F6C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2A62DD"/>
    <w:multiLevelType w:val="hybridMultilevel"/>
    <w:tmpl w:val="6A0CB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434C40"/>
    <w:multiLevelType w:val="hybridMultilevel"/>
    <w:tmpl w:val="CE8A44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B730F51"/>
    <w:multiLevelType w:val="hybridMultilevel"/>
    <w:tmpl w:val="CB02811C"/>
    <w:lvl w:ilvl="0" w:tplc="827A29B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8A0CF4"/>
    <w:multiLevelType w:val="hybridMultilevel"/>
    <w:tmpl w:val="7ABE46F6"/>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F6B1C43"/>
    <w:multiLevelType w:val="hybridMultilevel"/>
    <w:tmpl w:val="D924C728"/>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7100660C"/>
    <w:multiLevelType w:val="hybridMultilevel"/>
    <w:tmpl w:val="21C02CAC"/>
    <w:lvl w:ilvl="0" w:tplc="B8FE89E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num>
  <w:num w:numId="5">
    <w:abstractNumId w:val="2"/>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9B0"/>
    <w:rsid w:val="00000CBB"/>
    <w:rsid w:val="00010431"/>
    <w:rsid w:val="000110C5"/>
    <w:rsid w:val="000110EF"/>
    <w:rsid w:val="00011BE3"/>
    <w:rsid w:val="00014B36"/>
    <w:rsid w:val="00016907"/>
    <w:rsid w:val="00016AD8"/>
    <w:rsid w:val="000200C6"/>
    <w:rsid w:val="0002469A"/>
    <w:rsid w:val="0003075F"/>
    <w:rsid w:val="00030994"/>
    <w:rsid w:val="00032340"/>
    <w:rsid w:val="000340AD"/>
    <w:rsid w:val="00045AF8"/>
    <w:rsid w:val="00045CFB"/>
    <w:rsid w:val="0005143F"/>
    <w:rsid w:val="00051956"/>
    <w:rsid w:val="00052B3D"/>
    <w:rsid w:val="000566A1"/>
    <w:rsid w:val="000700E8"/>
    <w:rsid w:val="0007033C"/>
    <w:rsid w:val="00073B14"/>
    <w:rsid w:val="00083B98"/>
    <w:rsid w:val="00090B4B"/>
    <w:rsid w:val="000925B4"/>
    <w:rsid w:val="00092900"/>
    <w:rsid w:val="00092A63"/>
    <w:rsid w:val="00097781"/>
    <w:rsid w:val="000A2251"/>
    <w:rsid w:val="000B2B70"/>
    <w:rsid w:val="000B31CA"/>
    <w:rsid w:val="000B3271"/>
    <w:rsid w:val="000C0857"/>
    <w:rsid w:val="000C10AD"/>
    <w:rsid w:val="000C1E12"/>
    <w:rsid w:val="000C1E72"/>
    <w:rsid w:val="000C2EA1"/>
    <w:rsid w:val="000C30D9"/>
    <w:rsid w:val="000C3514"/>
    <w:rsid w:val="000E0AB0"/>
    <w:rsid w:val="000E139D"/>
    <w:rsid w:val="000E4E2B"/>
    <w:rsid w:val="000E6415"/>
    <w:rsid w:val="000F0D6C"/>
    <w:rsid w:val="000F1185"/>
    <w:rsid w:val="000F18DD"/>
    <w:rsid w:val="001010E8"/>
    <w:rsid w:val="00103CDE"/>
    <w:rsid w:val="001077BF"/>
    <w:rsid w:val="00110162"/>
    <w:rsid w:val="00111CE3"/>
    <w:rsid w:val="00113AE4"/>
    <w:rsid w:val="00113D43"/>
    <w:rsid w:val="00113DC7"/>
    <w:rsid w:val="00113E98"/>
    <w:rsid w:val="00115839"/>
    <w:rsid w:val="001166C1"/>
    <w:rsid w:val="00120041"/>
    <w:rsid w:val="00120131"/>
    <w:rsid w:val="00120360"/>
    <w:rsid w:val="00121D6A"/>
    <w:rsid w:val="001258DD"/>
    <w:rsid w:val="00135BAC"/>
    <w:rsid w:val="00135C27"/>
    <w:rsid w:val="001374CD"/>
    <w:rsid w:val="00137CE1"/>
    <w:rsid w:val="00143941"/>
    <w:rsid w:val="001444D9"/>
    <w:rsid w:val="00144707"/>
    <w:rsid w:val="00144965"/>
    <w:rsid w:val="00147632"/>
    <w:rsid w:val="0015014C"/>
    <w:rsid w:val="00150B6A"/>
    <w:rsid w:val="0015304C"/>
    <w:rsid w:val="00155C20"/>
    <w:rsid w:val="00155D78"/>
    <w:rsid w:val="00160031"/>
    <w:rsid w:val="0016373E"/>
    <w:rsid w:val="00165F5E"/>
    <w:rsid w:val="00166CF2"/>
    <w:rsid w:val="00174C17"/>
    <w:rsid w:val="001755D7"/>
    <w:rsid w:val="00176794"/>
    <w:rsid w:val="0017708A"/>
    <w:rsid w:val="00177927"/>
    <w:rsid w:val="0018010E"/>
    <w:rsid w:val="001818A2"/>
    <w:rsid w:val="00184904"/>
    <w:rsid w:val="00192B9A"/>
    <w:rsid w:val="00197E80"/>
    <w:rsid w:val="001A058A"/>
    <w:rsid w:val="001A1F65"/>
    <w:rsid w:val="001A304F"/>
    <w:rsid w:val="001A410E"/>
    <w:rsid w:val="001A46B4"/>
    <w:rsid w:val="001B1298"/>
    <w:rsid w:val="001B5F5F"/>
    <w:rsid w:val="001C07CB"/>
    <w:rsid w:val="001C2905"/>
    <w:rsid w:val="001C30BE"/>
    <w:rsid w:val="001C31FE"/>
    <w:rsid w:val="001C7D62"/>
    <w:rsid w:val="001D0301"/>
    <w:rsid w:val="001D1B98"/>
    <w:rsid w:val="001D231F"/>
    <w:rsid w:val="001D3564"/>
    <w:rsid w:val="001D4BC0"/>
    <w:rsid w:val="001D5959"/>
    <w:rsid w:val="001E034D"/>
    <w:rsid w:val="001E0EA1"/>
    <w:rsid w:val="001E1391"/>
    <w:rsid w:val="001E3ECC"/>
    <w:rsid w:val="001E5D39"/>
    <w:rsid w:val="001E5EFC"/>
    <w:rsid w:val="001E64A5"/>
    <w:rsid w:val="001E7177"/>
    <w:rsid w:val="001E7348"/>
    <w:rsid w:val="001F44D7"/>
    <w:rsid w:val="001F47CA"/>
    <w:rsid w:val="001F4E5F"/>
    <w:rsid w:val="001F6C12"/>
    <w:rsid w:val="00202F3A"/>
    <w:rsid w:val="0020433C"/>
    <w:rsid w:val="00207E10"/>
    <w:rsid w:val="0021000E"/>
    <w:rsid w:val="00211397"/>
    <w:rsid w:val="00211FB0"/>
    <w:rsid w:val="00213376"/>
    <w:rsid w:val="00214511"/>
    <w:rsid w:val="002149BD"/>
    <w:rsid w:val="00221E31"/>
    <w:rsid w:val="00222429"/>
    <w:rsid w:val="00222BA2"/>
    <w:rsid w:val="00226503"/>
    <w:rsid w:val="00226F09"/>
    <w:rsid w:val="0023058F"/>
    <w:rsid w:val="00232D13"/>
    <w:rsid w:val="0023634E"/>
    <w:rsid w:val="00237FAF"/>
    <w:rsid w:val="002460C8"/>
    <w:rsid w:val="00246312"/>
    <w:rsid w:val="00246875"/>
    <w:rsid w:val="00246949"/>
    <w:rsid w:val="00250F46"/>
    <w:rsid w:val="00251AF7"/>
    <w:rsid w:val="002527C7"/>
    <w:rsid w:val="002531C4"/>
    <w:rsid w:val="00253911"/>
    <w:rsid w:val="00254B70"/>
    <w:rsid w:val="0026157C"/>
    <w:rsid w:val="00262FD3"/>
    <w:rsid w:val="002702E4"/>
    <w:rsid w:val="002705A8"/>
    <w:rsid w:val="00272103"/>
    <w:rsid w:val="00275756"/>
    <w:rsid w:val="00277BD8"/>
    <w:rsid w:val="00280959"/>
    <w:rsid w:val="00283CC0"/>
    <w:rsid w:val="00283DB4"/>
    <w:rsid w:val="0028579F"/>
    <w:rsid w:val="00287044"/>
    <w:rsid w:val="00293968"/>
    <w:rsid w:val="002A01A3"/>
    <w:rsid w:val="002A0DF0"/>
    <w:rsid w:val="002A0E35"/>
    <w:rsid w:val="002A1469"/>
    <w:rsid w:val="002A2D13"/>
    <w:rsid w:val="002A4CB2"/>
    <w:rsid w:val="002B1EAE"/>
    <w:rsid w:val="002B24D3"/>
    <w:rsid w:val="002B2E1C"/>
    <w:rsid w:val="002B3B07"/>
    <w:rsid w:val="002B431D"/>
    <w:rsid w:val="002C0C21"/>
    <w:rsid w:val="002C2C89"/>
    <w:rsid w:val="002C6BF2"/>
    <w:rsid w:val="002C753B"/>
    <w:rsid w:val="002D1538"/>
    <w:rsid w:val="002D1745"/>
    <w:rsid w:val="002D2B0C"/>
    <w:rsid w:val="002D3346"/>
    <w:rsid w:val="002D463F"/>
    <w:rsid w:val="002E405D"/>
    <w:rsid w:val="002E7672"/>
    <w:rsid w:val="002F0FFC"/>
    <w:rsid w:val="002F12FA"/>
    <w:rsid w:val="002F2926"/>
    <w:rsid w:val="002F62E1"/>
    <w:rsid w:val="00300F13"/>
    <w:rsid w:val="00302430"/>
    <w:rsid w:val="00302566"/>
    <w:rsid w:val="00304C9B"/>
    <w:rsid w:val="003054CE"/>
    <w:rsid w:val="003076A7"/>
    <w:rsid w:val="00310965"/>
    <w:rsid w:val="003109AD"/>
    <w:rsid w:val="00317117"/>
    <w:rsid w:val="003222A7"/>
    <w:rsid w:val="003230EB"/>
    <w:rsid w:val="00324714"/>
    <w:rsid w:val="00331A74"/>
    <w:rsid w:val="0033553E"/>
    <w:rsid w:val="003359E2"/>
    <w:rsid w:val="00336FF4"/>
    <w:rsid w:val="0034004C"/>
    <w:rsid w:val="00340FA1"/>
    <w:rsid w:val="00343EDA"/>
    <w:rsid w:val="00346C1D"/>
    <w:rsid w:val="00347AC8"/>
    <w:rsid w:val="003504E4"/>
    <w:rsid w:val="00351720"/>
    <w:rsid w:val="003518C0"/>
    <w:rsid w:val="00354ACC"/>
    <w:rsid w:val="0035552C"/>
    <w:rsid w:val="00360821"/>
    <w:rsid w:val="0036159C"/>
    <w:rsid w:val="00363B44"/>
    <w:rsid w:val="00364688"/>
    <w:rsid w:val="00365B0F"/>
    <w:rsid w:val="00367A79"/>
    <w:rsid w:val="00367F12"/>
    <w:rsid w:val="00370716"/>
    <w:rsid w:val="00372B6B"/>
    <w:rsid w:val="00374CB8"/>
    <w:rsid w:val="00374EB7"/>
    <w:rsid w:val="00380C2C"/>
    <w:rsid w:val="0038132D"/>
    <w:rsid w:val="0038344A"/>
    <w:rsid w:val="00384880"/>
    <w:rsid w:val="00387111"/>
    <w:rsid w:val="00390376"/>
    <w:rsid w:val="00393F5F"/>
    <w:rsid w:val="00394F37"/>
    <w:rsid w:val="003956C0"/>
    <w:rsid w:val="003965DD"/>
    <w:rsid w:val="003A2A68"/>
    <w:rsid w:val="003A2C63"/>
    <w:rsid w:val="003A3860"/>
    <w:rsid w:val="003B45B0"/>
    <w:rsid w:val="003B4AF6"/>
    <w:rsid w:val="003B6ECE"/>
    <w:rsid w:val="003C25C8"/>
    <w:rsid w:val="003C6C04"/>
    <w:rsid w:val="003D1554"/>
    <w:rsid w:val="003D18D7"/>
    <w:rsid w:val="003D4190"/>
    <w:rsid w:val="003E098A"/>
    <w:rsid w:val="003E0C19"/>
    <w:rsid w:val="003E259C"/>
    <w:rsid w:val="003E4239"/>
    <w:rsid w:val="003E779C"/>
    <w:rsid w:val="003F23C3"/>
    <w:rsid w:val="003F256E"/>
    <w:rsid w:val="003F3469"/>
    <w:rsid w:val="003F6ADB"/>
    <w:rsid w:val="00400CAC"/>
    <w:rsid w:val="00401ACB"/>
    <w:rsid w:val="00405226"/>
    <w:rsid w:val="00405EA3"/>
    <w:rsid w:val="0040692A"/>
    <w:rsid w:val="00410D81"/>
    <w:rsid w:val="0041142E"/>
    <w:rsid w:val="00413A14"/>
    <w:rsid w:val="004146D9"/>
    <w:rsid w:val="00416748"/>
    <w:rsid w:val="00417485"/>
    <w:rsid w:val="00420C31"/>
    <w:rsid w:val="004217F8"/>
    <w:rsid w:val="00422DB2"/>
    <w:rsid w:val="00423762"/>
    <w:rsid w:val="004238E1"/>
    <w:rsid w:val="00425499"/>
    <w:rsid w:val="00426DB9"/>
    <w:rsid w:val="00432773"/>
    <w:rsid w:val="0043302F"/>
    <w:rsid w:val="004352C8"/>
    <w:rsid w:val="00437180"/>
    <w:rsid w:val="00440BE1"/>
    <w:rsid w:val="004430F1"/>
    <w:rsid w:val="004455DE"/>
    <w:rsid w:val="004468BC"/>
    <w:rsid w:val="00450EE5"/>
    <w:rsid w:val="00451559"/>
    <w:rsid w:val="0045325D"/>
    <w:rsid w:val="0045410C"/>
    <w:rsid w:val="00455B86"/>
    <w:rsid w:val="00457668"/>
    <w:rsid w:val="00467AC2"/>
    <w:rsid w:val="004702E6"/>
    <w:rsid w:val="0047342E"/>
    <w:rsid w:val="00474E18"/>
    <w:rsid w:val="00477449"/>
    <w:rsid w:val="00483E18"/>
    <w:rsid w:val="0048570D"/>
    <w:rsid w:val="00487639"/>
    <w:rsid w:val="0048778C"/>
    <w:rsid w:val="00490AF9"/>
    <w:rsid w:val="00491F85"/>
    <w:rsid w:val="00493721"/>
    <w:rsid w:val="004953AF"/>
    <w:rsid w:val="004967E1"/>
    <w:rsid w:val="00496D42"/>
    <w:rsid w:val="00497D56"/>
    <w:rsid w:val="00497F4C"/>
    <w:rsid w:val="004A2695"/>
    <w:rsid w:val="004A2E44"/>
    <w:rsid w:val="004A3C7A"/>
    <w:rsid w:val="004A7CEC"/>
    <w:rsid w:val="004B28AF"/>
    <w:rsid w:val="004B5D22"/>
    <w:rsid w:val="004B5F12"/>
    <w:rsid w:val="004C1428"/>
    <w:rsid w:val="004C1510"/>
    <w:rsid w:val="004C1A48"/>
    <w:rsid w:val="004C23BA"/>
    <w:rsid w:val="004C2DE5"/>
    <w:rsid w:val="004C3BC5"/>
    <w:rsid w:val="004C4155"/>
    <w:rsid w:val="004C4B57"/>
    <w:rsid w:val="004C5498"/>
    <w:rsid w:val="004C5713"/>
    <w:rsid w:val="004D09CE"/>
    <w:rsid w:val="004D268D"/>
    <w:rsid w:val="004D34C8"/>
    <w:rsid w:val="004D6B55"/>
    <w:rsid w:val="004D72B9"/>
    <w:rsid w:val="004E3113"/>
    <w:rsid w:val="004E70FC"/>
    <w:rsid w:val="004F0CFC"/>
    <w:rsid w:val="004F1396"/>
    <w:rsid w:val="004F28EC"/>
    <w:rsid w:val="004F3B44"/>
    <w:rsid w:val="004F56B5"/>
    <w:rsid w:val="004F7801"/>
    <w:rsid w:val="00504A56"/>
    <w:rsid w:val="00504E5E"/>
    <w:rsid w:val="00507576"/>
    <w:rsid w:val="00512B63"/>
    <w:rsid w:val="00512C7F"/>
    <w:rsid w:val="005164FE"/>
    <w:rsid w:val="005205C8"/>
    <w:rsid w:val="005217D6"/>
    <w:rsid w:val="005225DC"/>
    <w:rsid w:val="00522DA5"/>
    <w:rsid w:val="0052633A"/>
    <w:rsid w:val="0052776A"/>
    <w:rsid w:val="00531D30"/>
    <w:rsid w:val="00536712"/>
    <w:rsid w:val="00536A25"/>
    <w:rsid w:val="00540248"/>
    <w:rsid w:val="00540906"/>
    <w:rsid w:val="00541C54"/>
    <w:rsid w:val="00541F82"/>
    <w:rsid w:val="00545CBD"/>
    <w:rsid w:val="00551B23"/>
    <w:rsid w:val="0055704A"/>
    <w:rsid w:val="0056126E"/>
    <w:rsid w:val="0057326A"/>
    <w:rsid w:val="00580970"/>
    <w:rsid w:val="005820FF"/>
    <w:rsid w:val="005850C1"/>
    <w:rsid w:val="00593DE3"/>
    <w:rsid w:val="005959BD"/>
    <w:rsid w:val="005A07E8"/>
    <w:rsid w:val="005A47A8"/>
    <w:rsid w:val="005B319A"/>
    <w:rsid w:val="005B3A5B"/>
    <w:rsid w:val="005B470B"/>
    <w:rsid w:val="005B5E59"/>
    <w:rsid w:val="005C01F8"/>
    <w:rsid w:val="005C0B07"/>
    <w:rsid w:val="005C1647"/>
    <w:rsid w:val="005C2D1B"/>
    <w:rsid w:val="005C33DD"/>
    <w:rsid w:val="005C4159"/>
    <w:rsid w:val="005C54B6"/>
    <w:rsid w:val="005C5ACA"/>
    <w:rsid w:val="005D01FB"/>
    <w:rsid w:val="005D08D4"/>
    <w:rsid w:val="005D0ABA"/>
    <w:rsid w:val="005D1867"/>
    <w:rsid w:val="005D5683"/>
    <w:rsid w:val="005E1EEB"/>
    <w:rsid w:val="005E259E"/>
    <w:rsid w:val="005E49B0"/>
    <w:rsid w:val="005E572B"/>
    <w:rsid w:val="005E6BA8"/>
    <w:rsid w:val="005F1DD4"/>
    <w:rsid w:val="005F21B2"/>
    <w:rsid w:val="005F2CBE"/>
    <w:rsid w:val="005F5EDA"/>
    <w:rsid w:val="00600940"/>
    <w:rsid w:val="006012AB"/>
    <w:rsid w:val="00607FF0"/>
    <w:rsid w:val="0061110F"/>
    <w:rsid w:val="00613359"/>
    <w:rsid w:val="00613B4A"/>
    <w:rsid w:val="00614EBD"/>
    <w:rsid w:val="0061796F"/>
    <w:rsid w:val="00622420"/>
    <w:rsid w:val="00625526"/>
    <w:rsid w:val="00630C16"/>
    <w:rsid w:val="00630CE6"/>
    <w:rsid w:val="00632482"/>
    <w:rsid w:val="00633C39"/>
    <w:rsid w:val="006345B2"/>
    <w:rsid w:val="00635EE2"/>
    <w:rsid w:val="00641914"/>
    <w:rsid w:val="00644557"/>
    <w:rsid w:val="006454D8"/>
    <w:rsid w:val="00645913"/>
    <w:rsid w:val="0065427F"/>
    <w:rsid w:val="00656FAC"/>
    <w:rsid w:val="006577AB"/>
    <w:rsid w:val="00663B49"/>
    <w:rsid w:val="00664416"/>
    <w:rsid w:val="00664B81"/>
    <w:rsid w:val="00665368"/>
    <w:rsid w:val="0066614A"/>
    <w:rsid w:val="0066672A"/>
    <w:rsid w:val="0067067A"/>
    <w:rsid w:val="006715CB"/>
    <w:rsid w:val="00675324"/>
    <w:rsid w:val="00676CFA"/>
    <w:rsid w:val="006778A7"/>
    <w:rsid w:val="006803D4"/>
    <w:rsid w:val="0068224E"/>
    <w:rsid w:val="006835F5"/>
    <w:rsid w:val="00683D25"/>
    <w:rsid w:val="006850AC"/>
    <w:rsid w:val="00686588"/>
    <w:rsid w:val="00686B5A"/>
    <w:rsid w:val="0068791E"/>
    <w:rsid w:val="00690607"/>
    <w:rsid w:val="006907B1"/>
    <w:rsid w:val="00697376"/>
    <w:rsid w:val="006A131B"/>
    <w:rsid w:val="006A2180"/>
    <w:rsid w:val="006A6CC1"/>
    <w:rsid w:val="006B0553"/>
    <w:rsid w:val="006B34AF"/>
    <w:rsid w:val="006B3BA3"/>
    <w:rsid w:val="006B4D71"/>
    <w:rsid w:val="006B4FB3"/>
    <w:rsid w:val="006B7685"/>
    <w:rsid w:val="006C0F26"/>
    <w:rsid w:val="006C6C6D"/>
    <w:rsid w:val="006D503F"/>
    <w:rsid w:val="006D6C99"/>
    <w:rsid w:val="006D750E"/>
    <w:rsid w:val="006E0902"/>
    <w:rsid w:val="006E18C4"/>
    <w:rsid w:val="006E273F"/>
    <w:rsid w:val="006E4254"/>
    <w:rsid w:val="006E553B"/>
    <w:rsid w:val="006E5DF6"/>
    <w:rsid w:val="006E750E"/>
    <w:rsid w:val="006E7514"/>
    <w:rsid w:val="006E7D21"/>
    <w:rsid w:val="006F079D"/>
    <w:rsid w:val="006F3128"/>
    <w:rsid w:val="006F3CDF"/>
    <w:rsid w:val="006F4147"/>
    <w:rsid w:val="006F750B"/>
    <w:rsid w:val="00701351"/>
    <w:rsid w:val="007017AB"/>
    <w:rsid w:val="00704544"/>
    <w:rsid w:val="00704666"/>
    <w:rsid w:val="0070515C"/>
    <w:rsid w:val="00705862"/>
    <w:rsid w:val="00705B42"/>
    <w:rsid w:val="00706D99"/>
    <w:rsid w:val="0071445E"/>
    <w:rsid w:val="007153F2"/>
    <w:rsid w:val="00724B08"/>
    <w:rsid w:val="00725254"/>
    <w:rsid w:val="007313EC"/>
    <w:rsid w:val="007318E5"/>
    <w:rsid w:val="00732C20"/>
    <w:rsid w:val="00734559"/>
    <w:rsid w:val="007356D5"/>
    <w:rsid w:val="00735AAF"/>
    <w:rsid w:val="007368F4"/>
    <w:rsid w:val="00737BD6"/>
    <w:rsid w:val="0074085B"/>
    <w:rsid w:val="00740A38"/>
    <w:rsid w:val="0074356D"/>
    <w:rsid w:val="00746608"/>
    <w:rsid w:val="0075181B"/>
    <w:rsid w:val="0075243D"/>
    <w:rsid w:val="00756152"/>
    <w:rsid w:val="00756B19"/>
    <w:rsid w:val="007572DA"/>
    <w:rsid w:val="00757F69"/>
    <w:rsid w:val="00761A54"/>
    <w:rsid w:val="007622EC"/>
    <w:rsid w:val="0076457E"/>
    <w:rsid w:val="0076570E"/>
    <w:rsid w:val="00766E4D"/>
    <w:rsid w:val="0076700C"/>
    <w:rsid w:val="0077077D"/>
    <w:rsid w:val="00771FA4"/>
    <w:rsid w:val="0077206E"/>
    <w:rsid w:val="0077290E"/>
    <w:rsid w:val="00772D6E"/>
    <w:rsid w:val="00773BB0"/>
    <w:rsid w:val="007778F2"/>
    <w:rsid w:val="007807CA"/>
    <w:rsid w:val="0078118C"/>
    <w:rsid w:val="007818F9"/>
    <w:rsid w:val="00782CC1"/>
    <w:rsid w:val="00784666"/>
    <w:rsid w:val="00784737"/>
    <w:rsid w:val="00787750"/>
    <w:rsid w:val="007907AE"/>
    <w:rsid w:val="00790A6E"/>
    <w:rsid w:val="0079421A"/>
    <w:rsid w:val="00796463"/>
    <w:rsid w:val="007A0438"/>
    <w:rsid w:val="007A16E4"/>
    <w:rsid w:val="007A42AB"/>
    <w:rsid w:val="007B00BF"/>
    <w:rsid w:val="007B14E1"/>
    <w:rsid w:val="007B2109"/>
    <w:rsid w:val="007B73C4"/>
    <w:rsid w:val="007C1044"/>
    <w:rsid w:val="007C1183"/>
    <w:rsid w:val="007C3F15"/>
    <w:rsid w:val="007C4164"/>
    <w:rsid w:val="007C75E3"/>
    <w:rsid w:val="007D1073"/>
    <w:rsid w:val="007D1317"/>
    <w:rsid w:val="007D2EEF"/>
    <w:rsid w:val="007D3270"/>
    <w:rsid w:val="007D390D"/>
    <w:rsid w:val="007D4CFC"/>
    <w:rsid w:val="007D504F"/>
    <w:rsid w:val="007D767E"/>
    <w:rsid w:val="007D768C"/>
    <w:rsid w:val="007D7998"/>
    <w:rsid w:val="007E09B0"/>
    <w:rsid w:val="007E324A"/>
    <w:rsid w:val="007E3A4C"/>
    <w:rsid w:val="007E5951"/>
    <w:rsid w:val="007E5DDB"/>
    <w:rsid w:val="007E7615"/>
    <w:rsid w:val="007F029A"/>
    <w:rsid w:val="007F03CF"/>
    <w:rsid w:val="007F0E23"/>
    <w:rsid w:val="007F19EA"/>
    <w:rsid w:val="007F5E06"/>
    <w:rsid w:val="007F6C48"/>
    <w:rsid w:val="007F7093"/>
    <w:rsid w:val="00800023"/>
    <w:rsid w:val="008013A4"/>
    <w:rsid w:val="00803968"/>
    <w:rsid w:val="00803C11"/>
    <w:rsid w:val="00811919"/>
    <w:rsid w:val="00813961"/>
    <w:rsid w:val="00816310"/>
    <w:rsid w:val="0081712D"/>
    <w:rsid w:val="0082186E"/>
    <w:rsid w:val="008222B2"/>
    <w:rsid w:val="00822591"/>
    <w:rsid w:val="0082671D"/>
    <w:rsid w:val="008317C8"/>
    <w:rsid w:val="00832B89"/>
    <w:rsid w:val="008376DD"/>
    <w:rsid w:val="0083779E"/>
    <w:rsid w:val="00841D11"/>
    <w:rsid w:val="00843042"/>
    <w:rsid w:val="008472B0"/>
    <w:rsid w:val="008527BD"/>
    <w:rsid w:val="008537A0"/>
    <w:rsid w:val="00862693"/>
    <w:rsid w:val="00863B29"/>
    <w:rsid w:val="008643EA"/>
    <w:rsid w:val="0086467B"/>
    <w:rsid w:val="00866416"/>
    <w:rsid w:val="008667AE"/>
    <w:rsid w:val="00866BDF"/>
    <w:rsid w:val="00870C20"/>
    <w:rsid w:val="0087745A"/>
    <w:rsid w:val="00886654"/>
    <w:rsid w:val="0089272F"/>
    <w:rsid w:val="00892E4D"/>
    <w:rsid w:val="008947CD"/>
    <w:rsid w:val="008957F6"/>
    <w:rsid w:val="008A5BAE"/>
    <w:rsid w:val="008B1C92"/>
    <w:rsid w:val="008B245C"/>
    <w:rsid w:val="008B77C7"/>
    <w:rsid w:val="008C3F22"/>
    <w:rsid w:val="008C4F65"/>
    <w:rsid w:val="008C4FE5"/>
    <w:rsid w:val="008C554C"/>
    <w:rsid w:val="008C79BA"/>
    <w:rsid w:val="008D2E3F"/>
    <w:rsid w:val="008D523D"/>
    <w:rsid w:val="008D5E9A"/>
    <w:rsid w:val="008D6676"/>
    <w:rsid w:val="008D6E45"/>
    <w:rsid w:val="008D76E0"/>
    <w:rsid w:val="008E0C13"/>
    <w:rsid w:val="008E1219"/>
    <w:rsid w:val="008E61A4"/>
    <w:rsid w:val="008E70F9"/>
    <w:rsid w:val="008E76FB"/>
    <w:rsid w:val="008E77C3"/>
    <w:rsid w:val="008E7D83"/>
    <w:rsid w:val="008F1877"/>
    <w:rsid w:val="008F26FB"/>
    <w:rsid w:val="008F4926"/>
    <w:rsid w:val="0090058D"/>
    <w:rsid w:val="00901368"/>
    <w:rsid w:val="00901A33"/>
    <w:rsid w:val="00902DA5"/>
    <w:rsid w:val="00905391"/>
    <w:rsid w:val="00905DB3"/>
    <w:rsid w:val="00910067"/>
    <w:rsid w:val="009119C7"/>
    <w:rsid w:val="009135AC"/>
    <w:rsid w:val="00915C29"/>
    <w:rsid w:val="00920B4D"/>
    <w:rsid w:val="00920BD8"/>
    <w:rsid w:val="00921D36"/>
    <w:rsid w:val="009223FE"/>
    <w:rsid w:val="0092430D"/>
    <w:rsid w:val="00925940"/>
    <w:rsid w:val="00930ABC"/>
    <w:rsid w:val="009343D5"/>
    <w:rsid w:val="00934B15"/>
    <w:rsid w:val="009366ED"/>
    <w:rsid w:val="00937010"/>
    <w:rsid w:val="0094078B"/>
    <w:rsid w:val="00946A36"/>
    <w:rsid w:val="00947F37"/>
    <w:rsid w:val="009520F6"/>
    <w:rsid w:val="0095241E"/>
    <w:rsid w:val="009534B8"/>
    <w:rsid w:val="00953587"/>
    <w:rsid w:val="009539BF"/>
    <w:rsid w:val="00957924"/>
    <w:rsid w:val="009607A5"/>
    <w:rsid w:val="00960BA9"/>
    <w:rsid w:val="00960CAE"/>
    <w:rsid w:val="00961DF0"/>
    <w:rsid w:val="00961E99"/>
    <w:rsid w:val="009650FD"/>
    <w:rsid w:val="00966BF4"/>
    <w:rsid w:val="00970E31"/>
    <w:rsid w:val="009715DF"/>
    <w:rsid w:val="00973339"/>
    <w:rsid w:val="009738E1"/>
    <w:rsid w:val="00975076"/>
    <w:rsid w:val="009828C6"/>
    <w:rsid w:val="00982D80"/>
    <w:rsid w:val="00983938"/>
    <w:rsid w:val="00985608"/>
    <w:rsid w:val="00992BF2"/>
    <w:rsid w:val="00994D13"/>
    <w:rsid w:val="00996DCE"/>
    <w:rsid w:val="009A208B"/>
    <w:rsid w:val="009A2631"/>
    <w:rsid w:val="009A3E6D"/>
    <w:rsid w:val="009A4CF2"/>
    <w:rsid w:val="009A7C06"/>
    <w:rsid w:val="009B7104"/>
    <w:rsid w:val="009C2495"/>
    <w:rsid w:val="009C288A"/>
    <w:rsid w:val="009D1DD2"/>
    <w:rsid w:val="009D7B12"/>
    <w:rsid w:val="009E1F6C"/>
    <w:rsid w:val="009E2094"/>
    <w:rsid w:val="009E235C"/>
    <w:rsid w:val="009E2593"/>
    <w:rsid w:val="009E4221"/>
    <w:rsid w:val="009E526C"/>
    <w:rsid w:val="009E7C7A"/>
    <w:rsid w:val="009F0592"/>
    <w:rsid w:val="009F1A26"/>
    <w:rsid w:val="009F5260"/>
    <w:rsid w:val="00A1049F"/>
    <w:rsid w:val="00A1194C"/>
    <w:rsid w:val="00A12493"/>
    <w:rsid w:val="00A15B1F"/>
    <w:rsid w:val="00A15EC1"/>
    <w:rsid w:val="00A16E38"/>
    <w:rsid w:val="00A30234"/>
    <w:rsid w:val="00A347CA"/>
    <w:rsid w:val="00A35BEA"/>
    <w:rsid w:val="00A36063"/>
    <w:rsid w:val="00A41622"/>
    <w:rsid w:val="00A41A41"/>
    <w:rsid w:val="00A42921"/>
    <w:rsid w:val="00A4499D"/>
    <w:rsid w:val="00A45DF2"/>
    <w:rsid w:val="00A46DD5"/>
    <w:rsid w:val="00A47402"/>
    <w:rsid w:val="00A47E1C"/>
    <w:rsid w:val="00A50C04"/>
    <w:rsid w:val="00A51179"/>
    <w:rsid w:val="00A53C8F"/>
    <w:rsid w:val="00A54581"/>
    <w:rsid w:val="00A555BB"/>
    <w:rsid w:val="00A56D20"/>
    <w:rsid w:val="00A570EC"/>
    <w:rsid w:val="00A57728"/>
    <w:rsid w:val="00A63606"/>
    <w:rsid w:val="00A73CF9"/>
    <w:rsid w:val="00A74120"/>
    <w:rsid w:val="00A769C6"/>
    <w:rsid w:val="00A7733F"/>
    <w:rsid w:val="00A83389"/>
    <w:rsid w:val="00A836F8"/>
    <w:rsid w:val="00A841F0"/>
    <w:rsid w:val="00A84FC3"/>
    <w:rsid w:val="00A85594"/>
    <w:rsid w:val="00A8621E"/>
    <w:rsid w:val="00A8723E"/>
    <w:rsid w:val="00A87572"/>
    <w:rsid w:val="00A901F8"/>
    <w:rsid w:val="00A91285"/>
    <w:rsid w:val="00A94D85"/>
    <w:rsid w:val="00A95B49"/>
    <w:rsid w:val="00AA4763"/>
    <w:rsid w:val="00AA596F"/>
    <w:rsid w:val="00AB0199"/>
    <w:rsid w:val="00AB1608"/>
    <w:rsid w:val="00AB3497"/>
    <w:rsid w:val="00AB4383"/>
    <w:rsid w:val="00AC05B8"/>
    <w:rsid w:val="00AC0E30"/>
    <w:rsid w:val="00AC2676"/>
    <w:rsid w:val="00AC48EB"/>
    <w:rsid w:val="00AC4DC8"/>
    <w:rsid w:val="00AC5E5E"/>
    <w:rsid w:val="00AC73FD"/>
    <w:rsid w:val="00AD0B9A"/>
    <w:rsid w:val="00AD5485"/>
    <w:rsid w:val="00AD6D54"/>
    <w:rsid w:val="00AE0746"/>
    <w:rsid w:val="00AE2033"/>
    <w:rsid w:val="00AE5131"/>
    <w:rsid w:val="00AF3343"/>
    <w:rsid w:val="00AF5347"/>
    <w:rsid w:val="00AF7E4D"/>
    <w:rsid w:val="00B048B6"/>
    <w:rsid w:val="00B04DEE"/>
    <w:rsid w:val="00B0583E"/>
    <w:rsid w:val="00B17A65"/>
    <w:rsid w:val="00B17BC8"/>
    <w:rsid w:val="00B201E2"/>
    <w:rsid w:val="00B23788"/>
    <w:rsid w:val="00B2386A"/>
    <w:rsid w:val="00B24E54"/>
    <w:rsid w:val="00B2537D"/>
    <w:rsid w:val="00B267C3"/>
    <w:rsid w:val="00B2789C"/>
    <w:rsid w:val="00B30C38"/>
    <w:rsid w:val="00B30D41"/>
    <w:rsid w:val="00B3271F"/>
    <w:rsid w:val="00B35B7C"/>
    <w:rsid w:val="00B45683"/>
    <w:rsid w:val="00B460D7"/>
    <w:rsid w:val="00B56115"/>
    <w:rsid w:val="00B61852"/>
    <w:rsid w:val="00B62A59"/>
    <w:rsid w:val="00B648B3"/>
    <w:rsid w:val="00B66C28"/>
    <w:rsid w:val="00B66EC2"/>
    <w:rsid w:val="00B6773C"/>
    <w:rsid w:val="00B81E6A"/>
    <w:rsid w:val="00B82655"/>
    <w:rsid w:val="00B83288"/>
    <w:rsid w:val="00B872C8"/>
    <w:rsid w:val="00B91DDE"/>
    <w:rsid w:val="00B92128"/>
    <w:rsid w:val="00B94C99"/>
    <w:rsid w:val="00B96369"/>
    <w:rsid w:val="00B96FDB"/>
    <w:rsid w:val="00BA0043"/>
    <w:rsid w:val="00BA0C7A"/>
    <w:rsid w:val="00BA1F50"/>
    <w:rsid w:val="00BA28D0"/>
    <w:rsid w:val="00BA33D6"/>
    <w:rsid w:val="00BA374D"/>
    <w:rsid w:val="00BA7739"/>
    <w:rsid w:val="00BB014E"/>
    <w:rsid w:val="00BB105D"/>
    <w:rsid w:val="00BB173F"/>
    <w:rsid w:val="00BB50D9"/>
    <w:rsid w:val="00BB7CA1"/>
    <w:rsid w:val="00BC1EC0"/>
    <w:rsid w:val="00BC2F5C"/>
    <w:rsid w:val="00BC4C50"/>
    <w:rsid w:val="00BC4EED"/>
    <w:rsid w:val="00BC7185"/>
    <w:rsid w:val="00BC7D1C"/>
    <w:rsid w:val="00BD084D"/>
    <w:rsid w:val="00BD377F"/>
    <w:rsid w:val="00BD44A8"/>
    <w:rsid w:val="00BD4688"/>
    <w:rsid w:val="00BD4720"/>
    <w:rsid w:val="00BE1A94"/>
    <w:rsid w:val="00BE68D5"/>
    <w:rsid w:val="00BE7A13"/>
    <w:rsid w:val="00BF6E19"/>
    <w:rsid w:val="00BF73A3"/>
    <w:rsid w:val="00C00A60"/>
    <w:rsid w:val="00C0537C"/>
    <w:rsid w:val="00C068CD"/>
    <w:rsid w:val="00C071FA"/>
    <w:rsid w:val="00C17BA4"/>
    <w:rsid w:val="00C22D93"/>
    <w:rsid w:val="00C238C4"/>
    <w:rsid w:val="00C24AAE"/>
    <w:rsid w:val="00C24EE9"/>
    <w:rsid w:val="00C257CA"/>
    <w:rsid w:val="00C27C13"/>
    <w:rsid w:val="00C27C72"/>
    <w:rsid w:val="00C30F4D"/>
    <w:rsid w:val="00C31C89"/>
    <w:rsid w:val="00C31F7C"/>
    <w:rsid w:val="00C3263E"/>
    <w:rsid w:val="00C3412A"/>
    <w:rsid w:val="00C3549C"/>
    <w:rsid w:val="00C37E1F"/>
    <w:rsid w:val="00C37EB0"/>
    <w:rsid w:val="00C42562"/>
    <w:rsid w:val="00C42A42"/>
    <w:rsid w:val="00C44B4E"/>
    <w:rsid w:val="00C501B0"/>
    <w:rsid w:val="00C507A1"/>
    <w:rsid w:val="00C542EE"/>
    <w:rsid w:val="00C56273"/>
    <w:rsid w:val="00C60CF8"/>
    <w:rsid w:val="00C65C8C"/>
    <w:rsid w:val="00C66D2F"/>
    <w:rsid w:val="00C7174B"/>
    <w:rsid w:val="00C72EDE"/>
    <w:rsid w:val="00C77B20"/>
    <w:rsid w:val="00C77DEB"/>
    <w:rsid w:val="00C81082"/>
    <w:rsid w:val="00C862B0"/>
    <w:rsid w:val="00C93EB9"/>
    <w:rsid w:val="00C95E36"/>
    <w:rsid w:val="00C97787"/>
    <w:rsid w:val="00CA0F1F"/>
    <w:rsid w:val="00CA18EF"/>
    <w:rsid w:val="00CB3594"/>
    <w:rsid w:val="00CB7F84"/>
    <w:rsid w:val="00CC5E90"/>
    <w:rsid w:val="00CC791C"/>
    <w:rsid w:val="00CC7AFD"/>
    <w:rsid w:val="00CD0E6F"/>
    <w:rsid w:val="00CD21B5"/>
    <w:rsid w:val="00CD3007"/>
    <w:rsid w:val="00CD525D"/>
    <w:rsid w:val="00CD7D2A"/>
    <w:rsid w:val="00CE00AB"/>
    <w:rsid w:val="00CE3091"/>
    <w:rsid w:val="00CE61F4"/>
    <w:rsid w:val="00CE7D02"/>
    <w:rsid w:val="00CF019C"/>
    <w:rsid w:val="00CF0677"/>
    <w:rsid w:val="00CF12D9"/>
    <w:rsid w:val="00CF1757"/>
    <w:rsid w:val="00CF365C"/>
    <w:rsid w:val="00D001E0"/>
    <w:rsid w:val="00D00B6B"/>
    <w:rsid w:val="00D100D8"/>
    <w:rsid w:val="00D136C9"/>
    <w:rsid w:val="00D14A31"/>
    <w:rsid w:val="00D15DF6"/>
    <w:rsid w:val="00D16193"/>
    <w:rsid w:val="00D171AB"/>
    <w:rsid w:val="00D247F0"/>
    <w:rsid w:val="00D248C1"/>
    <w:rsid w:val="00D249DB"/>
    <w:rsid w:val="00D26974"/>
    <w:rsid w:val="00D26DE0"/>
    <w:rsid w:val="00D270C2"/>
    <w:rsid w:val="00D31414"/>
    <w:rsid w:val="00D330F7"/>
    <w:rsid w:val="00D3543E"/>
    <w:rsid w:val="00D41186"/>
    <w:rsid w:val="00D47CF8"/>
    <w:rsid w:val="00D51887"/>
    <w:rsid w:val="00D538FC"/>
    <w:rsid w:val="00D60591"/>
    <w:rsid w:val="00D61C79"/>
    <w:rsid w:val="00D61CA3"/>
    <w:rsid w:val="00D65E91"/>
    <w:rsid w:val="00D65F46"/>
    <w:rsid w:val="00D67D2D"/>
    <w:rsid w:val="00D67D8A"/>
    <w:rsid w:val="00D72890"/>
    <w:rsid w:val="00D74AEB"/>
    <w:rsid w:val="00D77F4B"/>
    <w:rsid w:val="00D808E8"/>
    <w:rsid w:val="00D8099D"/>
    <w:rsid w:val="00D80A97"/>
    <w:rsid w:val="00D82905"/>
    <w:rsid w:val="00D85B5E"/>
    <w:rsid w:val="00D85F79"/>
    <w:rsid w:val="00D91638"/>
    <w:rsid w:val="00D91E87"/>
    <w:rsid w:val="00D92BF6"/>
    <w:rsid w:val="00D93075"/>
    <w:rsid w:val="00DA07EB"/>
    <w:rsid w:val="00DA0E52"/>
    <w:rsid w:val="00DA1B80"/>
    <w:rsid w:val="00DB039C"/>
    <w:rsid w:val="00DB0D5D"/>
    <w:rsid w:val="00DB665F"/>
    <w:rsid w:val="00DB7ED8"/>
    <w:rsid w:val="00DC098E"/>
    <w:rsid w:val="00DC468B"/>
    <w:rsid w:val="00DC4E94"/>
    <w:rsid w:val="00DD265F"/>
    <w:rsid w:val="00DD3495"/>
    <w:rsid w:val="00DD37D2"/>
    <w:rsid w:val="00DD5672"/>
    <w:rsid w:val="00DD5CD6"/>
    <w:rsid w:val="00DE6450"/>
    <w:rsid w:val="00DE6B31"/>
    <w:rsid w:val="00DF017A"/>
    <w:rsid w:val="00DF0A56"/>
    <w:rsid w:val="00DF1018"/>
    <w:rsid w:val="00DF3304"/>
    <w:rsid w:val="00DF58CC"/>
    <w:rsid w:val="00DF7949"/>
    <w:rsid w:val="00E00091"/>
    <w:rsid w:val="00E00342"/>
    <w:rsid w:val="00E0441B"/>
    <w:rsid w:val="00E048FF"/>
    <w:rsid w:val="00E05FEE"/>
    <w:rsid w:val="00E10BAF"/>
    <w:rsid w:val="00E11220"/>
    <w:rsid w:val="00E12C82"/>
    <w:rsid w:val="00E13176"/>
    <w:rsid w:val="00E13A09"/>
    <w:rsid w:val="00E1525A"/>
    <w:rsid w:val="00E20A34"/>
    <w:rsid w:val="00E2212A"/>
    <w:rsid w:val="00E22579"/>
    <w:rsid w:val="00E23ED3"/>
    <w:rsid w:val="00E24037"/>
    <w:rsid w:val="00E240FE"/>
    <w:rsid w:val="00E31909"/>
    <w:rsid w:val="00E32FD3"/>
    <w:rsid w:val="00E33BD9"/>
    <w:rsid w:val="00E343F7"/>
    <w:rsid w:val="00E3442C"/>
    <w:rsid w:val="00E372F8"/>
    <w:rsid w:val="00E37DE1"/>
    <w:rsid w:val="00E4176A"/>
    <w:rsid w:val="00E41877"/>
    <w:rsid w:val="00E43289"/>
    <w:rsid w:val="00E5199A"/>
    <w:rsid w:val="00E54A59"/>
    <w:rsid w:val="00E56497"/>
    <w:rsid w:val="00E6189F"/>
    <w:rsid w:val="00E61CAD"/>
    <w:rsid w:val="00E63749"/>
    <w:rsid w:val="00E63D0E"/>
    <w:rsid w:val="00E65984"/>
    <w:rsid w:val="00E65FBC"/>
    <w:rsid w:val="00E70083"/>
    <w:rsid w:val="00E70C55"/>
    <w:rsid w:val="00E71ED4"/>
    <w:rsid w:val="00E720DC"/>
    <w:rsid w:val="00E72BEE"/>
    <w:rsid w:val="00E741F8"/>
    <w:rsid w:val="00E7506C"/>
    <w:rsid w:val="00E7635F"/>
    <w:rsid w:val="00E803DC"/>
    <w:rsid w:val="00E8054B"/>
    <w:rsid w:val="00E80BA3"/>
    <w:rsid w:val="00E81F86"/>
    <w:rsid w:val="00E8375C"/>
    <w:rsid w:val="00E83A6C"/>
    <w:rsid w:val="00E863B3"/>
    <w:rsid w:val="00E875ED"/>
    <w:rsid w:val="00E87B62"/>
    <w:rsid w:val="00E92AA5"/>
    <w:rsid w:val="00E94C81"/>
    <w:rsid w:val="00E94E4C"/>
    <w:rsid w:val="00E958FD"/>
    <w:rsid w:val="00EA14F0"/>
    <w:rsid w:val="00EA6756"/>
    <w:rsid w:val="00EB5027"/>
    <w:rsid w:val="00EB5314"/>
    <w:rsid w:val="00EC12FA"/>
    <w:rsid w:val="00EC1EE7"/>
    <w:rsid w:val="00EC2B61"/>
    <w:rsid w:val="00EC2B7A"/>
    <w:rsid w:val="00EC2E3D"/>
    <w:rsid w:val="00EC3647"/>
    <w:rsid w:val="00EC5249"/>
    <w:rsid w:val="00EC57AE"/>
    <w:rsid w:val="00EC67A0"/>
    <w:rsid w:val="00ED2776"/>
    <w:rsid w:val="00ED2ACF"/>
    <w:rsid w:val="00ED7BE9"/>
    <w:rsid w:val="00EE0B87"/>
    <w:rsid w:val="00EE383D"/>
    <w:rsid w:val="00EE5111"/>
    <w:rsid w:val="00EF531C"/>
    <w:rsid w:val="00F028EA"/>
    <w:rsid w:val="00F04025"/>
    <w:rsid w:val="00F040A8"/>
    <w:rsid w:val="00F05B9F"/>
    <w:rsid w:val="00F07F5C"/>
    <w:rsid w:val="00F11D78"/>
    <w:rsid w:val="00F13A8A"/>
    <w:rsid w:val="00F156C0"/>
    <w:rsid w:val="00F17A05"/>
    <w:rsid w:val="00F2129C"/>
    <w:rsid w:val="00F22982"/>
    <w:rsid w:val="00F22C1A"/>
    <w:rsid w:val="00F25C78"/>
    <w:rsid w:val="00F26F1B"/>
    <w:rsid w:val="00F27A79"/>
    <w:rsid w:val="00F304E2"/>
    <w:rsid w:val="00F30525"/>
    <w:rsid w:val="00F333CE"/>
    <w:rsid w:val="00F34714"/>
    <w:rsid w:val="00F354FB"/>
    <w:rsid w:val="00F36B32"/>
    <w:rsid w:val="00F36E1B"/>
    <w:rsid w:val="00F40433"/>
    <w:rsid w:val="00F4601C"/>
    <w:rsid w:val="00F47C84"/>
    <w:rsid w:val="00F50887"/>
    <w:rsid w:val="00F5277B"/>
    <w:rsid w:val="00F53377"/>
    <w:rsid w:val="00F5398C"/>
    <w:rsid w:val="00F5689A"/>
    <w:rsid w:val="00F57E98"/>
    <w:rsid w:val="00F6113F"/>
    <w:rsid w:val="00F64114"/>
    <w:rsid w:val="00F66A86"/>
    <w:rsid w:val="00F70C09"/>
    <w:rsid w:val="00F72BA7"/>
    <w:rsid w:val="00F752ED"/>
    <w:rsid w:val="00F75DE8"/>
    <w:rsid w:val="00F77BAD"/>
    <w:rsid w:val="00F80F8B"/>
    <w:rsid w:val="00F84BA4"/>
    <w:rsid w:val="00F87DFE"/>
    <w:rsid w:val="00F92843"/>
    <w:rsid w:val="00FA0565"/>
    <w:rsid w:val="00FA141F"/>
    <w:rsid w:val="00FA3AD8"/>
    <w:rsid w:val="00FA652F"/>
    <w:rsid w:val="00FA7F16"/>
    <w:rsid w:val="00FB2D1B"/>
    <w:rsid w:val="00FB3C00"/>
    <w:rsid w:val="00FB3C33"/>
    <w:rsid w:val="00FB4046"/>
    <w:rsid w:val="00FB5138"/>
    <w:rsid w:val="00FB62A7"/>
    <w:rsid w:val="00FC1C6E"/>
    <w:rsid w:val="00FC1DAB"/>
    <w:rsid w:val="00FC255D"/>
    <w:rsid w:val="00FC3C0C"/>
    <w:rsid w:val="00FC5562"/>
    <w:rsid w:val="00FC5932"/>
    <w:rsid w:val="00FC6076"/>
    <w:rsid w:val="00FD09A2"/>
    <w:rsid w:val="00FD0D94"/>
    <w:rsid w:val="00FD7D51"/>
    <w:rsid w:val="00FE1E63"/>
    <w:rsid w:val="00FE78BD"/>
    <w:rsid w:val="00FF1F62"/>
    <w:rsid w:val="00FF2372"/>
    <w:rsid w:val="00FF352C"/>
    <w:rsid w:val="00FF3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539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berschrift2">
    <w:name w:val="heading 2"/>
    <w:basedOn w:val="Standard"/>
    <w:next w:val="Standard"/>
    <w:link w:val="berschrift2Zchn"/>
    <w:uiPriority w:val="9"/>
    <w:unhideWhenUsed/>
    <w:qFormat/>
    <w:rsid w:val="0015014C"/>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berschrift3">
    <w:name w:val="heading 3"/>
    <w:basedOn w:val="Standard"/>
    <w:next w:val="Standard"/>
    <w:link w:val="berschrift3Zchn"/>
    <w:uiPriority w:val="9"/>
    <w:semiHidden/>
    <w:unhideWhenUsed/>
    <w:qFormat/>
    <w:rsid w:val="00C65C8C"/>
    <w:pPr>
      <w:keepNext/>
      <w:keepLines/>
      <w:spacing w:before="200" w:after="0"/>
      <w:outlineLvl w:val="2"/>
    </w:pPr>
    <w:rPr>
      <w:rFonts w:asciiTheme="majorHAnsi" w:eastAsiaTheme="majorEastAsia" w:hAnsiTheme="majorHAnsi" w:cstheme="majorBidi"/>
      <w:b/>
      <w:bCs/>
      <w:color w:val="0000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3BC5"/>
    <w:pPr>
      <w:ind w:left="720"/>
      <w:contextualSpacing/>
    </w:pPr>
  </w:style>
  <w:style w:type="character" w:styleId="Platzhaltertext">
    <w:name w:val="Placeholder Text"/>
    <w:basedOn w:val="Absatz-Standardschriftart"/>
    <w:uiPriority w:val="99"/>
    <w:semiHidden/>
    <w:rsid w:val="00B048B6"/>
    <w:rPr>
      <w:color w:val="808080"/>
    </w:rPr>
  </w:style>
  <w:style w:type="paragraph" w:styleId="Sprechblasentext">
    <w:name w:val="Balloon Text"/>
    <w:basedOn w:val="Standard"/>
    <w:link w:val="SprechblasentextZchn"/>
    <w:uiPriority w:val="99"/>
    <w:semiHidden/>
    <w:unhideWhenUsed/>
    <w:rsid w:val="00B04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48B6"/>
    <w:rPr>
      <w:rFonts w:ascii="Tahoma" w:hAnsi="Tahoma" w:cs="Tahoma"/>
      <w:sz w:val="16"/>
      <w:szCs w:val="16"/>
    </w:rPr>
  </w:style>
  <w:style w:type="character" w:customStyle="1" w:styleId="berschrift1Zchn">
    <w:name w:val="Überschrift 1 Zchn"/>
    <w:basedOn w:val="Absatz-Standardschriftart"/>
    <w:link w:val="berschrift1"/>
    <w:uiPriority w:val="9"/>
    <w:rsid w:val="00905391"/>
    <w:rPr>
      <w:rFonts w:asciiTheme="majorHAnsi" w:eastAsiaTheme="majorEastAsia" w:hAnsiTheme="majorHAnsi" w:cstheme="majorBidi"/>
      <w:b/>
      <w:bCs/>
      <w:color w:val="000000" w:themeColor="accent1" w:themeShade="BF"/>
      <w:sz w:val="28"/>
      <w:szCs w:val="28"/>
    </w:rPr>
  </w:style>
  <w:style w:type="paragraph" w:styleId="Inhaltsverzeichnisberschrift">
    <w:name w:val="TOC Heading"/>
    <w:basedOn w:val="berschrift1"/>
    <w:next w:val="Standard"/>
    <w:uiPriority w:val="39"/>
    <w:semiHidden/>
    <w:unhideWhenUsed/>
    <w:qFormat/>
    <w:rsid w:val="00905391"/>
    <w:pPr>
      <w:outlineLvl w:val="9"/>
    </w:pPr>
    <w:rPr>
      <w:lang w:val="de-AT" w:eastAsia="de-AT"/>
    </w:rPr>
  </w:style>
  <w:style w:type="paragraph" w:styleId="Verzeichnis1">
    <w:name w:val="toc 1"/>
    <w:basedOn w:val="Standard"/>
    <w:next w:val="Standard"/>
    <w:autoRedefine/>
    <w:uiPriority w:val="39"/>
    <w:unhideWhenUsed/>
    <w:rsid w:val="0048778C"/>
    <w:pPr>
      <w:spacing w:before="120" w:after="120"/>
    </w:pPr>
    <w:rPr>
      <w:b/>
      <w:bCs/>
      <w:caps/>
      <w:sz w:val="20"/>
      <w:szCs w:val="20"/>
    </w:rPr>
  </w:style>
  <w:style w:type="paragraph" w:styleId="Verzeichnis2">
    <w:name w:val="toc 2"/>
    <w:basedOn w:val="Standard"/>
    <w:next w:val="Standard"/>
    <w:autoRedefine/>
    <w:uiPriority w:val="39"/>
    <w:unhideWhenUsed/>
    <w:rsid w:val="0048778C"/>
    <w:pPr>
      <w:spacing w:after="0"/>
      <w:ind w:left="220"/>
    </w:pPr>
    <w:rPr>
      <w:smallCaps/>
      <w:sz w:val="20"/>
      <w:szCs w:val="20"/>
    </w:rPr>
  </w:style>
  <w:style w:type="paragraph" w:styleId="Verzeichnis3">
    <w:name w:val="toc 3"/>
    <w:basedOn w:val="Standard"/>
    <w:next w:val="Standard"/>
    <w:autoRedefine/>
    <w:uiPriority w:val="39"/>
    <w:unhideWhenUsed/>
    <w:rsid w:val="0048778C"/>
    <w:pPr>
      <w:spacing w:after="0"/>
      <w:ind w:left="440"/>
    </w:pPr>
    <w:rPr>
      <w:i/>
      <w:iCs/>
      <w:sz w:val="20"/>
      <w:szCs w:val="20"/>
    </w:rPr>
  </w:style>
  <w:style w:type="paragraph" w:styleId="Verzeichnis4">
    <w:name w:val="toc 4"/>
    <w:basedOn w:val="Standard"/>
    <w:next w:val="Standard"/>
    <w:autoRedefine/>
    <w:uiPriority w:val="39"/>
    <w:unhideWhenUsed/>
    <w:rsid w:val="0048778C"/>
    <w:pPr>
      <w:spacing w:after="0"/>
      <w:ind w:left="660"/>
    </w:pPr>
    <w:rPr>
      <w:sz w:val="18"/>
      <w:szCs w:val="18"/>
    </w:rPr>
  </w:style>
  <w:style w:type="paragraph" w:styleId="Verzeichnis5">
    <w:name w:val="toc 5"/>
    <w:basedOn w:val="Standard"/>
    <w:next w:val="Standard"/>
    <w:autoRedefine/>
    <w:uiPriority w:val="39"/>
    <w:unhideWhenUsed/>
    <w:rsid w:val="0048778C"/>
    <w:pPr>
      <w:spacing w:after="0"/>
      <w:ind w:left="880"/>
    </w:pPr>
    <w:rPr>
      <w:sz w:val="18"/>
      <w:szCs w:val="18"/>
    </w:rPr>
  </w:style>
  <w:style w:type="paragraph" w:styleId="Verzeichnis6">
    <w:name w:val="toc 6"/>
    <w:basedOn w:val="Standard"/>
    <w:next w:val="Standard"/>
    <w:autoRedefine/>
    <w:uiPriority w:val="39"/>
    <w:unhideWhenUsed/>
    <w:rsid w:val="0048778C"/>
    <w:pPr>
      <w:spacing w:after="0"/>
      <w:ind w:left="1100"/>
    </w:pPr>
    <w:rPr>
      <w:sz w:val="18"/>
      <w:szCs w:val="18"/>
    </w:rPr>
  </w:style>
  <w:style w:type="paragraph" w:styleId="Verzeichnis7">
    <w:name w:val="toc 7"/>
    <w:basedOn w:val="Standard"/>
    <w:next w:val="Standard"/>
    <w:autoRedefine/>
    <w:uiPriority w:val="39"/>
    <w:unhideWhenUsed/>
    <w:rsid w:val="0048778C"/>
    <w:pPr>
      <w:spacing w:after="0"/>
      <w:ind w:left="1320"/>
    </w:pPr>
    <w:rPr>
      <w:sz w:val="18"/>
      <w:szCs w:val="18"/>
    </w:rPr>
  </w:style>
  <w:style w:type="paragraph" w:styleId="Verzeichnis8">
    <w:name w:val="toc 8"/>
    <w:basedOn w:val="Standard"/>
    <w:next w:val="Standard"/>
    <w:autoRedefine/>
    <w:uiPriority w:val="39"/>
    <w:unhideWhenUsed/>
    <w:rsid w:val="0048778C"/>
    <w:pPr>
      <w:spacing w:after="0"/>
      <w:ind w:left="1540"/>
    </w:pPr>
    <w:rPr>
      <w:sz w:val="18"/>
      <w:szCs w:val="18"/>
    </w:rPr>
  </w:style>
  <w:style w:type="paragraph" w:styleId="Verzeichnis9">
    <w:name w:val="toc 9"/>
    <w:basedOn w:val="Standard"/>
    <w:next w:val="Standard"/>
    <w:autoRedefine/>
    <w:uiPriority w:val="39"/>
    <w:unhideWhenUsed/>
    <w:rsid w:val="0048778C"/>
    <w:pPr>
      <w:spacing w:after="0"/>
      <w:ind w:left="1760"/>
    </w:pPr>
    <w:rPr>
      <w:sz w:val="18"/>
      <w:szCs w:val="18"/>
    </w:rPr>
  </w:style>
  <w:style w:type="character" w:customStyle="1" w:styleId="berschrift2Zchn">
    <w:name w:val="Überschrift 2 Zchn"/>
    <w:basedOn w:val="Absatz-Standardschriftart"/>
    <w:link w:val="berschrift2"/>
    <w:uiPriority w:val="9"/>
    <w:rsid w:val="0015014C"/>
    <w:rPr>
      <w:rFonts w:asciiTheme="majorHAnsi" w:eastAsiaTheme="majorEastAsia" w:hAnsiTheme="majorHAnsi" w:cstheme="majorBidi"/>
      <w:b/>
      <w:bCs/>
      <w:color w:val="000000" w:themeColor="accent1"/>
      <w:sz w:val="26"/>
      <w:szCs w:val="26"/>
    </w:rPr>
  </w:style>
  <w:style w:type="character" w:customStyle="1" w:styleId="berschrift3Zchn">
    <w:name w:val="Überschrift 3 Zchn"/>
    <w:basedOn w:val="Absatz-Standardschriftart"/>
    <w:link w:val="berschrift3"/>
    <w:uiPriority w:val="9"/>
    <w:semiHidden/>
    <w:rsid w:val="00C65C8C"/>
    <w:rPr>
      <w:rFonts w:asciiTheme="majorHAnsi" w:eastAsiaTheme="majorEastAsia" w:hAnsiTheme="majorHAnsi" w:cstheme="majorBidi"/>
      <w:b/>
      <w:bCs/>
      <w:color w:val="000000" w:themeColor="accent1"/>
    </w:rPr>
  </w:style>
  <w:style w:type="character" w:styleId="Hyperlink">
    <w:name w:val="Hyperlink"/>
    <w:basedOn w:val="Absatz-Standardschriftart"/>
    <w:uiPriority w:val="99"/>
    <w:unhideWhenUsed/>
    <w:rsid w:val="00FB3C00"/>
    <w:rPr>
      <w:color w:val="000000" w:themeColor="hyperlink"/>
      <w:u w:val="single"/>
    </w:rPr>
  </w:style>
  <w:style w:type="character" w:styleId="Kommentarzeichen">
    <w:name w:val="annotation reference"/>
    <w:basedOn w:val="Absatz-Standardschriftart"/>
    <w:uiPriority w:val="99"/>
    <w:semiHidden/>
    <w:unhideWhenUsed/>
    <w:rsid w:val="0068791E"/>
    <w:rPr>
      <w:sz w:val="16"/>
      <w:szCs w:val="16"/>
    </w:rPr>
  </w:style>
  <w:style w:type="paragraph" w:styleId="Kommentartext">
    <w:name w:val="annotation text"/>
    <w:basedOn w:val="Standard"/>
    <w:link w:val="KommentartextZchn"/>
    <w:uiPriority w:val="99"/>
    <w:semiHidden/>
    <w:unhideWhenUsed/>
    <w:rsid w:val="006879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791E"/>
    <w:rPr>
      <w:sz w:val="20"/>
      <w:szCs w:val="20"/>
    </w:rPr>
  </w:style>
  <w:style w:type="paragraph" w:styleId="Kommentarthema">
    <w:name w:val="annotation subject"/>
    <w:basedOn w:val="Kommentartext"/>
    <w:next w:val="Kommentartext"/>
    <w:link w:val="KommentarthemaZchn"/>
    <w:uiPriority w:val="99"/>
    <w:semiHidden/>
    <w:unhideWhenUsed/>
    <w:rsid w:val="0068791E"/>
    <w:rPr>
      <w:b/>
      <w:bCs/>
    </w:rPr>
  </w:style>
  <w:style w:type="character" w:customStyle="1" w:styleId="KommentarthemaZchn">
    <w:name w:val="Kommentarthema Zchn"/>
    <w:basedOn w:val="KommentartextZchn"/>
    <w:link w:val="Kommentarthema"/>
    <w:uiPriority w:val="99"/>
    <w:semiHidden/>
    <w:rsid w:val="0068791E"/>
    <w:rPr>
      <w:b/>
      <w:bCs/>
      <w:sz w:val="20"/>
      <w:szCs w:val="20"/>
    </w:rPr>
  </w:style>
  <w:style w:type="table" w:styleId="Tabellenraster">
    <w:name w:val="Table Grid"/>
    <w:basedOn w:val="NormaleTabelle"/>
    <w:uiPriority w:val="59"/>
    <w:rsid w:val="00370716"/>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539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berschrift2">
    <w:name w:val="heading 2"/>
    <w:basedOn w:val="Standard"/>
    <w:next w:val="Standard"/>
    <w:link w:val="berschrift2Zchn"/>
    <w:uiPriority w:val="9"/>
    <w:unhideWhenUsed/>
    <w:qFormat/>
    <w:rsid w:val="0015014C"/>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berschrift3">
    <w:name w:val="heading 3"/>
    <w:basedOn w:val="Standard"/>
    <w:next w:val="Standard"/>
    <w:link w:val="berschrift3Zchn"/>
    <w:uiPriority w:val="9"/>
    <w:semiHidden/>
    <w:unhideWhenUsed/>
    <w:qFormat/>
    <w:rsid w:val="00C65C8C"/>
    <w:pPr>
      <w:keepNext/>
      <w:keepLines/>
      <w:spacing w:before="200" w:after="0"/>
      <w:outlineLvl w:val="2"/>
    </w:pPr>
    <w:rPr>
      <w:rFonts w:asciiTheme="majorHAnsi" w:eastAsiaTheme="majorEastAsia" w:hAnsiTheme="majorHAnsi" w:cstheme="majorBidi"/>
      <w:b/>
      <w:bCs/>
      <w:color w:val="0000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3BC5"/>
    <w:pPr>
      <w:ind w:left="720"/>
      <w:contextualSpacing/>
    </w:pPr>
  </w:style>
  <w:style w:type="character" w:styleId="Platzhaltertext">
    <w:name w:val="Placeholder Text"/>
    <w:basedOn w:val="Absatz-Standardschriftart"/>
    <w:uiPriority w:val="99"/>
    <w:semiHidden/>
    <w:rsid w:val="00B048B6"/>
    <w:rPr>
      <w:color w:val="808080"/>
    </w:rPr>
  </w:style>
  <w:style w:type="paragraph" w:styleId="Sprechblasentext">
    <w:name w:val="Balloon Text"/>
    <w:basedOn w:val="Standard"/>
    <w:link w:val="SprechblasentextZchn"/>
    <w:uiPriority w:val="99"/>
    <w:semiHidden/>
    <w:unhideWhenUsed/>
    <w:rsid w:val="00B04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48B6"/>
    <w:rPr>
      <w:rFonts w:ascii="Tahoma" w:hAnsi="Tahoma" w:cs="Tahoma"/>
      <w:sz w:val="16"/>
      <w:szCs w:val="16"/>
    </w:rPr>
  </w:style>
  <w:style w:type="character" w:customStyle="1" w:styleId="berschrift1Zchn">
    <w:name w:val="Überschrift 1 Zchn"/>
    <w:basedOn w:val="Absatz-Standardschriftart"/>
    <w:link w:val="berschrift1"/>
    <w:uiPriority w:val="9"/>
    <w:rsid w:val="00905391"/>
    <w:rPr>
      <w:rFonts w:asciiTheme="majorHAnsi" w:eastAsiaTheme="majorEastAsia" w:hAnsiTheme="majorHAnsi" w:cstheme="majorBidi"/>
      <w:b/>
      <w:bCs/>
      <w:color w:val="000000" w:themeColor="accent1" w:themeShade="BF"/>
      <w:sz w:val="28"/>
      <w:szCs w:val="28"/>
    </w:rPr>
  </w:style>
  <w:style w:type="paragraph" w:styleId="Inhaltsverzeichnisberschrift">
    <w:name w:val="TOC Heading"/>
    <w:basedOn w:val="berschrift1"/>
    <w:next w:val="Standard"/>
    <w:uiPriority w:val="39"/>
    <w:semiHidden/>
    <w:unhideWhenUsed/>
    <w:qFormat/>
    <w:rsid w:val="00905391"/>
    <w:pPr>
      <w:outlineLvl w:val="9"/>
    </w:pPr>
    <w:rPr>
      <w:lang w:val="de-AT" w:eastAsia="de-AT"/>
    </w:rPr>
  </w:style>
  <w:style w:type="paragraph" w:styleId="Verzeichnis1">
    <w:name w:val="toc 1"/>
    <w:basedOn w:val="Standard"/>
    <w:next w:val="Standard"/>
    <w:autoRedefine/>
    <w:uiPriority w:val="39"/>
    <w:unhideWhenUsed/>
    <w:rsid w:val="0048778C"/>
    <w:pPr>
      <w:spacing w:before="120" w:after="120"/>
    </w:pPr>
    <w:rPr>
      <w:b/>
      <w:bCs/>
      <w:caps/>
      <w:sz w:val="20"/>
      <w:szCs w:val="20"/>
    </w:rPr>
  </w:style>
  <w:style w:type="paragraph" w:styleId="Verzeichnis2">
    <w:name w:val="toc 2"/>
    <w:basedOn w:val="Standard"/>
    <w:next w:val="Standard"/>
    <w:autoRedefine/>
    <w:uiPriority w:val="39"/>
    <w:unhideWhenUsed/>
    <w:rsid w:val="0048778C"/>
    <w:pPr>
      <w:spacing w:after="0"/>
      <w:ind w:left="220"/>
    </w:pPr>
    <w:rPr>
      <w:smallCaps/>
      <w:sz w:val="20"/>
      <w:szCs w:val="20"/>
    </w:rPr>
  </w:style>
  <w:style w:type="paragraph" w:styleId="Verzeichnis3">
    <w:name w:val="toc 3"/>
    <w:basedOn w:val="Standard"/>
    <w:next w:val="Standard"/>
    <w:autoRedefine/>
    <w:uiPriority w:val="39"/>
    <w:unhideWhenUsed/>
    <w:rsid w:val="0048778C"/>
    <w:pPr>
      <w:spacing w:after="0"/>
      <w:ind w:left="440"/>
    </w:pPr>
    <w:rPr>
      <w:i/>
      <w:iCs/>
      <w:sz w:val="20"/>
      <w:szCs w:val="20"/>
    </w:rPr>
  </w:style>
  <w:style w:type="paragraph" w:styleId="Verzeichnis4">
    <w:name w:val="toc 4"/>
    <w:basedOn w:val="Standard"/>
    <w:next w:val="Standard"/>
    <w:autoRedefine/>
    <w:uiPriority w:val="39"/>
    <w:unhideWhenUsed/>
    <w:rsid w:val="0048778C"/>
    <w:pPr>
      <w:spacing w:after="0"/>
      <w:ind w:left="660"/>
    </w:pPr>
    <w:rPr>
      <w:sz w:val="18"/>
      <w:szCs w:val="18"/>
    </w:rPr>
  </w:style>
  <w:style w:type="paragraph" w:styleId="Verzeichnis5">
    <w:name w:val="toc 5"/>
    <w:basedOn w:val="Standard"/>
    <w:next w:val="Standard"/>
    <w:autoRedefine/>
    <w:uiPriority w:val="39"/>
    <w:unhideWhenUsed/>
    <w:rsid w:val="0048778C"/>
    <w:pPr>
      <w:spacing w:after="0"/>
      <w:ind w:left="880"/>
    </w:pPr>
    <w:rPr>
      <w:sz w:val="18"/>
      <w:szCs w:val="18"/>
    </w:rPr>
  </w:style>
  <w:style w:type="paragraph" w:styleId="Verzeichnis6">
    <w:name w:val="toc 6"/>
    <w:basedOn w:val="Standard"/>
    <w:next w:val="Standard"/>
    <w:autoRedefine/>
    <w:uiPriority w:val="39"/>
    <w:unhideWhenUsed/>
    <w:rsid w:val="0048778C"/>
    <w:pPr>
      <w:spacing w:after="0"/>
      <w:ind w:left="1100"/>
    </w:pPr>
    <w:rPr>
      <w:sz w:val="18"/>
      <w:szCs w:val="18"/>
    </w:rPr>
  </w:style>
  <w:style w:type="paragraph" w:styleId="Verzeichnis7">
    <w:name w:val="toc 7"/>
    <w:basedOn w:val="Standard"/>
    <w:next w:val="Standard"/>
    <w:autoRedefine/>
    <w:uiPriority w:val="39"/>
    <w:unhideWhenUsed/>
    <w:rsid w:val="0048778C"/>
    <w:pPr>
      <w:spacing w:after="0"/>
      <w:ind w:left="1320"/>
    </w:pPr>
    <w:rPr>
      <w:sz w:val="18"/>
      <w:szCs w:val="18"/>
    </w:rPr>
  </w:style>
  <w:style w:type="paragraph" w:styleId="Verzeichnis8">
    <w:name w:val="toc 8"/>
    <w:basedOn w:val="Standard"/>
    <w:next w:val="Standard"/>
    <w:autoRedefine/>
    <w:uiPriority w:val="39"/>
    <w:unhideWhenUsed/>
    <w:rsid w:val="0048778C"/>
    <w:pPr>
      <w:spacing w:after="0"/>
      <w:ind w:left="1540"/>
    </w:pPr>
    <w:rPr>
      <w:sz w:val="18"/>
      <w:szCs w:val="18"/>
    </w:rPr>
  </w:style>
  <w:style w:type="paragraph" w:styleId="Verzeichnis9">
    <w:name w:val="toc 9"/>
    <w:basedOn w:val="Standard"/>
    <w:next w:val="Standard"/>
    <w:autoRedefine/>
    <w:uiPriority w:val="39"/>
    <w:unhideWhenUsed/>
    <w:rsid w:val="0048778C"/>
    <w:pPr>
      <w:spacing w:after="0"/>
      <w:ind w:left="1760"/>
    </w:pPr>
    <w:rPr>
      <w:sz w:val="18"/>
      <w:szCs w:val="18"/>
    </w:rPr>
  </w:style>
  <w:style w:type="character" w:customStyle="1" w:styleId="berschrift2Zchn">
    <w:name w:val="Überschrift 2 Zchn"/>
    <w:basedOn w:val="Absatz-Standardschriftart"/>
    <w:link w:val="berschrift2"/>
    <w:uiPriority w:val="9"/>
    <w:rsid w:val="0015014C"/>
    <w:rPr>
      <w:rFonts w:asciiTheme="majorHAnsi" w:eastAsiaTheme="majorEastAsia" w:hAnsiTheme="majorHAnsi" w:cstheme="majorBidi"/>
      <w:b/>
      <w:bCs/>
      <w:color w:val="000000" w:themeColor="accent1"/>
      <w:sz w:val="26"/>
      <w:szCs w:val="26"/>
    </w:rPr>
  </w:style>
  <w:style w:type="character" w:customStyle="1" w:styleId="berschrift3Zchn">
    <w:name w:val="Überschrift 3 Zchn"/>
    <w:basedOn w:val="Absatz-Standardschriftart"/>
    <w:link w:val="berschrift3"/>
    <w:uiPriority w:val="9"/>
    <w:semiHidden/>
    <w:rsid w:val="00C65C8C"/>
    <w:rPr>
      <w:rFonts w:asciiTheme="majorHAnsi" w:eastAsiaTheme="majorEastAsia" w:hAnsiTheme="majorHAnsi" w:cstheme="majorBidi"/>
      <w:b/>
      <w:bCs/>
      <w:color w:val="000000" w:themeColor="accent1"/>
    </w:rPr>
  </w:style>
  <w:style w:type="character" w:styleId="Hyperlink">
    <w:name w:val="Hyperlink"/>
    <w:basedOn w:val="Absatz-Standardschriftart"/>
    <w:uiPriority w:val="99"/>
    <w:unhideWhenUsed/>
    <w:rsid w:val="00FB3C00"/>
    <w:rPr>
      <w:color w:val="000000" w:themeColor="hyperlink"/>
      <w:u w:val="single"/>
    </w:rPr>
  </w:style>
  <w:style w:type="character" w:styleId="Kommentarzeichen">
    <w:name w:val="annotation reference"/>
    <w:basedOn w:val="Absatz-Standardschriftart"/>
    <w:uiPriority w:val="99"/>
    <w:semiHidden/>
    <w:unhideWhenUsed/>
    <w:rsid w:val="0068791E"/>
    <w:rPr>
      <w:sz w:val="16"/>
      <w:szCs w:val="16"/>
    </w:rPr>
  </w:style>
  <w:style w:type="paragraph" w:styleId="Kommentartext">
    <w:name w:val="annotation text"/>
    <w:basedOn w:val="Standard"/>
    <w:link w:val="KommentartextZchn"/>
    <w:uiPriority w:val="99"/>
    <w:semiHidden/>
    <w:unhideWhenUsed/>
    <w:rsid w:val="006879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791E"/>
    <w:rPr>
      <w:sz w:val="20"/>
      <w:szCs w:val="20"/>
    </w:rPr>
  </w:style>
  <w:style w:type="paragraph" w:styleId="Kommentarthema">
    <w:name w:val="annotation subject"/>
    <w:basedOn w:val="Kommentartext"/>
    <w:next w:val="Kommentartext"/>
    <w:link w:val="KommentarthemaZchn"/>
    <w:uiPriority w:val="99"/>
    <w:semiHidden/>
    <w:unhideWhenUsed/>
    <w:rsid w:val="0068791E"/>
    <w:rPr>
      <w:b/>
      <w:bCs/>
    </w:rPr>
  </w:style>
  <w:style w:type="character" w:customStyle="1" w:styleId="KommentarthemaZchn">
    <w:name w:val="Kommentarthema Zchn"/>
    <w:basedOn w:val="KommentartextZchn"/>
    <w:link w:val="Kommentarthema"/>
    <w:uiPriority w:val="99"/>
    <w:semiHidden/>
    <w:rsid w:val="0068791E"/>
    <w:rPr>
      <w:b/>
      <w:bCs/>
      <w:sz w:val="20"/>
      <w:szCs w:val="20"/>
    </w:rPr>
  </w:style>
  <w:style w:type="table" w:styleId="Tabellenraster">
    <w:name w:val="Table Grid"/>
    <w:basedOn w:val="NormaleTabelle"/>
    <w:uiPriority w:val="59"/>
    <w:rsid w:val="00370716"/>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610">
      <w:bodyDiv w:val="1"/>
      <w:marLeft w:val="0"/>
      <w:marRight w:val="0"/>
      <w:marTop w:val="0"/>
      <w:marBottom w:val="0"/>
      <w:divBdr>
        <w:top w:val="none" w:sz="0" w:space="0" w:color="auto"/>
        <w:left w:val="none" w:sz="0" w:space="0" w:color="auto"/>
        <w:bottom w:val="none" w:sz="0" w:space="0" w:color="auto"/>
        <w:right w:val="none" w:sz="0" w:space="0" w:color="auto"/>
      </w:divBdr>
      <w:divsChild>
        <w:div w:id="1725640137">
          <w:marLeft w:val="0"/>
          <w:marRight w:val="0"/>
          <w:marTop w:val="0"/>
          <w:marBottom w:val="0"/>
          <w:divBdr>
            <w:top w:val="none" w:sz="0" w:space="0" w:color="auto"/>
            <w:left w:val="none" w:sz="0" w:space="0" w:color="auto"/>
            <w:bottom w:val="none" w:sz="0" w:space="0" w:color="auto"/>
            <w:right w:val="none" w:sz="0" w:space="0" w:color="auto"/>
          </w:divBdr>
        </w:div>
      </w:divsChild>
    </w:div>
    <w:div w:id="72046469">
      <w:bodyDiv w:val="1"/>
      <w:marLeft w:val="0"/>
      <w:marRight w:val="0"/>
      <w:marTop w:val="0"/>
      <w:marBottom w:val="0"/>
      <w:divBdr>
        <w:top w:val="none" w:sz="0" w:space="0" w:color="auto"/>
        <w:left w:val="none" w:sz="0" w:space="0" w:color="auto"/>
        <w:bottom w:val="none" w:sz="0" w:space="0" w:color="auto"/>
        <w:right w:val="none" w:sz="0" w:space="0" w:color="auto"/>
      </w:divBdr>
      <w:divsChild>
        <w:div w:id="1230726942">
          <w:marLeft w:val="0"/>
          <w:marRight w:val="0"/>
          <w:marTop w:val="0"/>
          <w:marBottom w:val="0"/>
          <w:divBdr>
            <w:top w:val="none" w:sz="0" w:space="0" w:color="auto"/>
            <w:left w:val="none" w:sz="0" w:space="0" w:color="auto"/>
            <w:bottom w:val="none" w:sz="0" w:space="0" w:color="auto"/>
            <w:right w:val="none" w:sz="0" w:space="0" w:color="auto"/>
          </w:divBdr>
        </w:div>
      </w:divsChild>
    </w:div>
    <w:div w:id="1137336514">
      <w:bodyDiv w:val="1"/>
      <w:marLeft w:val="0"/>
      <w:marRight w:val="0"/>
      <w:marTop w:val="0"/>
      <w:marBottom w:val="0"/>
      <w:divBdr>
        <w:top w:val="none" w:sz="0" w:space="0" w:color="auto"/>
        <w:left w:val="none" w:sz="0" w:space="0" w:color="auto"/>
        <w:bottom w:val="none" w:sz="0" w:space="0" w:color="auto"/>
        <w:right w:val="none" w:sz="0" w:space="0" w:color="auto"/>
      </w:divBdr>
      <w:divsChild>
        <w:div w:id="580213982">
          <w:marLeft w:val="0"/>
          <w:marRight w:val="0"/>
          <w:marTop w:val="0"/>
          <w:marBottom w:val="0"/>
          <w:divBdr>
            <w:top w:val="none" w:sz="0" w:space="0" w:color="auto"/>
            <w:left w:val="none" w:sz="0" w:space="0" w:color="auto"/>
            <w:bottom w:val="none" w:sz="0" w:space="0" w:color="auto"/>
            <w:right w:val="none" w:sz="0" w:space="0" w:color="auto"/>
          </w:divBdr>
        </w:div>
      </w:divsChild>
    </w:div>
    <w:div w:id="1551041671">
      <w:bodyDiv w:val="1"/>
      <w:marLeft w:val="0"/>
      <w:marRight w:val="0"/>
      <w:marTop w:val="0"/>
      <w:marBottom w:val="0"/>
      <w:divBdr>
        <w:top w:val="none" w:sz="0" w:space="0" w:color="auto"/>
        <w:left w:val="none" w:sz="0" w:space="0" w:color="auto"/>
        <w:bottom w:val="none" w:sz="0" w:space="0" w:color="auto"/>
        <w:right w:val="none" w:sz="0" w:space="0" w:color="auto"/>
      </w:divBdr>
      <w:divsChild>
        <w:div w:id="1559632897">
          <w:marLeft w:val="0"/>
          <w:marRight w:val="0"/>
          <w:marTop w:val="0"/>
          <w:marBottom w:val="0"/>
          <w:divBdr>
            <w:top w:val="none" w:sz="0" w:space="0" w:color="auto"/>
            <w:left w:val="none" w:sz="0" w:space="0" w:color="auto"/>
            <w:bottom w:val="none" w:sz="0" w:space="0" w:color="auto"/>
            <w:right w:val="none" w:sz="0" w:space="0" w:color="auto"/>
          </w:divBdr>
        </w:div>
      </w:divsChild>
    </w:div>
    <w:div w:id="1644500565">
      <w:bodyDiv w:val="1"/>
      <w:marLeft w:val="0"/>
      <w:marRight w:val="0"/>
      <w:marTop w:val="0"/>
      <w:marBottom w:val="0"/>
      <w:divBdr>
        <w:top w:val="none" w:sz="0" w:space="0" w:color="auto"/>
        <w:left w:val="none" w:sz="0" w:space="0" w:color="auto"/>
        <w:bottom w:val="none" w:sz="0" w:space="0" w:color="auto"/>
        <w:right w:val="none" w:sz="0" w:space="0" w:color="auto"/>
      </w:divBdr>
      <w:divsChild>
        <w:div w:id="760108060">
          <w:marLeft w:val="0"/>
          <w:marRight w:val="0"/>
          <w:marTop w:val="0"/>
          <w:marBottom w:val="0"/>
          <w:divBdr>
            <w:top w:val="none" w:sz="0" w:space="0" w:color="auto"/>
            <w:left w:val="none" w:sz="0" w:space="0" w:color="auto"/>
            <w:bottom w:val="none" w:sz="0" w:space="0" w:color="auto"/>
            <w:right w:val="none" w:sz="0" w:space="0" w:color="auto"/>
          </w:divBdr>
        </w:div>
      </w:divsChild>
    </w:div>
    <w:div w:id="1851986482">
      <w:bodyDiv w:val="1"/>
      <w:marLeft w:val="0"/>
      <w:marRight w:val="0"/>
      <w:marTop w:val="0"/>
      <w:marBottom w:val="0"/>
      <w:divBdr>
        <w:top w:val="none" w:sz="0" w:space="0" w:color="auto"/>
        <w:left w:val="none" w:sz="0" w:space="0" w:color="auto"/>
        <w:bottom w:val="none" w:sz="0" w:space="0" w:color="auto"/>
        <w:right w:val="none" w:sz="0" w:space="0" w:color="auto"/>
      </w:divBdr>
      <w:divsChild>
        <w:div w:id="45818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ina.sefc@uni-graz.at" TargetMode="External"/><Relationship Id="rId3" Type="http://schemas.openxmlformats.org/officeDocument/2006/relationships/styles" Target="styles.xml"/><Relationship Id="rId7" Type="http://schemas.openxmlformats.org/officeDocument/2006/relationships/hyperlink" Target="mailto:kevin.schneider@edu.uni-graz.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all 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250AE-A413-4DEA-95C9-43F60CBF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5920</Words>
  <Characters>37300</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Karl-Franzens-Universität Graz</Company>
  <LinksUpToDate>false</LinksUpToDate>
  <CharactersWithSpaces>43134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dc:creator>
  <cp:lastModifiedBy>Admin</cp:lastModifiedBy>
  <cp:revision>2</cp:revision>
  <cp:lastPrinted>2015-07-08T14:13:00Z</cp:lastPrinted>
  <dcterms:created xsi:type="dcterms:W3CDTF">2015-07-20T08:38:00Z</dcterms:created>
  <dcterms:modified xsi:type="dcterms:W3CDTF">2015-07-20T08:38:00Z</dcterms:modified>
</cp:coreProperties>
</file>