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B304E">
        <w:rPr>
          <w:rFonts w:ascii="Times New Roman" w:eastAsia="Times New Roman" w:hAnsi="Times New Roman" w:cs="Times New Roman"/>
          <w:b/>
          <w:sz w:val="24"/>
          <w:szCs w:val="24"/>
        </w:rPr>
        <w:t xml:space="preserve"> 132</w:t>
      </w:r>
    </w:p>
    <w:p w:rsidR="00344B9B" w:rsidRPr="00344B9B" w:rsidRDefault="001B304E"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5</w:t>
      </w:r>
      <w:r w:rsidR="00BA168D">
        <w:rPr>
          <w:rFonts w:ascii="Times New Roman" w:eastAsia="Times New Roman" w:hAnsi="Times New Roman" w:cs="Times New Roman"/>
          <w:b/>
          <w:sz w:val="24"/>
          <w:szCs w:val="24"/>
        </w:rPr>
        <w:t xml:space="preserve"> </w:t>
      </w:r>
      <w:r w:rsidR="00F75573">
        <w:rPr>
          <w:rFonts w:ascii="Times New Roman" w:eastAsia="Times New Roman" w:hAnsi="Times New Roman" w:cs="Times New Roman"/>
          <w:b/>
          <w:sz w:val="24"/>
          <w:szCs w:val="24"/>
        </w:rPr>
        <w:t>de abril</w:t>
      </w:r>
      <w:r w:rsidR="00FB62FA" w:rsidRPr="00FB62FA">
        <w:rPr>
          <w:rFonts w:ascii="Times New Roman" w:eastAsia="Times New Roman" w:hAnsi="Times New Roman" w:cs="Times New Roman"/>
          <w:b/>
          <w:sz w:val="24"/>
          <w:szCs w:val="24"/>
        </w:rPr>
        <w:t xml:space="preserve"> de 2018</w:t>
      </w:r>
    </w:p>
    <w:p w:rsidR="00C276DF" w:rsidRPr="00C276DF" w:rsidRDefault="00C276DF" w:rsidP="00C276DF">
      <w:pPr>
        <w:contextualSpacing/>
        <w:jc w:val="both"/>
        <w:rPr>
          <w:rFonts w:ascii="Times New Roman" w:eastAsia="Times New Roman" w:hAnsi="Times New Roman" w:cs="Times New Roman"/>
          <w:sz w:val="24"/>
          <w:szCs w:val="24"/>
        </w:rPr>
      </w:pPr>
    </w:p>
    <w:p w:rsidR="00FB62FA" w:rsidRPr="00BA168D" w:rsidRDefault="00FB62FA" w:rsidP="00BA168D">
      <w:pPr>
        <w:contextualSpacing/>
        <w:jc w:val="center"/>
        <w:rPr>
          <w:rFonts w:ascii="Times New Roman" w:eastAsia="Times New Roman" w:hAnsi="Times New Roman" w:cs="Times New Roman"/>
          <w:b/>
          <w:sz w:val="32"/>
          <w:szCs w:val="32"/>
        </w:rPr>
      </w:pPr>
    </w:p>
    <w:p w:rsidR="001B304E" w:rsidRPr="001B304E" w:rsidRDefault="001B304E" w:rsidP="001B304E">
      <w:pPr>
        <w:contextualSpacing/>
        <w:jc w:val="center"/>
        <w:rPr>
          <w:rFonts w:ascii="Times New Roman" w:eastAsia="Times New Roman" w:hAnsi="Times New Roman" w:cs="Times New Roman"/>
          <w:b/>
          <w:sz w:val="32"/>
          <w:szCs w:val="32"/>
        </w:rPr>
      </w:pPr>
      <w:r w:rsidRPr="001B304E">
        <w:rPr>
          <w:rFonts w:ascii="Times New Roman" w:eastAsia="Times New Roman" w:hAnsi="Times New Roman" w:cs="Times New Roman"/>
          <w:b/>
          <w:sz w:val="32"/>
          <w:szCs w:val="32"/>
        </w:rPr>
        <w:t>José Antonio Meade presentó su Informe de Congruencia Patrimonial #7DE7</w:t>
      </w:r>
    </w:p>
    <w:p w:rsidR="001B304E" w:rsidRDefault="001B304E" w:rsidP="001B304E">
      <w:pPr>
        <w:contextualSpacing/>
        <w:jc w:val="both"/>
        <w:rPr>
          <w:rFonts w:ascii="Times New Roman" w:eastAsia="Times New Roman" w:hAnsi="Times New Roman" w:cs="Times New Roman"/>
          <w:sz w:val="24"/>
          <w:szCs w:val="24"/>
        </w:rPr>
      </w:pPr>
    </w:p>
    <w:p w:rsid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pStyle w:val="Prrafodelista"/>
        <w:numPr>
          <w:ilvl w:val="0"/>
          <w:numId w:val="40"/>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Yo sí</w:t>
      </w:r>
      <w:r w:rsidRPr="001B304E">
        <w:rPr>
          <w:rFonts w:ascii="Times New Roman" w:eastAsia="Times New Roman" w:hAnsi="Times New Roman" w:cs="Times New Roman"/>
          <w:b/>
          <w:i/>
          <w:sz w:val="24"/>
          <w:szCs w:val="24"/>
        </w:rPr>
        <w:t xml:space="preserve"> soy honesto y así será mi gobierno, subrayó</w:t>
      </w:r>
    </w:p>
    <w:p w:rsidR="001B304E" w:rsidRPr="001B304E" w:rsidRDefault="001B304E" w:rsidP="001B304E">
      <w:pPr>
        <w:pStyle w:val="Prrafodelista"/>
        <w:numPr>
          <w:ilvl w:val="0"/>
          <w:numId w:val="40"/>
        </w:numPr>
        <w:jc w:val="both"/>
        <w:rPr>
          <w:rFonts w:ascii="Times New Roman" w:eastAsia="Times New Roman" w:hAnsi="Times New Roman" w:cs="Times New Roman"/>
          <w:b/>
          <w:i/>
          <w:sz w:val="24"/>
          <w:szCs w:val="24"/>
        </w:rPr>
      </w:pPr>
      <w:r w:rsidRPr="001B304E">
        <w:rPr>
          <w:rFonts w:ascii="Times New Roman" w:eastAsia="Times New Roman" w:hAnsi="Times New Roman" w:cs="Times New Roman"/>
          <w:b/>
          <w:i/>
          <w:sz w:val="24"/>
          <w:szCs w:val="24"/>
        </w:rPr>
        <w:t xml:space="preserve">Reiteró el llamado a sus oponentes a debatir sobre la evolución de sus respectivas situaciones patrimoniales </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 xml:space="preserve">El candidato a la Presidencia de la República por la coalición Todos por México, José Antonio Meade, dio a conocer hoy su Informe de Congruencia Patrimonial #7DE7 y retó a sus contendientes a certificar la congruencia de su evolución patrimonial, de la misma manera y con el mismo rigor que él. </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 xml:space="preserve">Este ejercicio incluye la información básica contenida en la plataforma 3 de 3: </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w:t>
      </w:r>
      <w:r w:rsidRPr="001B304E">
        <w:rPr>
          <w:rFonts w:ascii="Times New Roman" w:eastAsia="Times New Roman" w:hAnsi="Times New Roman" w:cs="Times New Roman"/>
          <w:sz w:val="24"/>
          <w:szCs w:val="24"/>
        </w:rPr>
        <w:tab/>
        <w:t>Declaraciones patrimoniales de un año anterior</w:t>
      </w: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w:t>
      </w:r>
      <w:r w:rsidRPr="001B304E">
        <w:rPr>
          <w:rFonts w:ascii="Times New Roman" w:eastAsia="Times New Roman" w:hAnsi="Times New Roman" w:cs="Times New Roman"/>
          <w:sz w:val="24"/>
          <w:szCs w:val="24"/>
        </w:rPr>
        <w:tab/>
        <w:t>Declaraciones de intereses de los últimos 5 años</w:t>
      </w: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w:t>
      </w:r>
      <w:r w:rsidRPr="001B304E">
        <w:rPr>
          <w:rFonts w:ascii="Times New Roman" w:eastAsia="Times New Roman" w:hAnsi="Times New Roman" w:cs="Times New Roman"/>
          <w:sz w:val="24"/>
          <w:szCs w:val="24"/>
        </w:rPr>
        <w:tab/>
        <w:t>Declaraciones fiscales de los últimos 3 años.</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De manera adicional, y es justo lo que marca la diferencia con las demás declaraciones de esta naturaleza, se incluyeron 4 elementos documentales:</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w:t>
      </w:r>
      <w:r w:rsidRPr="001B304E">
        <w:rPr>
          <w:rFonts w:ascii="Times New Roman" w:eastAsia="Times New Roman" w:hAnsi="Times New Roman" w:cs="Times New Roman"/>
          <w:sz w:val="24"/>
          <w:szCs w:val="24"/>
        </w:rPr>
        <w:tab/>
        <w:t>Consultas a los Registros Públicos de la Propiedad. Se confirma el patrimonio de José Antonio Meade Kuribreña y de su esposa, a través de consultas a los Registros Públicos de la Propiedad en todos los estados del país, con la finalidad de transparentar cuáles son las únicas propiedades que poseen.</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w:t>
      </w:r>
      <w:r w:rsidRPr="001B304E">
        <w:rPr>
          <w:rFonts w:ascii="Times New Roman" w:eastAsia="Times New Roman" w:hAnsi="Times New Roman" w:cs="Times New Roman"/>
          <w:sz w:val="24"/>
          <w:szCs w:val="24"/>
        </w:rPr>
        <w:tab/>
        <w:t>Opinión técnica de Contador Público Certificado. Se incluye esta opinión técnica  respecto de la declaración 3 de 3, la cual señala puntualmente que, una vez analizada la totalidad de la información, es posible afirmar que existe una evolución congruente respecto del patrimonio de José Antonio Meade Kuribreña.</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w:t>
      </w:r>
      <w:r w:rsidRPr="001B304E">
        <w:rPr>
          <w:rFonts w:ascii="Times New Roman" w:eastAsia="Times New Roman" w:hAnsi="Times New Roman" w:cs="Times New Roman"/>
          <w:sz w:val="24"/>
          <w:szCs w:val="24"/>
        </w:rPr>
        <w:tab/>
        <w:t>Informe del SAT. Con el objeto de evidenciar que no existen otras fuentes de ingreso que incrementen su patrimonio, solicitó al Servicio d</w:t>
      </w:r>
      <w:r>
        <w:rPr>
          <w:rFonts w:ascii="Times New Roman" w:eastAsia="Times New Roman" w:hAnsi="Times New Roman" w:cs="Times New Roman"/>
          <w:sz w:val="24"/>
          <w:szCs w:val="24"/>
        </w:rPr>
        <w:t>e Administración Tributaria un i</w:t>
      </w:r>
      <w:r w:rsidRPr="001B304E">
        <w:rPr>
          <w:rFonts w:ascii="Times New Roman" w:eastAsia="Times New Roman" w:hAnsi="Times New Roman" w:cs="Times New Roman"/>
          <w:sz w:val="24"/>
          <w:szCs w:val="24"/>
        </w:rPr>
        <w:t>nforme integral respecto de su situación y comportamiento fiscal.</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lastRenderedPageBreak/>
        <w:t>-</w:t>
      </w:r>
      <w:r w:rsidRPr="001B304E">
        <w:rPr>
          <w:rFonts w:ascii="Times New Roman" w:eastAsia="Times New Roman" w:hAnsi="Times New Roman" w:cs="Times New Roman"/>
          <w:sz w:val="24"/>
          <w:szCs w:val="24"/>
        </w:rPr>
        <w:tab/>
        <w:t>Documento notarial. Todos estos ele</w:t>
      </w:r>
      <w:r>
        <w:rPr>
          <w:rFonts w:ascii="Times New Roman" w:eastAsia="Times New Roman" w:hAnsi="Times New Roman" w:cs="Times New Roman"/>
          <w:sz w:val="24"/>
          <w:szCs w:val="24"/>
        </w:rPr>
        <w:t>mentos fueron cotejados por un notario p</w:t>
      </w:r>
      <w:r w:rsidRPr="001B304E">
        <w:rPr>
          <w:rFonts w:ascii="Times New Roman" w:eastAsia="Times New Roman" w:hAnsi="Times New Roman" w:cs="Times New Roman"/>
          <w:sz w:val="24"/>
          <w:szCs w:val="24"/>
        </w:rPr>
        <w:t>úblico que dio fe de la veracidad de la información que sirvió de base para la elaboración del ejercicio presentado.</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José Antonio Meade dejó en claro que no tiene nada que esconder. “Yo sí soy honesto y así será mi gobierno”, enfatizó.</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A cinco días del inicio formal de su campaña, el aspirante presidencial subrayó que con esta acción reitera su compromiso con todos los mexicanos de seguir conduciéndose, sin excepción, con rectitud, transparencia y legalidad</w:t>
      </w:r>
      <w:r>
        <w:rPr>
          <w:rFonts w:ascii="Times New Roman" w:eastAsia="Times New Roman" w:hAnsi="Times New Roman" w:cs="Times New Roman"/>
          <w:sz w:val="24"/>
          <w:szCs w:val="24"/>
        </w:rPr>
        <w:t>.</w:t>
      </w:r>
    </w:p>
    <w:p w:rsidR="001B304E" w:rsidRPr="001B304E" w:rsidRDefault="001B304E" w:rsidP="001B304E">
      <w:pPr>
        <w:contextualSpacing/>
        <w:jc w:val="both"/>
        <w:rPr>
          <w:rFonts w:ascii="Times New Roman" w:eastAsia="Times New Roman" w:hAnsi="Times New Roman" w:cs="Times New Roman"/>
          <w:sz w:val="24"/>
          <w:szCs w:val="24"/>
        </w:rPr>
      </w:pPr>
    </w:p>
    <w:p w:rsidR="001B304E" w:rsidRPr="001B304E"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José Antonio Meade fue enfático y retó nuevamente a los demás candidatos a la Presidencia de la República a debatir; “no hay pretexto”, expresó.</w:t>
      </w:r>
    </w:p>
    <w:p w:rsidR="001B304E" w:rsidRPr="001B304E" w:rsidRDefault="001B304E" w:rsidP="001B304E">
      <w:pPr>
        <w:contextualSpacing/>
        <w:jc w:val="both"/>
        <w:rPr>
          <w:rFonts w:ascii="Times New Roman" w:eastAsia="Times New Roman" w:hAnsi="Times New Roman" w:cs="Times New Roman"/>
          <w:sz w:val="24"/>
          <w:szCs w:val="24"/>
        </w:rPr>
      </w:pPr>
    </w:p>
    <w:p w:rsidR="00130310" w:rsidRPr="00FB62FA" w:rsidRDefault="001B304E" w:rsidP="001B304E">
      <w:pPr>
        <w:contextualSpacing/>
        <w:jc w:val="both"/>
        <w:rPr>
          <w:rFonts w:ascii="Times New Roman" w:eastAsia="Times New Roman" w:hAnsi="Times New Roman" w:cs="Times New Roman"/>
          <w:sz w:val="24"/>
          <w:szCs w:val="24"/>
        </w:rPr>
      </w:pPr>
      <w:r w:rsidRPr="001B304E">
        <w:rPr>
          <w:rFonts w:ascii="Times New Roman" w:eastAsia="Times New Roman" w:hAnsi="Times New Roman" w:cs="Times New Roman"/>
          <w:sz w:val="24"/>
          <w:szCs w:val="24"/>
        </w:rPr>
        <w:t>En el Centro Libanés de la Ciudad de México, el abanderado del PRI, PVEM y Nueva Alianza dijo que se trata de un tema que es de la mayor importancia en esta campaña</w:t>
      </w:r>
      <w:r>
        <w:rPr>
          <w:rFonts w:ascii="Times New Roman" w:eastAsia="Times New Roman" w:hAnsi="Times New Roman" w:cs="Times New Roman"/>
          <w:sz w:val="24"/>
          <w:szCs w:val="24"/>
        </w:rPr>
        <w:t>. Recordó que ha presentado su Declaración Patrimonial y F</w:t>
      </w:r>
      <w:r w:rsidRPr="001B304E">
        <w:rPr>
          <w:rFonts w:ascii="Times New Roman" w:eastAsia="Times New Roman" w:hAnsi="Times New Roman" w:cs="Times New Roman"/>
          <w:sz w:val="24"/>
          <w:szCs w:val="24"/>
        </w:rPr>
        <w:t>iscal, de manera ininterrumpida, a lo largo de los últimos 20 años.</w:t>
      </w:r>
      <w:r w:rsidR="00794636">
        <w:rPr>
          <w:rFonts w:ascii="Times New Roman" w:eastAsia="Times New Roman" w:hAnsi="Times New Roman" w:cs="Times New Roman"/>
          <w:sz w:val="24"/>
          <w:szCs w:val="24"/>
        </w:rPr>
        <w:t xml:space="preserve"> </w:t>
      </w:r>
    </w:p>
    <w:p w:rsidR="00FB62FA" w:rsidRPr="00FB62FA" w:rsidRDefault="00FB62FA" w:rsidP="00344B9B">
      <w:pPr>
        <w:contextualSpacing/>
        <w:jc w:val="center"/>
        <w:rPr>
          <w:rFonts w:ascii="Times New Roman" w:eastAsia="Times New Roman" w:hAnsi="Times New Roman" w:cs="Times New Roman"/>
          <w:sz w:val="24"/>
          <w:szCs w:val="24"/>
        </w:rPr>
      </w:pP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2"/>
  </w:num>
  <w:num w:numId="4">
    <w:abstractNumId w:val="26"/>
  </w:num>
  <w:num w:numId="5">
    <w:abstractNumId w:val="15"/>
  </w:num>
  <w:num w:numId="6">
    <w:abstractNumId w:val="31"/>
  </w:num>
  <w:num w:numId="7">
    <w:abstractNumId w:val="22"/>
  </w:num>
  <w:num w:numId="8">
    <w:abstractNumId w:val="20"/>
  </w:num>
  <w:num w:numId="9">
    <w:abstractNumId w:val="24"/>
  </w:num>
  <w:num w:numId="10">
    <w:abstractNumId w:val="11"/>
  </w:num>
  <w:num w:numId="11">
    <w:abstractNumId w:val="21"/>
  </w:num>
  <w:num w:numId="12">
    <w:abstractNumId w:val="7"/>
  </w:num>
  <w:num w:numId="13">
    <w:abstractNumId w:val="30"/>
  </w:num>
  <w:num w:numId="14">
    <w:abstractNumId w:val="18"/>
  </w:num>
  <w:num w:numId="15">
    <w:abstractNumId w:val="0"/>
  </w:num>
  <w:num w:numId="16">
    <w:abstractNumId w:val="16"/>
  </w:num>
  <w:num w:numId="17">
    <w:abstractNumId w:val="34"/>
  </w:num>
  <w:num w:numId="18">
    <w:abstractNumId w:val="25"/>
  </w:num>
  <w:num w:numId="19">
    <w:abstractNumId w:val="5"/>
  </w:num>
  <w:num w:numId="20">
    <w:abstractNumId w:val="23"/>
  </w:num>
  <w:num w:numId="21">
    <w:abstractNumId w:val="2"/>
  </w:num>
  <w:num w:numId="22">
    <w:abstractNumId w:val="33"/>
  </w:num>
  <w:num w:numId="23">
    <w:abstractNumId w:val="38"/>
  </w:num>
  <w:num w:numId="24">
    <w:abstractNumId w:val="4"/>
  </w:num>
  <w:num w:numId="25">
    <w:abstractNumId w:val="29"/>
  </w:num>
  <w:num w:numId="26">
    <w:abstractNumId w:val="9"/>
  </w:num>
  <w:num w:numId="27">
    <w:abstractNumId w:val="19"/>
  </w:num>
  <w:num w:numId="28">
    <w:abstractNumId w:val="10"/>
  </w:num>
  <w:num w:numId="29">
    <w:abstractNumId w:val="12"/>
  </w:num>
  <w:num w:numId="30">
    <w:abstractNumId w:val="13"/>
  </w:num>
  <w:num w:numId="31">
    <w:abstractNumId w:val="28"/>
  </w:num>
  <w:num w:numId="32">
    <w:abstractNumId w:val="27"/>
  </w:num>
  <w:num w:numId="33">
    <w:abstractNumId w:val="1"/>
  </w:num>
  <w:num w:numId="34">
    <w:abstractNumId w:val="6"/>
  </w:num>
  <w:num w:numId="35">
    <w:abstractNumId w:val="36"/>
  </w:num>
  <w:num w:numId="36">
    <w:abstractNumId w:val="3"/>
  </w:num>
  <w:num w:numId="37">
    <w:abstractNumId w:val="39"/>
  </w:num>
  <w:num w:numId="38">
    <w:abstractNumId w:val="37"/>
  </w:num>
  <w:num w:numId="39">
    <w:abstractNumId w:val="3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B304E"/>
    <w:rsid w:val="001E513A"/>
    <w:rsid w:val="001F60EE"/>
    <w:rsid w:val="00214186"/>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A6433"/>
    <w:rsid w:val="00A31E30"/>
    <w:rsid w:val="00A54E22"/>
    <w:rsid w:val="00A573F9"/>
    <w:rsid w:val="00A64030"/>
    <w:rsid w:val="00A82434"/>
    <w:rsid w:val="00A8584E"/>
    <w:rsid w:val="00AE7C21"/>
    <w:rsid w:val="00AF1C50"/>
    <w:rsid w:val="00B2030F"/>
    <w:rsid w:val="00B341C9"/>
    <w:rsid w:val="00B474C1"/>
    <w:rsid w:val="00B85F9F"/>
    <w:rsid w:val="00B95749"/>
    <w:rsid w:val="00BA168D"/>
    <w:rsid w:val="00C276DF"/>
    <w:rsid w:val="00C83E31"/>
    <w:rsid w:val="00CD3E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2</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85</cp:revision>
  <dcterms:created xsi:type="dcterms:W3CDTF">2018-01-31T16:59:00Z</dcterms:created>
  <dcterms:modified xsi:type="dcterms:W3CDTF">2018-04-05T13:38:00Z</dcterms:modified>
</cp:coreProperties>
</file>