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bookmarkStart w:id="0" w:name="_GoBack"/>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w:t>
      </w:r>
      <w:r w:rsidR="00390701">
        <w:rPr>
          <w:rFonts w:ascii="Times New Roman" w:eastAsia="Times New Roman" w:hAnsi="Times New Roman" w:cs="Times New Roman"/>
          <w:b/>
          <w:sz w:val="24"/>
          <w:szCs w:val="24"/>
        </w:rPr>
        <w:t>43</w:t>
      </w:r>
    </w:p>
    <w:p w:rsidR="00644EDE" w:rsidRPr="00644EDE" w:rsidRDefault="00390701"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Etchojoa, Sonora, 14</w:t>
      </w:r>
      <w:r w:rsidR="004A65C0">
        <w:rPr>
          <w:rFonts w:ascii="Times New Roman" w:eastAsia="Times New Roman" w:hAnsi="Times New Roman" w:cs="Times New Roman"/>
          <w:b/>
          <w:sz w:val="24"/>
          <w:szCs w:val="24"/>
        </w:rPr>
        <w:t xml:space="preserve"> de junio</w:t>
      </w:r>
      <w:r w:rsidR="00644EDE" w:rsidRPr="00644EDE">
        <w:rPr>
          <w:rFonts w:ascii="Times New Roman" w:eastAsia="Times New Roman" w:hAnsi="Times New Roman" w:cs="Times New Roman"/>
          <w:b/>
          <w:sz w:val="24"/>
          <w:szCs w:val="24"/>
        </w:rPr>
        <w:t xml:space="preserve"> de 2018</w:t>
      </w:r>
    </w:p>
    <w:p w:rsidR="005376B7" w:rsidRDefault="005376B7" w:rsidP="00F13E05">
      <w:pPr>
        <w:contextualSpacing/>
        <w:jc w:val="both"/>
        <w:rPr>
          <w:rFonts w:ascii="Times New Roman" w:eastAsia="Times New Roman" w:hAnsi="Times New Roman" w:cs="Times New Roman"/>
          <w:sz w:val="24"/>
          <w:szCs w:val="24"/>
        </w:rPr>
      </w:pPr>
    </w:p>
    <w:p w:rsidR="00BC1C34" w:rsidRPr="00A450D7" w:rsidRDefault="00BC1C34" w:rsidP="00A450D7">
      <w:pPr>
        <w:contextualSpacing/>
        <w:rPr>
          <w:rFonts w:ascii="Times New Roman" w:eastAsia="Times New Roman" w:hAnsi="Times New Roman" w:cs="Times New Roman"/>
          <w:b/>
          <w:sz w:val="32"/>
          <w:szCs w:val="32"/>
        </w:rPr>
      </w:pPr>
    </w:p>
    <w:p w:rsidR="00390701" w:rsidRPr="00390701" w:rsidRDefault="00390701" w:rsidP="00390701">
      <w:pPr>
        <w:contextualSpacing/>
        <w:jc w:val="center"/>
        <w:rPr>
          <w:rFonts w:ascii="Times New Roman" w:eastAsia="Times New Roman" w:hAnsi="Times New Roman" w:cs="Times New Roman"/>
          <w:b/>
          <w:sz w:val="32"/>
          <w:szCs w:val="32"/>
        </w:rPr>
      </w:pPr>
      <w:r w:rsidRPr="00390701">
        <w:rPr>
          <w:rFonts w:ascii="Times New Roman" w:eastAsia="Times New Roman" w:hAnsi="Times New Roman" w:cs="Times New Roman"/>
          <w:b/>
          <w:sz w:val="32"/>
          <w:szCs w:val="32"/>
        </w:rPr>
        <w:t>López Obrador y Jiménez Espriú deben rendir cuentas sobre caso Odebrecht: José Antonio Meade</w:t>
      </w:r>
    </w:p>
    <w:p w:rsidR="00390701" w:rsidRDefault="00390701" w:rsidP="00390701">
      <w:pPr>
        <w:contextualSpacing/>
        <w:jc w:val="both"/>
        <w:rPr>
          <w:rFonts w:ascii="Times New Roman" w:eastAsia="Times New Roman" w:hAnsi="Times New Roman" w:cs="Times New Roman"/>
          <w:sz w:val="24"/>
          <w:szCs w:val="24"/>
        </w:rPr>
      </w:pPr>
    </w:p>
    <w:p w:rsidR="00390701" w:rsidRPr="00390701" w:rsidRDefault="00390701" w:rsidP="00390701">
      <w:pPr>
        <w:contextualSpacing/>
        <w:jc w:val="both"/>
        <w:rPr>
          <w:rFonts w:ascii="Times New Roman" w:eastAsia="Times New Roman" w:hAnsi="Times New Roman" w:cs="Times New Roman"/>
          <w:sz w:val="24"/>
          <w:szCs w:val="24"/>
        </w:rPr>
      </w:pPr>
    </w:p>
    <w:p w:rsidR="00390701" w:rsidRPr="00390701" w:rsidRDefault="00390701" w:rsidP="00390701">
      <w:pPr>
        <w:pStyle w:val="Prrafodelista"/>
        <w:numPr>
          <w:ilvl w:val="0"/>
          <w:numId w:val="5"/>
        </w:numPr>
        <w:jc w:val="both"/>
        <w:rPr>
          <w:rFonts w:ascii="Times New Roman" w:eastAsia="Times New Roman" w:hAnsi="Times New Roman" w:cs="Times New Roman"/>
          <w:b/>
          <w:i/>
          <w:sz w:val="24"/>
          <w:szCs w:val="24"/>
        </w:rPr>
      </w:pPr>
      <w:r w:rsidRPr="00390701">
        <w:rPr>
          <w:rFonts w:ascii="Times New Roman" w:eastAsia="Times New Roman" w:hAnsi="Times New Roman" w:cs="Times New Roman"/>
          <w:b/>
          <w:i/>
          <w:sz w:val="24"/>
          <w:szCs w:val="24"/>
        </w:rPr>
        <w:t xml:space="preserve">Cualquier pregunta vinculada con Odebrecht hay que hacérsela a Andrés Manuel López Obrador o a Jiménez Espriú, subrayó </w:t>
      </w:r>
    </w:p>
    <w:p w:rsidR="00390701" w:rsidRPr="00390701" w:rsidRDefault="00390701" w:rsidP="00390701">
      <w:pPr>
        <w:pStyle w:val="Prrafodelista"/>
        <w:numPr>
          <w:ilvl w:val="0"/>
          <w:numId w:val="5"/>
        </w:numPr>
        <w:jc w:val="both"/>
        <w:rPr>
          <w:rFonts w:ascii="Times New Roman" w:eastAsia="Times New Roman" w:hAnsi="Times New Roman" w:cs="Times New Roman"/>
          <w:b/>
          <w:i/>
          <w:sz w:val="24"/>
          <w:szCs w:val="24"/>
        </w:rPr>
      </w:pPr>
      <w:r w:rsidRPr="00390701">
        <w:rPr>
          <w:rFonts w:ascii="Times New Roman" w:eastAsia="Times New Roman" w:hAnsi="Times New Roman" w:cs="Times New Roman"/>
          <w:b/>
          <w:i/>
          <w:sz w:val="24"/>
          <w:szCs w:val="24"/>
        </w:rPr>
        <w:t>El candidato del PRI, PVEM y Nueva Alianza afirmó que su campaña proselitista ya logró lo más difícil, consolidarse en ruta y en trayectoria frente al electorado</w:t>
      </w:r>
    </w:p>
    <w:p w:rsidR="00390701" w:rsidRPr="00390701" w:rsidRDefault="00390701" w:rsidP="00390701">
      <w:pPr>
        <w:pStyle w:val="Prrafodelista"/>
        <w:numPr>
          <w:ilvl w:val="0"/>
          <w:numId w:val="5"/>
        </w:numPr>
        <w:jc w:val="both"/>
        <w:rPr>
          <w:rFonts w:ascii="Times New Roman" w:eastAsia="Times New Roman" w:hAnsi="Times New Roman" w:cs="Times New Roman"/>
          <w:b/>
          <w:i/>
          <w:sz w:val="24"/>
          <w:szCs w:val="24"/>
        </w:rPr>
      </w:pPr>
      <w:r w:rsidRPr="00390701">
        <w:rPr>
          <w:rFonts w:ascii="Times New Roman" w:eastAsia="Times New Roman" w:hAnsi="Times New Roman" w:cs="Times New Roman"/>
          <w:b/>
          <w:i/>
          <w:sz w:val="24"/>
          <w:szCs w:val="24"/>
        </w:rPr>
        <w:t xml:space="preserve">El aspirante presidencial ofreció una reforma profunda al campo, que ofrezca seguridad social a los campesinos, certeza presupuestal y solucione los retos en el abasto de agua </w:t>
      </w:r>
    </w:p>
    <w:p w:rsidR="00390701" w:rsidRDefault="00390701" w:rsidP="00390701">
      <w:pPr>
        <w:contextualSpacing/>
        <w:jc w:val="both"/>
        <w:rPr>
          <w:rFonts w:ascii="Times New Roman" w:eastAsia="Times New Roman" w:hAnsi="Times New Roman" w:cs="Times New Roman"/>
          <w:sz w:val="24"/>
          <w:szCs w:val="24"/>
        </w:rPr>
      </w:pPr>
    </w:p>
    <w:p w:rsidR="00390701" w:rsidRPr="00390701" w:rsidRDefault="00390701" w:rsidP="00390701">
      <w:pPr>
        <w:contextualSpacing/>
        <w:jc w:val="both"/>
        <w:rPr>
          <w:rFonts w:ascii="Times New Roman" w:eastAsia="Times New Roman" w:hAnsi="Times New Roman" w:cs="Times New Roman"/>
          <w:sz w:val="24"/>
          <w:szCs w:val="24"/>
        </w:rPr>
      </w:pPr>
    </w:p>
    <w:p w:rsidR="00390701" w:rsidRPr="00390701" w:rsidRDefault="00390701" w:rsidP="00390701">
      <w:pPr>
        <w:contextualSpacing/>
        <w:jc w:val="both"/>
        <w:rPr>
          <w:rFonts w:ascii="Times New Roman" w:eastAsia="Times New Roman" w:hAnsi="Times New Roman" w:cs="Times New Roman"/>
          <w:sz w:val="24"/>
          <w:szCs w:val="24"/>
        </w:rPr>
      </w:pPr>
      <w:r w:rsidRPr="00390701">
        <w:rPr>
          <w:rFonts w:ascii="Times New Roman" w:eastAsia="Times New Roman" w:hAnsi="Times New Roman" w:cs="Times New Roman"/>
          <w:sz w:val="24"/>
          <w:szCs w:val="24"/>
        </w:rPr>
        <w:t>El candidato de la coalición Todos por México a la Presidencia de la República, José Antonio Meade, afirmó esta mañana en Etchojoa, Sonora, que Andrés Manuel López Obrador y su colaborador Javier Jiménez Espriú deben rendir cuentas por el caso Odebrecht.</w:t>
      </w:r>
    </w:p>
    <w:p w:rsidR="00390701" w:rsidRPr="00390701" w:rsidRDefault="00390701" w:rsidP="00390701">
      <w:pPr>
        <w:contextualSpacing/>
        <w:jc w:val="both"/>
        <w:rPr>
          <w:rFonts w:ascii="Times New Roman" w:eastAsia="Times New Roman" w:hAnsi="Times New Roman" w:cs="Times New Roman"/>
          <w:sz w:val="24"/>
          <w:szCs w:val="24"/>
        </w:rPr>
      </w:pPr>
    </w:p>
    <w:p w:rsidR="00390701" w:rsidRPr="00390701" w:rsidRDefault="00390701" w:rsidP="00390701">
      <w:pPr>
        <w:contextualSpacing/>
        <w:jc w:val="both"/>
        <w:rPr>
          <w:rFonts w:ascii="Times New Roman" w:eastAsia="Times New Roman" w:hAnsi="Times New Roman" w:cs="Times New Roman"/>
          <w:sz w:val="24"/>
          <w:szCs w:val="24"/>
        </w:rPr>
      </w:pPr>
      <w:r w:rsidRPr="00390701">
        <w:rPr>
          <w:rFonts w:ascii="Times New Roman" w:eastAsia="Times New Roman" w:hAnsi="Times New Roman" w:cs="Times New Roman"/>
          <w:sz w:val="24"/>
          <w:szCs w:val="24"/>
        </w:rPr>
        <w:t xml:space="preserve">Lo anterior, debido a que Jiménez Espriú realizó negocios con la empresa </w:t>
      </w:r>
      <w:proofErr w:type="spellStart"/>
      <w:r w:rsidRPr="00390701">
        <w:rPr>
          <w:rFonts w:ascii="Times New Roman" w:eastAsia="Times New Roman" w:hAnsi="Times New Roman" w:cs="Times New Roman"/>
          <w:sz w:val="24"/>
          <w:szCs w:val="24"/>
        </w:rPr>
        <w:t>Idesa</w:t>
      </w:r>
      <w:proofErr w:type="spellEnd"/>
      <w:r w:rsidRPr="00390701">
        <w:rPr>
          <w:rFonts w:ascii="Times New Roman" w:eastAsia="Times New Roman" w:hAnsi="Times New Roman" w:cs="Times New Roman"/>
          <w:sz w:val="24"/>
          <w:szCs w:val="24"/>
        </w:rPr>
        <w:t>-Braskem, filial de Odebrecht en nuestro país, para suministrar etano a Petróleos Mexicanos (PEMEX) en 2010.</w:t>
      </w:r>
    </w:p>
    <w:p w:rsidR="00390701" w:rsidRPr="00390701" w:rsidRDefault="00390701" w:rsidP="00390701">
      <w:pPr>
        <w:contextualSpacing/>
        <w:jc w:val="both"/>
        <w:rPr>
          <w:rFonts w:ascii="Times New Roman" w:eastAsia="Times New Roman" w:hAnsi="Times New Roman" w:cs="Times New Roman"/>
          <w:sz w:val="24"/>
          <w:szCs w:val="24"/>
        </w:rPr>
      </w:pPr>
    </w:p>
    <w:p w:rsidR="00390701" w:rsidRPr="00390701" w:rsidRDefault="00390701" w:rsidP="00390701">
      <w:pPr>
        <w:contextualSpacing/>
        <w:jc w:val="both"/>
        <w:rPr>
          <w:rFonts w:ascii="Times New Roman" w:eastAsia="Times New Roman" w:hAnsi="Times New Roman" w:cs="Times New Roman"/>
          <w:sz w:val="24"/>
          <w:szCs w:val="24"/>
        </w:rPr>
      </w:pPr>
      <w:r w:rsidRPr="00390701">
        <w:rPr>
          <w:rFonts w:ascii="Times New Roman" w:eastAsia="Times New Roman" w:hAnsi="Times New Roman" w:cs="Times New Roman"/>
          <w:sz w:val="24"/>
          <w:szCs w:val="24"/>
        </w:rPr>
        <w:t xml:space="preserve">Meade señaló que los contratos firmados con la empresa </w:t>
      </w:r>
      <w:proofErr w:type="spellStart"/>
      <w:r w:rsidRPr="00390701">
        <w:rPr>
          <w:rFonts w:ascii="Times New Roman" w:eastAsia="Times New Roman" w:hAnsi="Times New Roman" w:cs="Times New Roman"/>
          <w:sz w:val="24"/>
          <w:szCs w:val="24"/>
        </w:rPr>
        <w:t>Idesa</w:t>
      </w:r>
      <w:proofErr w:type="spellEnd"/>
      <w:r w:rsidRPr="00390701">
        <w:rPr>
          <w:rFonts w:ascii="Times New Roman" w:eastAsia="Times New Roman" w:hAnsi="Times New Roman" w:cs="Times New Roman"/>
          <w:sz w:val="24"/>
          <w:szCs w:val="24"/>
        </w:rPr>
        <w:t xml:space="preserve">-Braskem se realizaron un año antes de que él asumiera la titularidad en la Secretaría de Energía (SENER) y explicó que, como presidente del Consejo de PEMEX, trabajó para lograr acuerdos que permitieran a la paraestatal tener una política clara para desarrollar ese mercado. </w:t>
      </w:r>
    </w:p>
    <w:p w:rsidR="00390701" w:rsidRPr="00390701" w:rsidRDefault="00390701" w:rsidP="00390701">
      <w:pPr>
        <w:contextualSpacing/>
        <w:jc w:val="both"/>
        <w:rPr>
          <w:rFonts w:ascii="Times New Roman" w:eastAsia="Times New Roman" w:hAnsi="Times New Roman" w:cs="Times New Roman"/>
          <w:sz w:val="24"/>
          <w:szCs w:val="24"/>
        </w:rPr>
      </w:pPr>
    </w:p>
    <w:p w:rsidR="00390701" w:rsidRPr="00390701" w:rsidRDefault="00390701" w:rsidP="00390701">
      <w:pPr>
        <w:contextualSpacing/>
        <w:jc w:val="both"/>
        <w:rPr>
          <w:rFonts w:ascii="Times New Roman" w:eastAsia="Times New Roman" w:hAnsi="Times New Roman" w:cs="Times New Roman"/>
          <w:sz w:val="24"/>
          <w:szCs w:val="24"/>
        </w:rPr>
      </w:pPr>
      <w:r w:rsidRPr="00390701">
        <w:rPr>
          <w:rFonts w:ascii="Times New Roman" w:eastAsia="Times New Roman" w:hAnsi="Times New Roman" w:cs="Times New Roman"/>
          <w:sz w:val="24"/>
          <w:szCs w:val="24"/>
        </w:rPr>
        <w:t xml:space="preserve">“Hoy hay quien nos puede explicar, porque se ostenta en la hoja de internet de Andrés Manuel como quien fuera presidente del Consejo de </w:t>
      </w:r>
      <w:proofErr w:type="spellStart"/>
      <w:r w:rsidRPr="00390701">
        <w:rPr>
          <w:rFonts w:ascii="Times New Roman" w:eastAsia="Times New Roman" w:hAnsi="Times New Roman" w:cs="Times New Roman"/>
          <w:sz w:val="24"/>
          <w:szCs w:val="24"/>
        </w:rPr>
        <w:t>Idesa</w:t>
      </w:r>
      <w:proofErr w:type="spellEnd"/>
      <w:r w:rsidRPr="00390701">
        <w:rPr>
          <w:rFonts w:ascii="Times New Roman" w:eastAsia="Times New Roman" w:hAnsi="Times New Roman" w:cs="Times New Roman"/>
          <w:sz w:val="24"/>
          <w:szCs w:val="24"/>
        </w:rPr>
        <w:t xml:space="preserve">, y quien tiene además en su familia intereses patrimoniales. Luego entonces, cualquier pregunta vinculada con Odebrecht hay que hacérsela a Andrés Manuel López Obrador o a Jiménez Espriú”, subrayó el candidato del PRI, PVEM y Nueva Alianza en declaraciones a medios de comunicación. </w:t>
      </w:r>
    </w:p>
    <w:p w:rsidR="00390701" w:rsidRPr="00390701" w:rsidRDefault="00390701" w:rsidP="00390701">
      <w:pPr>
        <w:contextualSpacing/>
        <w:jc w:val="both"/>
        <w:rPr>
          <w:rFonts w:ascii="Times New Roman" w:eastAsia="Times New Roman" w:hAnsi="Times New Roman" w:cs="Times New Roman"/>
          <w:sz w:val="24"/>
          <w:szCs w:val="24"/>
        </w:rPr>
      </w:pPr>
    </w:p>
    <w:p w:rsidR="00390701" w:rsidRPr="00390701" w:rsidRDefault="00390701" w:rsidP="00390701">
      <w:pPr>
        <w:contextualSpacing/>
        <w:jc w:val="both"/>
        <w:rPr>
          <w:rFonts w:ascii="Times New Roman" w:eastAsia="Times New Roman" w:hAnsi="Times New Roman" w:cs="Times New Roman"/>
          <w:sz w:val="24"/>
          <w:szCs w:val="24"/>
        </w:rPr>
      </w:pPr>
      <w:r w:rsidRPr="00390701">
        <w:rPr>
          <w:rFonts w:ascii="Times New Roman" w:eastAsia="Times New Roman" w:hAnsi="Times New Roman" w:cs="Times New Roman"/>
          <w:sz w:val="24"/>
          <w:szCs w:val="24"/>
        </w:rPr>
        <w:t xml:space="preserve">En la unidad deportiva del Río Mayo, Meade afirmó que su campaña proselitista ya logró lo más difícil, consolidarse en ruta y trayectoria frente al electorado, por lo que aseguró que logrará el triunfo en las urnas el próximo 1 de julio. </w:t>
      </w:r>
    </w:p>
    <w:p w:rsidR="00390701" w:rsidRPr="00390701" w:rsidRDefault="00390701" w:rsidP="00390701">
      <w:pPr>
        <w:contextualSpacing/>
        <w:jc w:val="both"/>
        <w:rPr>
          <w:rFonts w:ascii="Times New Roman" w:eastAsia="Times New Roman" w:hAnsi="Times New Roman" w:cs="Times New Roman"/>
          <w:sz w:val="24"/>
          <w:szCs w:val="24"/>
        </w:rPr>
      </w:pPr>
    </w:p>
    <w:p w:rsidR="00390701" w:rsidRPr="00390701" w:rsidRDefault="00390701" w:rsidP="00390701">
      <w:pPr>
        <w:contextualSpacing/>
        <w:jc w:val="both"/>
        <w:rPr>
          <w:rFonts w:ascii="Times New Roman" w:eastAsia="Times New Roman" w:hAnsi="Times New Roman" w:cs="Times New Roman"/>
          <w:sz w:val="24"/>
          <w:szCs w:val="24"/>
        </w:rPr>
      </w:pPr>
      <w:r w:rsidRPr="00390701">
        <w:rPr>
          <w:rFonts w:ascii="Times New Roman" w:eastAsia="Times New Roman" w:hAnsi="Times New Roman" w:cs="Times New Roman"/>
          <w:sz w:val="24"/>
          <w:szCs w:val="24"/>
        </w:rPr>
        <w:t xml:space="preserve">De cara a la recta final de la contienda, el aspirante presidencial expresó que estos son días claves, ya que, dijo, el activismo de los militantes de los tres partidos que lo postulan será más entusiasta y la población reflexionará sobre las propuestas que escuchó a lo largo de este proceso electoral.  </w:t>
      </w:r>
    </w:p>
    <w:p w:rsidR="00390701" w:rsidRPr="00390701" w:rsidRDefault="00390701" w:rsidP="00390701">
      <w:pPr>
        <w:contextualSpacing/>
        <w:jc w:val="both"/>
        <w:rPr>
          <w:rFonts w:ascii="Times New Roman" w:eastAsia="Times New Roman" w:hAnsi="Times New Roman" w:cs="Times New Roman"/>
          <w:sz w:val="24"/>
          <w:szCs w:val="24"/>
        </w:rPr>
      </w:pPr>
    </w:p>
    <w:p w:rsidR="00390701" w:rsidRPr="00390701" w:rsidRDefault="00390701" w:rsidP="00390701">
      <w:pPr>
        <w:contextualSpacing/>
        <w:jc w:val="both"/>
        <w:rPr>
          <w:rFonts w:ascii="Times New Roman" w:eastAsia="Times New Roman" w:hAnsi="Times New Roman" w:cs="Times New Roman"/>
          <w:sz w:val="24"/>
          <w:szCs w:val="24"/>
        </w:rPr>
      </w:pPr>
      <w:r w:rsidRPr="00390701">
        <w:rPr>
          <w:rFonts w:ascii="Times New Roman" w:eastAsia="Times New Roman" w:hAnsi="Times New Roman" w:cs="Times New Roman"/>
          <w:sz w:val="24"/>
          <w:szCs w:val="24"/>
        </w:rPr>
        <w:t xml:space="preserve">Ante miles de sonorenses, José Antonio Meade ofreció una reforma profunda al campo, la cual asegurará que los productores y sus familias tengan seguridad social y acceso efectivo a educación, salud, vivienda, empleo, cultura, recreación y deporte. </w:t>
      </w:r>
    </w:p>
    <w:p w:rsidR="00390701" w:rsidRPr="00390701" w:rsidRDefault="00390701" w:rsidP="00390701">
      <w:pPr>
        <w:contextualSpacing/>
        <w:jc w:val="both"/>
        <w:rPr>
          <w:rFonts w:ascii="Times New Roman" w:eastAsia="Times New Roman" w:hAnsi="Times New Roman" w:cs="Times New Roman"/>
          <w:sz w:val="24"/>
          <w:szCs w:val="24"/>
        </w:rPr>
      </w:pPr>
    </w:p>
    <w:p w:rsidR="00390701" w:rsidRPr="00390701" w:rsidRDefault="00390701" w:rsidP="00390701">
      <w:pPr>
        <w:contextualSpacing/>
        <w:jc w:val="both"/>
        <w:rPr>
          <w:rFonts w:ascii="Times New Roman" w:eastAsia="Times New Roman" w:hAnsi="Times New Roman" w:cs="Times New Roman"/>
          <w:sz w:val="24"/>
          <w:szCs w:val="24"/>
        </w:rPr>
      </w:pPr>
      <w:r w:rsidRPr="00390701">
        <w:rPr>
          <w:rFonts w:ascii="Times New Roman" w:eastAsia="Times New Roman" w:hAnsi="Times New Roman" w:cs="Times New Roman"/>
          <w:sz w:val="24"/>
          <w:szCs w:val="24"/>
        </w:rPr>
        <w:t>Meade se comprometió a garantizarles seguridad alimentaria, física y frente a desastres naturales. El candidato de la coalición Todos por México aseguró que, en su gobierno, los funcionarios públicos estarán al servicio de los campesinos, habrá presupuestos multianuales, reglas claras en la entrega de apoyos y se establecerán ventanillas únicas que faciliten los procesos.</w:t>
      </w:r>
    </w:p>
    <w:p w:rsidR="00390701" w:rsidRPr="00390701" w:rsidRDefault="00390701" w:rsidP="00390701">
      <w:pPr>
        <w:contextualSpacing/>
        <w:jc w:val="both"/>
        <w:rPr>
          <w:rFonts w:ascii="Times New Roman" w:eastAsia="Times New Roman" w:hAnsi="Times New Roman" w:cs="Times New Roman"/>
          <w:sz w:val="24"/>
          <w:szCs w:val="24"/>
        </w:rPr>
      </w:pPr>
    </w:p>
    <w:p w:rsidR="00390701" w:rsidRDefault="00390701" w:rsidP="00934FDE">
      <w:pPr>
        <w:contextualSpacing/>
        <w:jc w:val="both"/>
        <w:rPr>
          <w:rFonts w:ascii="Times New Roman" w:eastAsia="Times New Roman" w:hAnsi="Times New Roman" w:cs="Times New Roman"/>
          <w:sz w:val="24"/>
          <w:szCs w:val="24"/>
        </w:rPr>
      </w:pPr>
      <w:r w:rsidRPr="00390701">
        <w:rPr>
          <w:rFonts w:ascii="Times New Roman" w:eastAsia="Times New Roman" w:hAnsi="Times New Roman" w:cs="Times New Roman"/>
          <w:sz w:val="24"/>
          <w:szCs w:val="24"/>
        </w:rPr>
        <w:t>El aspirante presidencial sostuvo que solucionará el problema de abasto de agua en la entidad con un enfoque regional, con diálogo y consensado, “para que en Sonora dejemos de batallar por el agua y nos preocupemos sólo por producir”, aseveró.</w:t>
      </w:r>
    </w:p>
    <w:p w:rsidR="00390701" w:rsidRPr="00390701" w:rsidRDefault="00390701" w:rsidP="00934FDE">
      <w:pPr>
        <w:contextualSpacing/>
        <w:jc w:val="both"/>
        <w:rPr>
          <w:rFonts w:ascii="Times New Roman" w:eastAsia="Times New Roman" w:hAnsi="Times New Roman" w:cs="Times New Roman"/>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C5B49"/>
    <w:multiLevelType w:val="hybridMultilevel"/>
    <w:tmpl w:val="AD9CD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B93772"/>
    <w:multiLevelType w:val="hybridMultilevel"/>
    <w:tmpl w:val="89783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D2860DD"/>
    <w:multiLevelType w:val="hybridMultilevel"/>
    <w:tmpl w:val="B372C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9197A1A"/>
    <w:multiLevelType w:val="hybridMultilevel"/>
    <w:tmpl w:val="2F903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2672ECD"/>
    <w:multiLevelType w:val="hybridMultilevel"/>
    <w:tmpl w:val="349C9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90701"/>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04E20"/>
    <w:rsid w:val="00636772"/>
    <w:rsid w:val="00643D7E"/>
    <w:rsid w:val="00644EDE"/>
    <w:rsid w:val="00644F4B"/>
    <w:rsid w:val="006631FE"/>
    <w:rsid w:val="00667F47"/>
    <w:rsid w:val="00681CCE"/>
    <w:rsid w:val="00693518"/>
    <w:rsid w:val="006A1979"/>
    <w:rsid w:val="006A475D"/>
    <w:rsid w:val="006A511A"/>
    <w:rsid w:val="006A5520"/>
    <w:rsid w:val="006B132E"/>
    <w:rsid w:val="006B4055"/>
    <w:rsid w:val="006C4533"/>
    <w:rsid w:val="006C6105"/>
    <w:rsid w:val="006F418F"/>
    <w:rsid w:val="00700F2F"/>
    <w:rsid w:val="00701A32"/>
    <w:rsid w:val="00703EFA"/>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33A49"/>
    <w:rsid w:val="00845FD7"/>
    <w:rsid w:val="0087303E"/>
    <w:rsid w:val="00897C61"/>
    <w:rsid w:val="008A3705"/>
    <w:rsid w:val="008A4D98"/>
    <w:rsid w:val="008C50C9"/>
    <w:rsid w:val="008D092B"/>
    <w:rsid w:val="008E41A4"/>
    <w:rsid w:val="008F42C9"/>
    <w:rsid w:val="008F49AF"/>
    <w:rsid w:val="00900E8E"/>
    <w:rsid w:val="00910CD9"/>
    <w:rsid w:val="00912DA8"/>
    <w:rsid w:val="009138D7"/>
    <w:rsid w:val="00916AAC"/>
    <w:rsid w:val="00931415"/>
    <w:rsid w:val="00934FDE"/>
    <w:rsid w:val="00937277"/>
    <w:rsid w:val="00961424"/>
    <w:rsid w:val="0098299E"/>
    <w:rsid w:val="009829A9"/>
    <w:rsid w:val="0099099C"/>
    <w:rsid w:val="009A6433"/>
    <w:rsid w:val="009B295B"/>
    <w:rsid w:val="009B2A7A"/>
    <w:rsid w:val="009B2FB2"/>
    <w:rsid w:val="009C6BB2"/>
    <w:rsid w:val="009E345F"/>
    <w:rsid w:val="009F0036"/>
    <w:rsid w:val="00A2594B"/>
    <w:rsid w:val="00A2712E"/>
    <w:rsid w:val="00A31E30"/>
    <w:rsid w:val="00A450D7"/>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0B71"/>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2</Pages>
  <Words>501</Words>
  <Characters>2757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196</cp:revision>
  <dcterms:created xsi:type="dcterms:W3CDTF">2018-01-31T16:59:00Z</dcterms:created>
  <dcterms:modified xsi:type="dcterms:W3CDTF">2018-06-14T20:01:00Z</dcterms:modified>
</cp:coreProperties>
</file>