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E086A">
        <w:rPr>
          <w:rFonts w:ascii="Times New Roman" w:eastAsia="Times New Roman" w:hAnsi="Times New Roman" w:cs="Times New Roman"/>
          <w:b/>
          <w:sz w:val="24"/>
          <w:szCs w:val="24"/>
        </w:rPr>
        <w:t>46</w:t>
      </w:r>
    </w:p>
    <w:p w:rsidR="00644EDE" w:rsidRPr="00644EDE" w:rsidRDefault="00FB73E0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Querétaro, Querétaro, 15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5376B7" w:rsidRDefault="005376B7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C34" w:rsidRPr="00A450D7" w:rsidRDefault="00BC1C34" w:rsidP="00A450D7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086A" w:rsidRPr="00AE086A" w:rsidRDefault="00AE086A" w:rsidP="00AE086A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E086A">
        <w:rPr>
          <w:rFonts w:ascii="Times New Roman" w:eastAsia="Times New Roman" w:hAnsi="Times New Roman" w:cs="Times New Roman"/>
          <w:b/>
          <w:sz w:val="32"/>
          <w:szCs w:val="32"/>
        </w:rPr>
        <w:t>La soberbia y la displicencia harán perder a mis adversarios: Meade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Default="00AE086A" w:rsidP="00AE086A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candidato presidencial de la coalición Todos por México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fue ovacionado de pie en diversos momentos durante su participación</w:t>
      </w:r>
    </w:p>
    <w:p w:rsidR="00AE086A" w:rsidRPr="00AE086A" w:rsidRDefault="00AE086A" w:rsidP="00AE086A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José Antonio Meade c</w:t>
      </w:r>
      <w:r w:rsidRPr="00AE086A">
        <w:rPr>
          <w:rFonts w:ascii="Times New Roman" w:eastAsia="Times New Roman" w:hAnsi="Times New Roman" w:cs="Times New Roman"/>
          <w:b/>
          <w:i/>
          <w:sz w:val="24"/>
          <w:szCs w:val="24"/>
        </w:rPr>
        <w:t>omparó el mundial de fútbol con la elección y dijo que hay que jugar los 90 minutos</w:t>
      </w:r>
    </w:p>
    <w:p w:rsidR="00AE086A" w:rsidRPr="00AE086A" w:rsidRDefault="00AE086A" w:rsidP="00AE086A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b/>
          <w:i/>
          <w:sz w:val="24"/>
          <w:szCs w:val="24"/>
        </w:rPr>
        <w:t>En Querétaro, aseguró que ganará la Presidencia con empeño y bien plantado en la cancha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 xml:space="preserve">José Antonio Meade hizo esta tarde en Querétaro una comparación del Mundial de Fútbol de Rusia 2018 y la elección presidencial de México. Aseguró que en el fútbol, la soberbia y la displicencia </w:t>
      </w:r>
      <w:proofErr w:type="gramStart"/>
      <w:r w:rsidRPr="00AE086A">
        <w:rPr>
          <w:rFonts w:ascii="Times New Roman" w:eastAsia="Times New Roman" w:hAnsi="Times New Roman" w:cs="Times New Roman"/>
          <w:sz w:val="24"/>
          <w:szCs w:val="24"/>
        </w:rPr>
        <w:t>llevó</w:t>
      </w:r>
      <w:proofErr w:type="gramEnd"/>
      <w:r w:rsidRPr="00AE086A">
        <w:rPr>
          <w:rFonts w:ascii="Times New Roman" w:eastAsia="Times New Roman" w:hAnsi="Times New Roman" w:cs="Times New Roman"/>
          <w:sz w:val="24"/>
          <w:szCs w:val="24"/>
        </w:rPr>
        <w:t xml:space="preserve"> a perder a los que se consideraban favoritos, y en los comicios hará que pierdan sus adversarios. 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Al participar en el Congreso de la Cámara Nacional de la Industria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AE086A">
        <w:rPr>
          <w:rFonts w:ascii="Times New Roman" w:eastAsia="Times New Roman" w:hAnsi="Times New Roman" w:cs="Times New Roman"/>
          <w:sz w:val="24"/>
          <w:szCs w:val="24"/>
        </w:rPr>
        <w:t xml:space="preserve"> Transformación (CANACINTRA),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cuyos miembros lo interrumpieron en diversas </w:t>
      </w:r>
      <w:r w:rsidR="00C801EB">
        <w:rPr>
          <w:rFonts w:ascii="Times New Roman" w:eastAsia="Times New Roman" w:hAnsi="Times New Roman" w:cs="Times New Roman"/>
          <w:sz w:val="24"/>
          <w:szCs w:val="24"/>
        </w:rPr>
        <w:t>ocasiones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01EB">
        <w:rPr>
          <w:rFonts w:ascii="Times New Roman" w:eastAsia="Times New Roman" w:hAnsi="Times New Roman" w:cs="Times New Roman"/>
          <w:sz w:val="24"/>
          <w:szCs w:val="24"/>
        </w:rPr>
        <w:t>durante 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interv</w:t>
      </w:r>
      <w:r w:rsidR="00C801EB">
        <w:rPr>
          <w:rFonts w:ascii="Times New Roman" w:eastAsia="Times New Roman" w:hAnsi="Times New Roman" w:cs="Times New Roman"/>
          <w:sz w:val="24"/>
          <w:szCs w:val="24"/>
        </w:rPr>
        <w:t>ención para ovacionarlo incluso de pie,</w:t>
      </w:r>
      <w:r w:rsidRPr="00AE086A">
        <w:rPr>
          <w:rFonts w:ascii="Times New Roman" w:eastAsia="Times New Roman" w:hAnsi="Times New Roman" w:cs="Times New Roman"/>
          <w:sz w:val="24"/>
          <w:szCs w:val="24"/>
        </w:rPr>
        <w:t xml:space="preserve"> el abanderado del PRI, PVEM y Nueva Alianza dijo que se debe jugar todo el tiempo con empeño.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El candidato a la Presidencia de la República de la coalición Todos por México comentó que en los últimos cuatro torneos mundiales de fútbol han perdido los equipos que se consideraban favoritos.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“Por lo tanto y sin ninguna ambigüedad, lo que esto acredita es que hay que jugar los 90 minutos, y si se juegan con empeño, bien plantado sobre la cancha, con la confianza y la conciencia de que tenemos los mejores planteamientos, vamos a acabar ganando esta elección y, como en los últimos cuatro mundiales, no va a ganar el puntero, va a volver a perder”, enfatizó.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José Antonio Meade comentó que ahora que está en marcha el mundial de Rusia 2018, hay muchos elementos de información que permiten tratar de predecir quién va a ganar.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Aclaró que no se trata de tomar en cuenta solamente las encuestas, sino también la información de los equipos, las estrategias y todo eso permite hacer pronósticos.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Señaló que en el campeonato mundial de 2002, los pronósticos y las encuestas sugerían que ganaría Francia, “y ganó Brasil, que era el octavo en las encuestas”.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José Antonio Meade añadió que en 2006 se pensaba que ganaría Brasil e Italia resultó triunfador; en el 2010 había el mismo pronóstico y España fue quien alzó la copa mundialista.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>“Y en el de 2014 todos pensaban que iba a ganar Brasil, y fue goleado por Alemania. Hay quien piensa que esa goleada se explica porque Brasil, ya casi al cierre, fue soberbio, fue displicente”, explicó.</w:t>
      </w:r>
    </w:p>
    <w:p w:rsidR="00AE086A" w:rsidRPr="00AE086A" w:rsidRDefault="00AE086A" w:rsidP="00AE086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E0" w:rsidRPr="00390701" w:rsidRDefault="00AE086A" w:rsidP="00934F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6A">
        <w:rPr>
          <w:rFonts w:ascii="Times New Roman" w:eastAsia="Times New Roman" w:hAnsi="Times New Roman" w:cs="Times New Roman"/>
          <w:sz w:val="24"/>
          <w:szCs w:val="24"/>
        </w:rPr>
        <w:t xml:space="preserve">Ante los industriales del país, el abanderado presidencial habló de sus propuestas para generar empleo, combatir la inseguridad que afecta al país y sentar las bases de un desarrollo sostenido que genere empleos bien pagados, además de detallar sus propuestas de apoyo a la mujer, que será el motor de su agenda gubernamental. </w:t>
      </w:r>
      <w:r w:rsidR="00FB7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1DEA"/>
    <w:multiLevelType w:val="hybridMultilevel"/>
    <w:tmpl w:val="B790C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5B49"/>
    <w:multiLevelType w:val="hybridMultilevel"/>
    <w:tmpl w:val="AD9CD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3772"/>
    <w:multiLevelType w:val="hybridMultilevel"/>
    <w:tmpl w:val="89783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860DD"/>
    <w:multiLevelType w:val="hybridMultilevel"/>
    <w:tmpl w:val="B372C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96A07"/>
    <w:multiLevelType w:val="hybridMultilevel"/>
    <w:tmpl w:val="DBC25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97A1A"/>
    <w:multiLevelType w:val="hybridMultilevel"/>
    <w:tmpl w:val="2F903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24E53"/>
    <w:multiLevelType w:val="hybridMultilevel"/>
    <w:tmpl w:val="1CE26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72ECD"/>
    <w:multiLevelType w:val="hybridMultilevel"/>
    <w:tmpl w:val="349C9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90701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53B5C"/>
    <w:rsid w:val="00560818"/>
    <w:rsid w:val="00577640"/>
    <w:rsid w:val="0059615E"/>
    <w:rsid w:val="00597F29"/>
    <w:rsid w:val="005A2652"/>
    <w:rsid w:val="005A7A3D"/>
    <w:rsid w:val="005B361F"/>
    <w:rsid w:val="005F3509"/>
    <w:rsid w:val="00604E20"/>
    <w:rsid w:val="00636772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01A32"/>
    <w:rsid w:val="00703EFA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33A49"/>
    <w:rsid w:val="00845FD7"/>
    <w:rsid w:val="0087303E"/>
    <w:rsid w:val="00897C61"/>
    <w:rsid w:val="008A3705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4FDE"/>
    <w:rsid w:val="00937277"/>
    <w:rsid w:val="00961424"/>
    <w:rsid w:val="00970F60"/>
    <w:rsid w:val="0098299E"/>
    <w:rsid w:val="009829A9"/>
    <w:rsid w:val="0099099C"/>
    <w:rsid w:val="009A6433"/>
    <w:rsid w:val="009B295B"/>
    <w:rsid w:val="009B2A7A"/>
    <w:rsid w:val="009B2FB2"/>
    <w:rsid w:val="009C6BB2"/>
    <w:rsid w:val="009E345F"/>
    <w:rsid w:val="009F0036"/>
    <w:rsid w:val="00A2594B"/>
    <w:rsid w:val="00A2712E"/>
    <w:rsid w:val="00A31E30"/>
    <w:rsid w:val="00A450D7"/>
    <w:rsid w:val="00A54E22"/>
    <w:rsid w:val="00A573F9"/>
    <w:rsid w:val="00A64030"/>
    <w:rsid w:val="00A7144D"/>
    <w:rsid w:val="00A82434"/>
    <w:rsid w:val="00A8504D"/>
    <w:rsid w:val="00A8584E"/>
    <w:rsid w:val="00A93E20"/>
    <w:rsid w:val="00AE086A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01E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0B71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B73E0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201</cp:revision>
  <dcterms:created xsi:type="dcterms:W3CDTF">2018-01-31T16:59:00Z</dcterms:created>
  <dcterms:modified xsi:type="dcterms:W3CDTF">2018-06-16T00:17:00Z</dcterms:modified>
</cp:coreProperties>
</file>