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7A3FE7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5749" w:rsidRDefault="00B95749" w:rsidP="002A342F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62A" w:rsidRDefault="00961424" w:rsidP="00344B9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BA02BC">
        <w:rPr>
          <w:rFonts w:ascii="Times New Roman" w:eastAsia="Times New Roman" w:hAnsi="Times New Roman" w:cs="Times New Roman"/>
          <w:b/>
          <w:sz w:val="24"/>
          <w:szCs w:val="24"/>
        </w:rPr>
        <w:t xml:space="preserve"> 159</w:t>
      </w:r>
    </w:p>
    <w:p w:rsidR="006A511A" w:rsidRDefault="00BA02BC" w:rsidP="006A511A">
      <w:pPr>
        <w:jc w:val="right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Ciudad de México, 17</w:t>
      </w:r>
      <w:r w:rsidR="00C16B60">
        <w:rPr>
          <w:rFonts w:ascii="Times New Roman" w:hAnsi="Times New Roman" w:cs="Times New Roman"/>
          <w:b/>
          <w:lang w:val="es-ES"/>
        </w:rPr>
        <w:t xml:space="preserve"> </w:t>
      </w:r>
      <w:r w:rsidR="006A511A">
        <w:rPr>
          <w:rFonts w:ascii="Times New Roman" w:hAnsi="Times New Roman" w:cs="Times New Roman"/>
          <w:b/>
          <w:lang w:val="es-ES"/>
        </w:rPr>
        <w:t>de abril de 2018</w:t>
      </w:r>
    </w:p>
    <w:p w:rsidR="00C16B60" w:rsidRPr="00BA3118" w:rsidRDefault="00C16B60" w:rsidP="00BA3118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A02BC" w:rsidRPr="00BA02BC" w:rsidRDefault="00BA02BC" w:rsidP="00BA02BC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A02BC">
        <w:rPr>
          <w:rFonts w:ascii="Times New Roman" w:eastAsia="Times New Roman" w:hAnsi="Times New Roman" w:cs="Times New Roman"/>
          <w:b/>
          <w:sz w:val="32"/>
          <w:szCs w:val="32"/>
        </w:rPr>
        <w:t>Ningún niño en México nacerá en condiciones de pobreza extrema: José Antonio Meade</w:t>
      </w:r>
    </w:p>
    <w:p w:rsidR="00BA02BC" w:rsidRDefault="00BA02BC" w:rsidP="00BA02B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02BC" w:rsidRPr="00BA02BC" w:rsidRDefault="00BA02BC" w:rsidP="00BA02B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02BC" w:rsidRPr="00BA02BC" w:rsidRDefault="00BA02BC" w:rsidP="00BA02BC">
      <w:pPr>
        <w:pStyle w:val="Prrafode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A02BC">
        <w:rPr>
          <w:rFonts w:ascii="Times New Roman" w:eastAsia="Times New Roman" w:hAnsi="Times New Roman" w:cs="Times New Roman"/>
          <w:b/>
          <w:i/>
          <w:sz w:val="24"/>
          <w:szCs w:val="24"/>
        </w:rPr>
        <w:t>El candidato de la coalición Todos por México firmó el Pacto por la Primera Infancia</w:t>
      </w:r>
    </w:p>
    <w:p w:rsidR="00BA02BC" w:rsidRPr="00BA02BC" w:rsidRDefault="00BA02BC" w:rsidP="00BA02BC">
      <w:pPr>
        <w:pStyle w:val="Prrafode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A02BC">
        <w:rPr>
          <w:rFonts w:ascii="Times New Roman" w:eastAsia="Times New Roman" w:hAnsi="Times New Roman" w:cs="Times New Roman"/>
          <w:b/>
          <w:i/>
          <w:sz w:val="24"/>
          <w:szCs w:val="24"/>
        </w:rPr>
        <w:t>Afirmó que el compromiso es que los niños sean una prioridad nacional, para mejorar sus derechos y garantizar su pleno desarrollo</w:t>
      </w:r>
    </w:p>
    <w:p w:rsidR="00BA02BC" w:rsidRDefault="00BA02BC" w:rsidP="00BA02B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02BC" w:rsidRPr="00BA02BC" w:rsidRDefault="00BA02BC" w:rsidP="00BA02B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02BC" w:rsidRPr="00BA02BC" w:rsidRDefault="00BA02BC" w:rsidP="00BA02B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02BC">
        <w:rPr>
          <w:rFonts w:ascii="Times New Roman" w:eastAsia="Times New Roman" w:hAnsi="Times New Roman" w:cs="Times New Roman"/>
          <w:sz w:val="24"/>
          <w:szCs w:val="24"/>
        </w:rPr>
        <w:t>El candidato presidencial de la coalición Todos por México, José Antonio Meade, firmó este martes el Pacto por la Primera Infancia y aseguró que trabajará para que durante su gobierno ningún bebé nazca en un entorno de pobreza extrema.</w:t>
      </w:r>
    </w:p>
    <w:p w:rsidR="00BA02BC" w:rsidRPr="00BA02BC" w:rsidRDefault="00BA02BC" w:rsidP="00BA02B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02BC" w:rsidRPr="00BA02BC" w:rsidRDefault="00BA02BC" w:rsidP="00BA02B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02BC">
        <w:rPr>
          <w:rFonts w:ascii="Times New Roman" w:eastAsia="Times New Roman" w:hAnsi="Times New Roman" w:cs="Times New Roman"/>
          <w:sz w:val="24"/>
          <w:szCs w:val="24"/>
        </w:rPr>
        <w:t>Afirmó que la atención a las niñas y niños será una prioridad nacional a fin de mejorar las condiciones que garanticen su pleno desarrollo.</w:t>
      </w:r>
    </w:p>
    <w:p w:rsidR="00BA02BC" w:rsidRPr="00BA02BC" w:rsidRDefault="00BA02BC" w:rsidP="00BA02B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02BC" w:rsidRPr="00BA02BC" w:rsidRDefault="00BA02BC" w:rsidP="00BA02B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02BC">
        <w:rPr>
          <w:rFonts w:ascii="Times New Roman" w:eastAsia="Times New Roman" w:hAnsi="Times New Roman" w:cs="Times New Roman"/>
          <w:sz w:val="24"/>
          <w:szCs w:val="24"/>
        </w:rPr>
        <w:t>Durante el encuentro, celebrado en el Papalote Museo del Niño, José Antonio Meade se comprometió a que, además del pacto suscrito, a que cada niña y cada niño que nazca en México tenga garantizado el goce de los derechos sociales que son determinantes de su desarrollo. “Piso parejo para todas las niñas y todos los niños de México desde el nacimiento, es el compromiso que hoy asumo con absoluta convicción y determinación”, sostuvo.</w:t>
      </w:r>
    </w:p>
    <w:p w:rsidR="00BA02BC" w:rsidRPr="00BA02BC" w:rsidRDefault="00BA02BC" w:rsidP="00BA02B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02BC" w:rsidRPr="00BA02BC" w:rsidRDefault="00BA02BC" w:rsidP="00BA02B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02BC">
        <w:rPr>
          <w:rFonts w:ascii="Times New Roman" w:eastAsia="Times New Roman" w:hAnsi="Times New Roman" w:cs="Times New Roman"/>
          <w:sz w:val="24"/>
          <w:szCs w:val="24"/>
        </w:rPr>
        <w:t xml:space="preserve">Detalló que, para alcanzar esta meta, se garantizará que todos los menores tengan acceso a una nutrición que les permita desarrollar su cuerpo y su mente a plenitud. </w:t>
      </w:r>
    </w:p>
    <w:p w:rsidR="00BA02BC" w:rsidRPr="00BA02BC" w:rsidRDefault="00BA02BC" w:rsidP="00BA02B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02BC" w:rsidRPr="00BA02BC" w:rsidRDefault="00BA02BC" w:rsidP="00BA02B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02BC">
        <w:rPr>
          <w:rFonts w:ascii="Times New Roman" w:eastAsia="Times New Roman" w:hAnsi="Times New Roman" w:cs="Times New Roman"/>
          <w:sz w:val="24"/>
          <w:szCs w:val="24"/>
        </w:rPr>
        <w:t>Dijo que habrá acceso a la salud, a través de la incorporación a los beneficios del seguro popular. Se comprometió a garantizar educación inicial, estableciendo una red de guarderías de tiempo completo con educación preescolar, para que todas las niñas y niños reciban esa formación decisiva para su desarrollo intelectual y emocional futuro.</w:t>
      </w:r>
    </w:p>
    <w:p w:rsidR="00BA02BC" w:rsidRPr="00BA02BC" w:rsidRDefault="00BA02BC" w:rsidP="00BA02B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02BC" w:rsidRPr="00BA02BC" w:rsidRDefault="00BA02BC" w:rsidP="00BA02B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02BC">
        <w:rPr>
          <w:rFonts w:ascii="Times New Roman" w:eastAsia="Times New Roman" w:hAnsi="Times New Roman" w:cs="Times New Roman"/>
          <w:sz w:val="24"/>
          <w:szCs w:val="24"/>
        </w:rPr>
        <w:t>Adicionalmente, explicó que las viviendas serán espacios dignos a través de la provisión de servicios básicos para que ninguna niña y niño vivan en condiciones de hacinamiento o en un hogar edificado con materiales inadecuados que carezca de agua potable, drenaje o electricidad.</w:t>
      </w:r>
    </w:p>
    <w:p w:rsidR="00BA02BC" w:rsidRPr="00BA02BC" w:rsidRDefault="00BA02BC" w:rsidP="00BA02B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02BC" w:rsidRPr="00BA02BC" w:rsidRDefault="00BA02BC" w:rsidP="00BA02B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02BC">
        <w:rPr>
          <w:rFonts w:ascii="Times New Roman" w:eastAsia="Times New Roman" w:hAnsi="Times New Roman" w:cs="Times New Roman"/>
          <w:sz w:val="24"/>
          <w:szCs w:val="24"/>
        </w:rPr>
        <w:t>En su mensaje, el candidato de la coalición integrada por el PRI, PVEM y Nueva Alianza refirió que lo anterior será posible si al momento del registro del bebé se detectan las carencias que padezca su familia y, a partir de ello, asegurar que puedan gozar de derechos sociales esenciales.</w:t>
      </w:r>
    </w:p>
    <w:p w:rsidR="00BA02BC" w:rsidRPr="00BA02BC" w:rsidRDefault="00BA02BC" w:rsidP="00BA02B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02BC" w:rsidRPr="00BA02BC" w:rsidRDefault="00BA02BC" w:rsidP="00BA02B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02BC">
        <w:rPr>
          <w:rFonts w:ascii="Times New Roman" w:eastAsia="Times New Roman" w:hAnsi="Times New Roman" w:cs="Times New Roman"/>
          <w:sz w:val="24"/>
          <w:szCs w:val="24"/>
        </w:rPr>
        <w:lastRenderedPageBreak/>
        <w:t>“Agradezco a los representantes de más de 300 organizaciones de la sociedad civil, de instituciones académicas y de organismos empresariales su apoyo a esta iniciativa y su voluntad de unir esfuerzos para transformar la vida de millones de niñas y niños y, con ello, fortalecer el México de hoy y de mañana”, indicó.</w:t>
      </w:r>
    </w:p>
    <w:p w:rsidR="00BA02BC" w:rsidRPr="00BA02BC" w:rsidRDefault="00BA02BC" w:rsidP="00BA02B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02BC" w:rsidRPr="00BA02BC" w:rsidRDefault="00BA02BC" w:rsidP="00BA02B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02BC">
        <w:rPr>
          <w:rFonts w:ascii="Times New Roman" w:eastAsia="Times New Roman" w:hAnsi="Times New Roman" w:cs="Times New Roman"/>
          <w:sz w:val="24"/>
          <w:szCs w:val="24"/>
        </w:rPr>
        <w:t>El Pacto por la Primera Infancia es una iniciativa ciudadana que compromete a los actores de la sociedad a priorizar los derechos de la niñez temprana. Se considera primera infancia la etapa que va desde la concepción y hasta los 5 años de edad, periodo en el que se desarrollan las capacidades físicas, intelectuales y emocionales que contribuyen al sano crecimiento.</w:t>
      </w:r>
    </w:p>
    <w:p w:rsidR="00BA02BC" w:rsidRPr="00BA02BC" w:rsidRDefault="00BA02BC" w:rsidP="00BA02B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3296" w:rsidRDefault="00BA02BC" w:rsidP="00BA02BC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02BC">
        <w:rPr>
          <w:rFonts w:ascii="Times New Roman" w:eastAsia="Times New Roman" w:hAnsi="Times New Roman" w:cs="Times New Roman"/>
          <w:sz w:val="24"/>
          <w:szCs w:val="24"/>
        </w:rPr>
        <w:t>Los compromisos asumidos es</w:t>
      </w:r>
      <w:bookmarkStart w:id="0" w:name="_GoBack"/>
      <w:bookmarkEnd w:id="0"/>
      <w:r w:rsidRPr="00BA02BC">
        <w:rPr>
          <w:rFonts w:ascii="Times New Roman" w:eastAsia="Times New Roman" w:hAnsi="Times New Roman" w:cs="Times New Roman"/>
          <w:sz w:val="24"/>
          <w:szCs w:val="24"/>
        </w:rPr>
        <w:t>te día incluyen disminuir el porcentaje de niños que viven en pobreza, reducir la desnutrición y anemia en menores de 5 años, incrementar la lactancia materna y garantizar la aplicación de vacunas, así como fomentar programas de desarrollo infantil temprano y erradicar la violencia contra los infantes.</w:t>
      </w:r>
    </w:p>
    <w:p w:rsidR="00AE3296" w:rsidRDefault="00AE3296" w:rsidP="00134CB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6F4D" w:rsidRPr="008F39D8" w:rsidRDefault="00597F29" w:rsidP="008F39D8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proofErr w:type="gramEnd"/>
    </w:p>
    <w:p w:rsidR="00A26783" w:rsidRPr="008F39D8" w:rsidRDefault="00A26783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26783" w:rsidRPr="008F39D8" w:rsidSect="00B95749">
      <w:pgSz w:w="11909" w:h="16834"/>
      <w:pgMar w:top="567" w:right="1277" w:bottom="851" w:left="127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A6BDA"/>
    <w:multiLevelType w:val="hybridMultilevel"/>
    <w:tmpl w:val="9372EF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97591"/>
    <w:multiLevelType w:val="hybridMultilevel"/>
    <w:tmpl w:val="FE1C32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1C0B3A"/>
    <w:multiLevelType w:val="hybridMultilevel"/>
    <w:tmpl w:val="A4F610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957CC4"/>
    <w:multiLevelType w:val="hybridMultilevel"/>
    <w:tmpl w:val="594643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441BE6"/>
    <w:multiLevelType w:val="hybridMultilevel"/>
    <w:tmpl w:val="DFB267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6A473B"/>
    <w:multiLevelType w:val="hybridMultilevel"/>
    <w:tmpl w:val="DE7014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434506"/>
    <w:multiLevelType w:val="hybridMultilevel"/>
    <w:tmpl w:val="74A428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C82C83"/>
    <w:multiLevelType w:val="hybridMultilevel"/>
    <w:tmpl w:val="A3D6DE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40764"/>
    <w:rsid w:val="0008179A"/>
    <w:rsid w:val="000849A9"/>
    <w:rsid w:val="000A1AD3"/>
    <w:rsid w:val="000E25A2"/>
    <w:rsid w:val="000E4EB4"/>
    <w:rsid w:val="00130310"/>
    <w:rsid w:val="00134CB6"/>
    <w:rsid w:val="00150853"/>
    <w:rsid w:val="00167AEC"/>
    <w:rsid w:val="00175A93"/>
    <w:rsid w:val="001953C6"/>
    <w:rsid w:val="001A1095"/>
    <w:rsid w:val="001B2427"/>
    <w:rsid w:val="001B304E"/>
    <w:rsid w:val="001E513A"/>
    <w:rsid w:val="001F60EE"/>
    <w:rsid w:val="001F7151"/>
    <w:rsid w:val="00202D0B"/>
    <w:rsid w:val="00205F56"/>
    <w:rsid w:val="00214186"/>
    <w:rsid w:val="0022237D"/>
    <w:rsid w:val="002317CD"/>
    <w:rsid w:val="00235E47"/>
    <w:rsid w:val="00264C9E"/>
    <w:rsid w:val="0026645B"/>
    <w:rsid w:val="002852AB"/>
    <w:rsid w:val="00296DA3"/>
    <w:rsid w:val="002A2C22"/>
    <w:rsid w:val="002A342F"/>
    <w:rsid w:val="002D20CD"/>
    <w:rsid w:val="00334303"/>
    <w:rsid w:val="00344B9B"/>
    <w:rsid w:val="0034750A"/>
    <w:rsid w:val="00353D9F"/>
    <w:rsid w:val="00354BEE"/>
    <w:rsid w:val="0037027F"/>
    <w:rsid w:val="003B4AF7"/>
    <w:rsid w:val="003E1C8D"/>
    <w:rsid w:val="0041662A"/>
    <w:rsid w:val="0045303C"/>
    <w:rsid w:val="00457F2C"/>
    <w:rsid w:val="004679B6"/>
    <w:rsid w:val="00470713"/>
    <w:rsid w:val="004810BD"/>
    <w:rsid w:val="0049214D"/>
    <w:rsid w:val="00496257"/>
    <w:rsid w:val="004B5C2E"/>
    <w:rsid w:val="004E23DC"/>
    <w:rsid w:val="004E52F0"/>
    <w:rsid w:val="0051227F"/>
    <w:rsid w:val="00525096"/>
    <w:rsid w:val="0056351A"/>
    <w:rsid w:val="0059615E"/>
    <w:rsid w:val="00597F29"/>
    <w:rsid w:val="005A7A3D"/>
    <w:rsid w:val="005B0F59"/>
    <w:rsid w:val="005B361F"/>
    <w:rsid w:val="005F3509"/>
    <w:rsid w:val="00616F4D"/>
    <w:rsid w:val="006631FE"/>
    <w:rsid w:val="00664A6A"/>
    <w:rsid w:val="00681CCE"/>
    <w:rsid w:val="006A475D"/>
    <w:rsid w:val="006A511A"/>
    <w:rsid w:val="006A5520"/>
    <w:rsid w:val="006B4055"/>
    <w:rsid w:val="006B4EC4"/>
    <w:rsid w:val="006C4533"/>
    <w:rsid w:val="007342F2"/>
    <w:rsid w:val="00735802"/>
    <w:rsid w:val="00746B3B"/>
    <w:rsid w:val="00766F9E"/>
    <w:rsid w:val="0077120D"/>
    <w:rsid w:val="007852C7"/>
    <w:rsid w:val="00791CF0"/>
    <w:rsid w:val="00794636"/>
    <w:rsid w:val="007A3FE7"/>
    <w:rsid w:val="007D435A"/>
    <w:rsid w:val="007D72E7"/>
    <w:rsid w:val="007E5990"/>
    <w:rsid w:val="007E73C4"/>
    <w:rsid w:val="008272D3"/>
    <w:rsid w:val="0087303E"/>
    <w:rsid w:val="008B6C41"/>
    <w:rsid w:val="008D092B"/>
    <w:rsid w:val="008F39D8"/>
    <w:rsid w:val="00901DD1"/>
    <w:rsid w:val="00910CD9"/>
    <w:rsid w:val="009138D7"/>
    <w:rsid w:val="009361DF"/>
    <w:rsid w:val="00961424"/>
    <w:rsid w:val="0099099C"/>
    <w:rsid w:val="00993B28"/>
    <w:rsid w:val="009A6433"/>
    <w:rsid w:val="00A137BC"/>
    <w:rsid w:val="00A20FB8"/>
    <w:rsid w:val="00A26783"/>
    <w:rsid w:val="00A31E30"/>
    <w:rsid w:val="00A54E22"/>
    <w:rsid w:val="00A573F9"/>
    <w:rsid w:val="00A64030"/>
    <w:rsid w:val="00A7144D"/>
    <w:rsid w:val="00A82434"/>
    <w:rsid w:val="00A8504D"/>
    <w:rsid w:val="00A8584E"/>
    <w:rsid w:val="00AE3296"/>
    <w:rsid w:val="00AE7C21"/>
    <w:rsid w:val="00AF1C50"/>
    <w:rsid w:val="00AF1D16"/>
    <w:rsid w:val="00B15ACE"/>
    <w:rsid w:val="00B2030F"/>
    <w:rsid w:val="00B341C9"/>
    <w:rsid w:val="00B474C1"/>
    <w:rsid w:val="00B85F9F"/>
    <w:rsid w:val="00B95749"/>
    <w:rsid w:val="00BA02BC"/>
    <w:rsid w:val="00BA168D"/>
    <w:rsid w:val="00BA3118"/>
    <w:rsid w:val="00C16B60"/>
    <w:rsid w:val="00C276DF"/>
    <w:rsid w:val="00C705CF"/>
    <w:rsid w:val="00C83E31"/>
    <w:rsid w:val="00CD3E4B"/>
    <w:rsid w:val="00CD404B"/>
    <w:rsid w:val="00CE71AA"/>
    <w:rsid w:val="00D0217D"/>
    <w:rsid w:val="00D07265"/>
    <w:rsid w:val="00D127D9"/>
    <w:rsid w:val="00D2153E"/>
    <w:rsid w:val="00D34B70"/>
    <w:rsid w:val="00D610D7"/>
    <w:rsid w:val="00D64457"/>
    <w:rsid w:val="00DA0BA2"/>
    <w:rsid w:val="00E86CFD"/>
    <w:rsid w:val="00EC1697"/>
    <w:rsid w:val="00EC2119"/>
    <w:rsid w:val="00ED2903"/>
    <w:rsid w:val="00ED7F50"/>
    <w:rsid w:val="00F21310"/>
    <w:rsid w:val="00F5265C"/>
    <w:rsid w:val="00F543C8"/>
    <w:rsid w:val="00F75573"/>
    <w:rsid w:val="00FB62FA"/>
    <w:rsid w:val="00FD1C5A"/>
    <w:rsid w:val="00FD53F7"/>
    <w:rsid w:val="00FD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2</Pages>
  <Words>506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SUJEYT</cp:lastModifiedBy>
  <cp:revision>136</cp:revision>
  <dcterms:created xsi:type="dcterms:W3CDTF">2018-01-31T16:59:00Z</dcterms:created>
  <dcterms:modified xsi:type="dcterms:W3CDTF">2018-04-17T16:56:00Z</dcterms:modified>
</cp:coreProperties>
</file>