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C68F2">
        <w:rPr>
          <w:rFonts w:ascii="Times New Roman" w:eastAsia="Times New Roman" w:hAnsi="Times New Roman" w:cs="Times New Roman"/>
          <w:b/>
          <w:sz w:val="24"/>
          <w:szCs w:val="24"/>
        </w:rPr>
        <w:t>49</w:t>
      </w:r>
    </w:p>
    <w:p w:rsidR="00644EDE" w:rsidRPr="00644EDE" w:rsidRDefault="00AC68F2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Aguascalientes, Aguascalientes, 18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BC1C34" w:rsidRPr="00A450D7" w:rsidRDefault="00BC1C34" w:rsidP="00A450D7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6E62" w:rsidRPr="008F54B9" w:rsidRDefault="00986E62" w:rsidP="008F54B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54B9">
        <w:rPr>
          <w:rFonts w:ascii="Times New Roman" w:eastAsia="Times New Roman" w:hAnsi="Times New Roman" w:cs="Times New Roman"/>
          <w:b/>
          <w:sz w:val="32"/>
          <w:szCs w:val="32"/>
        </w:rPr>
        <w:t>El voto reflexivo y consciente me hará ganar: Meade</w:t>
      </w:r>
    </w:p>
    <w:p w:rsid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54B9" w:rsidRPr="00986E62" w:rsidRDefault="008F54B9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8F54B9" w:rsidRDefault="00986E62" w:rsidP="008F54B9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F54B9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del PRI, PVEM y Nueva Alianza aseguró que ganará la contienda porque su proyecto de gobierno ofrece unidad, confianza y certidumbre</w:t>
      </w:r>
    </w:p>
    <w:p w:rsidR="00986E62" w:rsidRPr="008F54B9" w:rsidRDefault="00986E62" w:rsidP="008F54B9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F54B9">
        <w:rPr>
          <w:rFonts w:ascii="Times New Roman" w:eastAsia="Times New Roman" w:hAnsi="Times New Roman" w:cs="Times New Roman"/>
          <w:b/>
          <w:i/>
          <w:sz w:val="24"/>
          <w:szCs w:val="24"/>
        </w:rPr>
        <w:t>Que no quepa duda, cuando llegue el último minuto de este partido vamos a ganar, afirmó</w:t>
      </w:r>
    </w:p>
    <w:p w:rsid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54B9" w:rsidRPr="00986E62" w:rsidRDefault="008F54B9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En Aguascalientes, el candidato de la coalición Todos por México a la Presidencia de la República, José Antonio Meade, exhortó a la población a emitir un voto comprometido, consciente y reflexivo. 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En una explanada de la zona oriente de la entidad, Meade expresó que ésta será una elección histórica y, por ello, las y los mexicanos deben analizar a quién beneficiarán con su sufragio. Expresó que nuestro país requiere de un presidente que garantice estabilidad a las familias y un mejor futuro para las nuevas generaciones. 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El candidato de los partidos Revolucionario Institucional (PRI), Verde Ecologista de México (PVEM) y Nueva Alianza aseguró que ganará la contienda porque su proyecto de gobierno ofrece unidad, confianza y certidumbre, mientras que la otra alternativa divide y pone en riesgo el patrimonio de las familias. 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“Vamos a ganar con un voto que le diga sí a la unidad y no a la división; sí a la confianza y la certidumbre y no </w:t>
      </w:r>
      <w:r w:rsidR="008F54B9">
        <w:rPr>
          <w:rFonts w:ascii="Times New Roman" w:eastAsia="Times New Roman" w:hAnsi="Times New Roman" w:cs="Times New Roman"/>
          <w:sz w:val="24"/>
          <w:szCs w:val="24"/>
        </w:rPr>
        <w:t>al riesgo en nuestro patrimonio. C</w:t>
      </w:r>
      <w:r w:rsidRPr="00986E62">
        <w:rPr>
          <w:rFonts w:ascii="Times New Roman" w:eastAsia="Times New Roman" w:hAnsi="Times New Roman" w:cs="Times New Roman"/>
          <w:sz w:val="24"/>
          <w:szCs w:val="24"/>
        </w:rPr>
        <w:t>on un voto que le diga sí a un mejor futuro para el país, nuestras familias y un mejor destino para nuestros hijos”, manifestó el aspirante presidencial ante miles de hidrocálidos que se congregaron para escuchar sus propuestas en favor de un mejor desarrollo del estado.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De cara a los últimos días de campaña, José Antonio Meade contrastó los partidos de fútbol </w:t>
      </w:r>
      <w:r w:rsidR="008F54B9">
        <w:rPr>
          <w:rFonts w:ascii="Times New Roman" w:eastAsia="Times New Roman" w:hAnsi="Times New Roman" w:cs="Times New Roman"/>
          <w:sz w:val="24"/>
          <w:szCs w:val="24"/>
        </w:rPr>
        <w:t xml:space="preserve">con las elecciones. Sostuvo que, </w:t>
      </w:r>
      <w:r w:rsidRPr="00986E62">
        <w:rPr>
          <w:rFonts w:ascii="Times New Roman" w:eastAsia="Times New Roman" w:hAnsi="Times New Roman" w:cs="Times New Roman"/>
          <w:sz w:val="24"/>
          <w:szCs w:val="24"/>
        </w:rPr>
        <w:t xml:space="preserve">en ambos, la victoria llega hasta el final y afirmó que el marcador el primero de julio le será favorable. “Que no quepa duda, cuando llegue el último minuto de ese partido vamos a ganar, estamos a tiempo, vamos todos a votar por México”, expresó el candidato. 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>Meade destacó que a lo largo de su campaña ha caminado de la mano de mujeres, jóvenes y adultos mayores, a quienes pidió su apoyo para convencer al electorado de que la suya es la mejor opción para construir una nación más próspera. Expresó que está dispuesto a sumar a todo aquel que desee dar todo por nuestro país.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los aguascalentenses, el candidato del PRI, PVEM y Nueva Alianza les ofreció una estrategia integral de seguridad, fortalecer el campo, apoyar a los productores y a los campesinos y mejorar la conectividad en ese estado con carreteras. </w:t>
      </w:r>
    </w:p>
    <w:p w:rsidR="00986E62" w:rsidRPr="00986E62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Default="00986E62" w:rsidP="00986E6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E62">
        <w:rPr>
          <w:rFonts w:ascii="Times New Roman" w:eastAsia="Times New Roman" w:hAnsi="Times New Roman" w:cs="Times New Roman"/>
          <w:sz w:val="24"/>
          <w:szCs w:val="24"/>
        </w:rPr>
        <w:t>Subrayó que, como presidente, promoverá agendas que aseguren la inclusión de la mujer en las actividades productivas del país, que velen por el bienestar de los adultos mayores y que garanticen que los jóvenes concluyan la preparatoria y cuenten con un lugar en la educación superior.</w:t>
      </w:r>
      <w:r w:rsidR="00AC68F2" w:rsidRPr="00AC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3E0" w:rsidRPr="00390701" w:rsidRDefault="00FB73E0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E482B"/>
    <w:multiLevelType w:val="hybridMultilevel"/>
    <w:tmpl w:val="BEEAC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C2F0E"/>
    <w:multiLevelType w:val="hybridMultilevel"/>
    <w:tmpl w:val="EE8C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00ED4"/>
    <w:multiLevelType w:val="hybridMultilevel"/>
    <w:tmpl w:val="0094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D1D97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8F54B9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86E62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C68F2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B73E0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201</cp:revision>
  <dcterms:created xsi:type="dcterms:W3CDTF">2018-01-31T16:59:00Z</dcterms:created>
  <dcterms:modified xsi:type="dcterms:W3CDTF">2018-06-18T18:17:00Z</dcterms:modified>
</cp:coreProperties>
</file>