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487EBA">
        <w:rPr>
          <w:rFonts w:ascii="Times New Roman" w:eastAsia="Times New Roman" w:hAnsi="Times New Roman" w:cs="Times New Roman"/>
          <w:b/>
          <w:sz w:val="24"/>
          <w:szCs w:val="24"/>
        </w:rPr>
        <w:t xml:space="preserve"> 163</w:t>
      </w:r>
    </w:p>
    <w:p w:rsidR="006A511A" w:rsidRDefault="00487EBA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 de México, 19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Default="00C16B60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4FE" w:rsidRPr="00BA3118" w:rsidRDefault="007534FE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534FE" w:rsidRPr="007534FE" w:rsidRDefault="007534FE" w:rsidP="007534FE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34FE">
        <w:rPr>
          <w:rFonts w:ascii="Times New Roman" w:eastAsia="Times New Roman" w:hAnsi="Times New Roman" w:cs="Times New Roman"/>
          <w:b/>
          <w:sz w:val="32"/>
          <w:szCs w:val="32"/>
        </w:rPr>
        <w:t>José Antonio Meade celebró la aprobación de la iniciativa que elimina el fuero</w:t>
      </w:r>
    </w:p>
    <w:p w:rsid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34FE" w:rsidRPr="007534FE" w:rsidRDefault="007534FE" w:rsidP="007534FE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b/>
          <w:i/>
          <w:sz w:val="24"/>
          <w:szCs w:val="24"/>
        </w:rPr>
        <w:t>Ratificó su compromiso de ser el primer presidente sin gozar de esa figura</w:t>
      </w:r>
    </w:p>
    <w:p w:rsidR="007534FE" w:rsidRPr="007534FE" w:rsidRDefault="007534FE" w:rsidP="007534FE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b/>
          <w:i/>
          <w:sz w:val="24"/>
          <w:szCs w:val="24"/>
        </w:rPr>
        <w:t>E</w:t>
      </w:r>
      <w:r w:rsidRPr="007534F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 reunión con la CONCANACO-SERVYTUR </w:t>
      </w:r>
      <w:r w:rsidRPr="007534FE">
        <w:rPr>
          <w:rFonts w:ascii="Times New Roman" w:eastAsia="Times New Roman" w:hAnsi="Times New Roman" w:cs="Times New Roman"/>
          <w:b/>
          <w:i/>
          <w:sz w:val="24"/>
          <w:szCs w:val="24"/>
        </w:rPr>
        <w:t>llamó a no poner en jueg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 la confianza en el país en esta </w:t>
      </w:r>
      <w:r w:rsidRPr="007534FE">
        <w:rPr>
          <w:rFonts w:ascii="Times New Roman" w:eastAsia="Times New Roman" w:hAnsi="Times New Roman" w:cs="Times New Roman"/>
          <w:b/>
          <w:i/>
          <w:sz w:val="24"/>
          <w:szCs w:val="24"/>
        </w:rPr>
        <w:t>elección</w:t>
      </w:r>
    </w:p>
    <w:p w:rsid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>El candidato a la Presidencia de la República de la coalición Todos por México, José Antonio Meade, hizo un reconocimiento a la Cámara de Diputados por la aprobación de la iniciativa de Ley para eliminar el fuero.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>En un encuentro con dirigentes de la Confederación de Cámaras Nacionales de Comercio, Servicios y Turismo (</w:t>
      </w:r>
      <w:r>
        <w:rPr>
          <w:rFonts w:ascii="Times New Roman" w:eastAsia="Times New Roman" w:hAnsi="Times New Roman" w:cs="Times New Roman"/>
          <w:sz w:val="24"/>
          <w:szCs w:val="24"/>
        </w:rPr>
        <w:t>CONCANACO-SERVY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TUR), aseguró que se trata de una buena señal que permite al país avanzar en un mejor marco normativo y ratificó su compromiso de ser el primer presidente de la </w:t>
      </w:r>
      <w:r>
        <w:rPr>
          <w:rFonts w:ascii="Times New Roman" w:eastAsia="Times New Roman" w:hAnsi="Times New Roman" w:cs="Times New Roman"/>
          <w:sz w:val="24"/>
          <w:szCs w:val="24"/>
        </w:rPr>
        <w:t>República que no goce de fuero c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>onstitucional.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>José Antonio Meade agradeció a los legisladores que presentaron esa iniciativa en su nombre y aseguró que “abona en la convicción de que seremos capaces de conducir un México en unidad, un México que vaya hacia adelante y un México que erradique de una vez y por todas la corrupción de la política”.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En el encuentro, el aspirante del PRI, PVEM y Nueva Alianza presentó sus principales propuestas de campaña a los dirigentes de la </w:t>
      </w:r>
      <w:r>
        <w:rPr>
          <w:rFonts w:ascii="Times New Roman" w:eastAsia="Times New Roman" w:hAnsi="Times New Roman" w:cs="Times New Roman"/>
          <w:sz w:val="24"/>
          <w:szCs w:val="24"/>
        </w:rPr>
        <w:t>CONCANACO-SERVY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>TUR, relacionadas con fortalecer el Estado de Derecho, consolidar a México como potencia turística, el impulso a la educación y el apoyo a las mujeres, entre otras.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aspirante presidencial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reiteró su compromiso de triplicar el presupuesto destinado a los emprendedores para que sean un motor de desarrollo pues, dijo, no hay nada más importante para poder emprender que tener estabilidad y finanzas públicas sanas.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>“No tenemos que irnos a los 70</w:t>
      </w:r>
      <w:r>
        <w:rPr>
          <w:rFonts w:ascii="Times New Roman" w:eastAsia="Times New Roman" w:hAnsi="Times New Roman" w:cs="Times New Roman"/>
          <w:sz w:val="24"/>
          <w:szCs w:val="24"/>
        </w:rPr>
        <w:t>´s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y a los 80</w:t>
      </w:r>
      <w:r>
        <w:rPr>
          <w:rFonts w:ascii="Times New Roman" w:eastAsia="Times New Roman" w:hAnsi="Times New Roman" w:cs="Times New Roman"/>
          <w:sz w:val="24"/>
          <w:szCs w:val="24"/>
        </w:rPr>
        <w:t>´s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>, para recordar lo que se siente cuando se pierde la 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abilidad”, expresó el candidato, 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>quien recordó que el año pasado hubo un trimestre en que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puso en duda la confianza en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México y hubo que trabajar muy duro para recuperarla.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lastRenderedPageBreak/>
        <w:t>Mencionó que se arrancó el año con tres calificadoras que ubicaron a México en perspectiva negativa y se pensaba que el país crecería casi la mitad del pronóstico que había, pero "a un año de distancia, el trabajo para recuperar la confianza en el país fue exitoso”.</w:t>
      </w:r>
    </w:p>
    <w:p w:rsidR="007534FE" w:rsidRPr="007534F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4ACE" w:rsidRDefault="007534FE" w:rsidP="007534F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34FE">
        <w:rPr>
          <w:rFonts w:ascii="Times New Roman" w:eastAsia="Times New Roman" w:hAnsi="Times New Roman" w:cs="Times New Roman"/>
          <w:sz w:val="24"/>
          <w:szCs w:val="24"/>
        </w:rPr>
        <w:t>José An</w:t>
      </w:r>
      <w:r>
        <w:rPr>
          <w:rFonts w:ascii="Times New Roman" w:eastAsia="Times New Roman" w:hAnsi="Times New Roman" w:cs="Times New Roman"/>
          <w:sz w:val="24"/>
          <w:szCs w:val="24"/>
        </w:rPr>
        <w:t>tonio Meade llamó a reflexionar</w:t>
      </w:r>
      <w:r w:rsidRPr="007534FE">
        <w:rPr>
          <w:rFonts w:ascii="Times New Roman" w:eastAsia="Times New Roman" w:hAnsi="Times New Roman" w:cs="Times New Roman"/>
          <w:sz w:val="24"/>
          <w:szCs w:val="24"/>
        </w:rPr>
        <w:t xml:space="preserve"> en términos de la pérdida de confianza que había en el país en el primer trimestre del año pasado, pidió el voto a su favor y convocó: “No pongamos en juego la confianza y la credibilidad del país en esta elección”.</w:t>
      </w:r>
    </w:p>
    <w:p w:rsidR="00F14ACE" w:rsidRDefault="00F14ACE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16F4D" w:rsidRPr="008F39D8" w:rsidRDefault="00597F29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A26783" w:rsidRPr="008F39D8" w:rsidRDefault="00A2678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6783" w:rsidRPr="008F39D8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148F"/>
    <w:multiLevelType w:val="hybridMultilevel"/>
    <w:tmpl w:val="F2C65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97591"/>
    <w:multiLevelType w:val="hybridMultilevel"/>
    <w:tmpl w:val="FE1C3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8079A"/>
    <w:multiLevelType w:val="hybridMultilevel"/>
    <w:tmpl w:val="7A70A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57CC4"/>
    <w:multiLevelType w:val="hybridMultilevel"/>
    <w:tmpl w:val="59464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A473B"/>
    <w:multiLevelType w:val="hybridMultilevel"/>
    <w:tmpl w:val="DE701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34506"/>
    <w:multiLevelType w:val="hybridMultilevel"/>
    <w:tmpl w:val="74A42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10C27"/>
    <w:multiLevelType w:val="hybridMultilevel"/>
    <w:tmpl w:val="A616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2427"/>
    <w:rsid w:val="001B304E"/>
    <w:rsid w:val="001E513A"/>
    <w:rsid w:val="001F2FCA"/>
    <w:rsid w:val="001F60EE"/>
    <w:rsid w:val="001F7151"/>
    <w:rsid w:val="00202D0B"/>
    <w:rsid w:val="00205F56"/>
    <w:rsid w:val="00214186"/>
    <w:rsid w:val="0022237D"/>
    <w:rsid w:val="002317CD"/>
    <w:rsid w:val="00235E47"/>
    <w:rsid w:val="00264C9E"/>
    <w:rsid w:val="0026645B"/>
    <w:rsid w:val="002852AB"/>
    <w:rsid w:val="00296DA3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87EBA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0F59"/>
    <w:rsid w:val="005B361F"/>
    <w:rsid w:val="005F3509"/>
    <w:rsid w:val="00616F4D"/>
    <w:rsid w:val="006631FE"/>
    <w:rsid w:val="00664A6A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534FE"/>
    <w:rsid w:val="00766F9E"/>
    <w:rsid w:val="0077120D"/>
    <w:rsid w:val="00781ADC"/>
    <w:rsid w:val="007852C7"/>
    <w:rsid w:val="00791CF0"/>
    <w:rsid w:val="00794636"/>
    <w:rsid w:val="007A3FE7"/>
    <w:rsid w:val="007D435A"/>
    <w:rsid w:val="007D72E7"/>
    <w:rsid w:val="007E5990"/>
    <w:rsid w:val="007E73C4"/>
    <w:rsid w:val="008272D3"/>
    <w:rsid w:val="00836C62"/>
    <w:rsid w:val="0087303E"/>
    <w:rsid w:val="008B6C41"/>
    <w:rsid w:val="008D092B"/>
    <w:rsid w:val="008F39D8"/>
    <w:rsid w:val="00901DD1"/>
    <w:rsid w:val="00910CD9"/>
    <w:rsid w:val="009138D7"/>
    <w:rsid w:val="009361DF"/>
    <w:rsid w:val="00940360"/>
    <w:rsid w:val="00961424"/>
    <w:rsid w:val="0099099C"/>
    <w:rsid w:val="00993B28"/>
    <w:rsid w:val="009A6433"/>
    <w:rsid w:val="00A137BC"/>
    <w:rsid w:val="00A20FB8"/>
    <w:rsid w:val="00A26783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02BC"/>
    <w:rsid w:val="00BA168D"/>
    <w:rsid w:val="00BA3118"/>
    <w:rsid w:val="00C16B60"/>
    <w:rsid w:val="00C276DF"/>
    <w:rsid w:val="00C705C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14ACE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143</cp:revision>
  <dcterms:created xsi:type="dcterms:W3CDTF">2018-01-31T16:59:00Z</dcterms:created>
  <dcterms:modified xsi:type="dcterms:W3CDTF">2018-04-19T21:27:00Z</dcterms:modified>
</cp:coreProperties>
</file>