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1E0491">
        <w:rPr>
          <w:rFonts w:ascii="Times New Roman" w:eastAsia="Times New Roman" w:hAnsi="Times New Roman" w:cs="Times New Roman"/>
          <w:b/>
          <w:sz w:val="24"/>
          <w:szCs w:val="24"/>
        </w:rPr>
        <w:t xml:space="preserve"> 172</w:t>
      </w:r>
    </w:p>
    <w:p w:rsidR="00237EB6" w:rsidRPr="00C800DB" w:rsidRDefault="001E0491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Monterrey, Nuevo León</w:t>
      </w:r>
      <w:r w:rsidR="00EB634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27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34C" w:rsidRDefault="00EB634C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E0491">
        <w:rPr>
          <w:rFonts w:ascii="Times New Roman" w:eastAsia="Times New Roman" w:hAnsi="Times New Roman" w:cs="Times New Roman"/>
          <w:b/>
          <w:sz w:val="32"/>
          <w:szCs w:val="32"/>
        </w:rPr>
        <w:t>Los jóvenes son el motor de México y tendrán todo el apoyo: José Antonio Meade</w:t>
      </w:r>
    </w:p>
    <w:p w:rsid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 la coalición Todos por México participó en Actúa 2018, foro organizado por el Tec de Monterrey</w:t>
      </w:r>
    </w:p>
    <w:p w:rsidR="001E0491" w:rsidRPr="001E0491" w:rsidRDefault="001E0491" w:rsidP="001E049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b/>
          <w:i/>
          <w:sz w:val="24"/>
          <w:szCs w:val="24"/>
        </w:rPr>
        <w:t>En un diálogo abierto y franco, compartió su propuesta de gobierno y su lado humano con la comunidad estudiantil</w:t>
      </w:r>
    </w:p>
    <w:p w:rsidR="001E0491" w:rsidRPr="001E0491" w:rsidRDefault="001E0491" w:rsidP="001E049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b/>
          <w:i/>
          <w:sz w:val="24"/>
          <w:szCs w:val="24"/>
        </w:rPr>
        <w:t>Les dijo que su compromiso es convertir a México en un país líder, con oportunidades para todos</w:t>
      </w:r>
    </w:p>
    <w:p w:rsid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México, José Antonio Meade, participó este viernes en “Actúa 2018”, foro de diálogo organizado por el Instituto Tecnológico y de Estudios Superiores de Monterrey, y afirmó que los jóvenes son el motor de México, por lo que en su gobierno ocuparán un lugar prioritario de atención.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“El próximo 1 de julio ustedes tienen que elegir al candidato que les garantice una educación de calidad, oportunidades de desarrollo y un trabajo que les permita tener una mejor calidad de vida, su participación democrática es muy importante para definir el futuro de México”, aseguró.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Default="00A2594B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594B">
        <w:rPr>
          <w:rFonts w:ascii="Times New Roman" w:eastAsia="Times New Roman" w:hAnsi="Times New Roman" w:cs="Times New Roman"/>
          <w:sz w:val="24"/>
          <w:szCs w:val="24"/>
        </w:rPr>
        <w:t>En el auditorio del Tec de Monterrey, José Antonio Meade dialogó con los jóvenes de forma abierta, intercambió ideas y respondió preguntas que hicieron los moderadores del foro Mara, Arturo y Abner, estudiantes del Tec de Monterrey.</w:t>
      </w:r>
    </w:p>
    <w:p w:rsidR="00A2594B" w:rsidRPr="001E0491" w:rsidRDefault="00A2594B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Declaró que a todos los candidatos les guarda un profundo respeto, aunque hoy están en una contienda democrática, contrastando perfiles y propuestas. Se le preguntó que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E0491">
        <w:rPr>
          <w:rFonts w:ascii="Times New Roman" w:eastAsia="Times New Roman" w:hAnsi="Times New Roman" w:cs="Times New Roman"/>
          <w:sz w:val="24"/>
          <w:szCs w:val="24"/>
        </w:rPr>
        <w:t xml:space="preserve"> si no fuer</w:t>
      </w:r>
      <w:r>
        <w:rPr>
          <w:rFonts w:ascii="Times New Roman" w:eastAsia="Times New Roman" w:hAnsi="Times New Roman" w:cs="Times New Roman"/>
          <w:sz w:val="24"/>
          <w:szCs w:val="24"/>
        </w:rPr>
        <w:t>a candidato, ¿por quién votaría? A lo que respondió: “P</w:t>
      </w:r>
      <w:r w:rsidRPr="001E0491">
        <w:rPr>
          <w:rFonts w:ascii="Times New Roman" w:eastAsia="Times New Roman" w:hAnsi="Times New Roman" w:cs="Times New Roman"/>
          <w:sz w:val="24"/>
          <w:szCs w:val="24"/>
        </w:rPr>
        <w:t>or el que presente su 7 de 7”.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Durante el desarrollo del foro, José Antonio Meade mostró su lado humano, habló de su gusto por el dominó y por la lectura, recordó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estudió Economía y Derecho,</w:t>
      </w:r>
      <w:r w:rsidRPr="001E0491">
        <w:rPr>
          <w:rFonts w:ascii="Times New Roman" w:eastAsia="Times New Roman" w:hAnsi="Times New Roman" w:cs="Times New Roman"/>
          <w:sz w:val="24"/>
          <w:szCs w:val="24"/>
        </w:rPr>
        <w:t xml:space="preserve"> y que decidió seguir los paso</w:t>
      </w:r>
      <w:r>
        <w:rPr>
          <w:rFonts w:ascii="Times New Roman" w:eastAsia="Times New Roman" w:hAnsi="Times New Roman" w:cs="Times New Roman"/>
          <w:sz w:val="24"/>
          <w:szCs w:val="24"/>
        </w:rPr>
        <w:t>s de su padre para ingresar al servicio p</w:t>
      </w:r>
      <w:r w:rsidRPr="001E0491">
        <w:rPr>
          <w:rFonts w:ascii="Times New Roman" w:eastAsia="Times New Roman" w:hAnsi="Times New Roman" w:cs="Times New Roman"/>
          <w:sz w:val="24"/>
          <w:szCs w:val="24"/>
        </w:rPr>
        <w:t>úblico, que vio como una ventana de oportunidad para contribuir al desarrollo de México, ayudando a resolver problemas.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Se refirió a su esposa Juana Cuevas y comentó que la conoció desde la universidad, se refirió a ella como una mujer de causas, comprometida con las comunidades indígenas y con el trabajo de voluntariado.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lastRenderedPageBreak/>
        <w:t>Refrendó que será el presidente de las mujeres, para garantizar una efectiva equidad de género, salario igual a trabajo igual entre hombres y mujeres, así como poner fin a la violencia de género.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También habló de impulsar una política de piso parejo para que ningún niño nazca bajo condiciones de pobreza extrema en México, realidad que es profundamente inaceptable.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Sobre la relación con Estados Unidos, dijo que se trata de la más compleja entre dos naciones, con un intercambio superior a un millón de dólares cada minuto. “Necesitamos dialogar permanentemente, resolver diferencias y salvaguardar nuestra dignidad en todo momento”, apuntó.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Además, se manifestó en contra de la pena de muerte, la revocación del mandato, el fuero y la legalización de las drogas. Sobre el matrimonio igualitario y el aborto, señaló que es importante respetar lo que establece la ley.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Dijo sí a la Reforma E</w:t>
      </w:r>
      <w:r w:rsidRPr="001E0491">
        <w:rPr>
          <w:rFonts w:ascii="Times New Roman" w:eastAsia="Times New Roman" w:hAnsi="Times New Roman" w:cs="Times New Roman"/>
          <w:sz w:val="24"/>
          <w:szCs w:val="24"/>
        </w:rPr>
        <w:t>ducativa, a la equidad de género,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combate a la corrupción, a la Reforma Energética y a la Ley de Seguridad I</w:t>
      </w:r>
      <w:r w:rsidRPr="001E0491">
        <w:rPr>
          <w:rFonts w:ascii="Times New Roman" w:eastAsia="Times New Roman" w:hAnsi="Times New Roman" w:cs="Times New Roman"/>
          <w:sz w:val="24"/>
          <w:szCs w:val="24"/>
        </w:rPr>
        <w:t>nterior.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“Si tuviera que resumir en una idea el país por el que apuesto para los próximos seis años, lo resumiría en tres palabras: un México líder”, indicó.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José Antonio Meade declaró que lo que más le duele es ver a un México con desigualdad y con elevados índices de violencia. Por ello, dijo que impulsará una estrategia para promover la educación y la igualdad social.</w:t>
      </w:r>
    </w:p>
    <w:p w:rsidR="001E0491" w:rsidRPr="001E0491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666C" w:rsidRDefault="001E0491" w:rsidP="001E049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491">
        <w:rPr>
          <w:rFonts w:ascii="Times New Roman" w:eastAsia="Times New Roman" w:hAnsi="Times New Roman" w:cs="Times New Roman"/>
          <w:sz w:val="24"/>
          <w:szCs w:val="24"/>
        </w:rPr>
        <w:t>Finalmente, exhortó a los jóvenes a participar activamente en la contienda electoral y a analizar con detenimiento las ofertas que hoy ofrecen los diferentes partidos políticos, ya que su decisión tendrá un impacto decisivo para el futuro del país.</w:t>
      </w:r>
      <w:bookmarkStart w:id="0" w:name="_GoBack"/>
      <w:bookmarkEnd w:id="0"/>
    </w:p>
    <w:p w:rsidR="00C800DB" w:rsidRDefault="00C800DB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</w:p>
    <w:sectPr w:rsidR="001C4ECB" w:rsidRPr="001C4ECB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470B4"/>
    <w:rsid w:val="00150853"/>
    <w:rsid w:val="00167AEC"/>
    <w:rsid w:val="00175A93"/>
    <w:rsid w:val="001A1095"/>
    <w:rsid w:val="001B304E"/>
    <w:rsid w:val="001C4ECB"/>
    <w:rsid w:val="001E0491"/>
    <w:rsid w:val="001E513A"/>
    <w:rsid w:val="001F60EE"/>
    <w:rsid w:val="00214186"/>
    <w:rsid w:val="002317CD"/>
    <w:rsid w:val="00235E4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8272D3"/>
    <w:rsid w:val="0087303E"/>
    <w:rsid w:val="00897C61"/>
    <w:rsid w:val="008D092B"/>
    <w:rsid w:val="008F42C9"/>
    <w:rsid w:val="00910CD9"/>
    <w:rsid w:val="009138D7"/>
    <w:rsid w:val="00931415"/>
    <w:rsid w:val="00961424"/>
    <w:rsid w:val="0099099C"/>
    <w:rsid w:val="009A6433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00DB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1FF4"/>
    <w:rsid w:val="00DE7CF5"/>
    <w:rsid w:val="00E86CFD"/>
    <w:rsid w:val="00EB634C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128</cp:revision>
  <dcterms:created xsi:type="dcterms:W3CDTF">2018-01-31T16:59:00Z</dcterms:created>
  <dcterms:modified xsi:type="dcterms:W3CDTF">2018-04-28T00:58:00Z</dcterms:modified>
</cp:coreProperties>
</file>