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45608C" w:rsidRPr="0045608C" w:rsidRDefault="0045608C" w:rsidP="0045608C">
      <w:pPr>
        <w:shd w:val="clear" w:color="auto" w:fill="FFFFFF"/>
        <w:spacing w:beforeAutospacing="1" w:after="0" w:afterAutospacing="1" w:line="240" w:lineRule="auto"/>
        <w:jc w:val="right"/>
        <w:rPr>
          <w:rFonts w:ascii="Times New Roman" w:eastAsia="Times New Roman" w:hAnsi="Times New Roman" w:cs="Times New Roman"/>
          <w:color w:val="212121"/>
          <w:sz w:val="23"/>
          <w:szCs w:val="23"/>
          <w:lang w:eastAsia="es-MX"/>
        </w:rPr>
      </w:pPr>
      <w:r w:rsidRPr="0045608C">
        <w:rPr>
          <w:rFonts w:ascii="Century Gothic" w:eastAsia="Times New Roman" w:hAnsi="Century Gothic" w:cs="Times New Roman"/>
          <w:b/>
          <w:bCs/>
          <w:color w:val="000000"/>
          <w:sz w:val="23"/>
          <w:szCs w:val="23"/>
          <w:bdr w:val="none" w:sz="0" w:space="0" w:color="auto" w:frame="1"/>
          <w:lang w:eastAsia="es-MX"/>
        </w:rPr>
        <w:t>COMUNICADO 03/2018</w:t>
      </w:r>
    </w:p>
    <w:p w:rsidR="0045608C" w:rsidRPr="0045608C" w:rsidRDefault="0045608C" w:rsidP="0045608C">
      <w:pPr>
        <w:spacing w:after="0" w:line="240" w:lineRule="auto"/>
        <w:jc w:val="right"/>
        <w:rPr>
          <w:rFonts w:ascii="Calibri" w:eastAsia="Times New Roman" w:hAnsi="Calibri" w:cs="Calibri"/>
          <w:lang w:eastAsia="es-MX"/>
        </w:rPr>
      </w:pPr>
    </w:p>
    <w:p w:rsidR="0045608C" w:rsidRDefault="0045608C" w:rsidP="0045608C">
      <w:pPr>
        <w:spacing w:after="0" w:line="240" w:lineRule="auto"/>
        <w:jc w:val="right"/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Ciudad de México, a 31 de marzo de 2018</w:t>
      </w:r>
    </w:p>
    <w:p w:rsidR="0045608C" w:rsidRPr="0045608C" w:rsidRDefault="0045608C" w:rsidP="0045608C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eastAsia="es-MX"/>
        </w:rPr>
      </w:pP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MX"/>
        </w:rPr>
        <w:t>Conforma Ricardo Anaya equipo ganador para la campaña electoral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45608C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Destacan representantes de la sociedad civil y del mundo académico, así como militantes de los tres partidos de la Coalición.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45608C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Está integrado de forma paritaria por mujeres y hombres.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Convencido de que el talento, la capacidad y el trabajo de sus integrantes serán las claves que le permitirán triunfar en las elecciones del próximo 1 de julio, el candidato presidencial de la Coalición Por México al Frente, Ricardo Anaya Cortés, dio a conocer a su equipo de campaña.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“Con este equipo, vamos a enfrentar la gran batalla por la transformación de México. Estoy convencido de que el talento de estas mujeres y estos hombres será fundamental para convencer a los ciudadanos y ganar la elección”, aseguró.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El equipo de campaña está integrado por distinguidos representantes de la sociedad civil y del mundo académico, así como por militantes del Partido Acción Nacional, el Partido de la Revolución Democrática y Movimiento Ciudadano. El común denominador de todos ellos es la experiencia, la integridad y la capacidad política.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Ricardo Anaya exhortó a sus colaboradores a trabajar sin descanso durante los próximos tres meses. “Lo que está en juego es el futuro que queremos para México, es el dilema entre las ideas viejas y fracasadas y las ideas de modernidad que nos anuncian un mejor presente. Trabajemos intensamente para lograrlo”, les pidió.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Asimismo, anunció que en los próximos días se integrarán más personalidades a los trabajos de la campaña presidencial.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lastRenderedPageBreak/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La lista de quienes integran el equipo de la campaña presidencial de la Coalición Por México al Frente es la siguiente: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tbl>
      <w:tblPr>
        <w:tblW w:w="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1"/>
        <w:gridCol w:w="3727"/>
      </w:tblGrid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Puesto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Titular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Nacional Ejecutiva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Damián Zepeda, Manuel Granados y Dante Delgado.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Política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Santiago Creel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Acuerdos de la Coordinación Nacional Ejecutiva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Mariana Gómez del Campo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Estratégica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Jorge Castañeda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Pueblos Indígenas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Xóchitl Gálvez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del Gobierno de Coalición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Miguel Ángel Mancera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Consejo Asesor de ex Candidatas Presidenciales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Cecilia Soto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Consejo Asesor de ex Candidatas Presidenciales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Patricia Mercado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Consejo Asesor de ex Candidatas Presidenciales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Josefina Vázquez Mota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la Comisión Política del PAN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Rafael Moreno Valle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Alianzas y Consejos Ciudadanos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Jesús Ortega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Propuesta y Programa de Gobierno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Salomón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Chertorivski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Voluntariado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Cecilia Romero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Mensaje y Comunicación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Fernando Rodríguez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Doval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Comunicación Interna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Kenia López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Operativa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Edgar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Mohar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Opinión Pública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Rosa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Icedo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Enlace Internacional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Laura Rojas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Asesores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Agustín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Basave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Análisis Político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Alfredo Figueroa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Relato Político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Lucía Riojas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Vivienda y Desarrollo Urbano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Víctor Manuel Borras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Enlace con Migrantes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Pilar Lozano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Defensa del Voto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Ernesto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Ruffo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Campaña sin Candidato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Madelaine</w:t>
            </w:r>
            <w:proofErr w:type="spellEnd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Bonnafoux</w:t>
            </w:r>
            <w:proofErr w:type="spellEnd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 Alcaraz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lastRenderedPageBreak/>
              <w:t>Coordinación con Campaña Ciudad de México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Héctor Serrano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con Campaña Estado de México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Héctor Bautista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Promoción Política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Marisol Vargas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m_-8792159269301053904__gjdgxs"/>
            <w:bookmarkEnd w:id="0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con Campañas Locales PRD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Jesús Zambrano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con Campañas Locales PAN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Adriana Aguilar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con Campañas Locales MC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Francisco Melo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Coordinadora de Promoción del Voto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Sonia Mendoza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Coordinadora de Promoción del Voto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Adriana Dávila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Mujeres PAN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Marcela Torres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Mujeres PRD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Angélica de la Peña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Mujeres MC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Claudia Trujillo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Medio Ambiente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Silvia Garza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Agenda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Luis Antonio Rangel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Asesor de Comunicación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Rubén Aguilar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Relaciones Estratégicas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Marco Adame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Asesor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Alejandro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Chanona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Abogado General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Eduardo Aguilar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Atención Ciudadana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Fernanda Lazo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Educación, Ciencia, Tecnología e Innovación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Juan Carlos Romero </w:t>
            </w: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Hicks</w:t>
            </w:r>
            <w:proofErr w:type="spellEnd"/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Agenda Mediática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Estephany</w:t>
            </w:r>
            <w:proofErr w:type="spellEnd"/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 xml:space="preserve"> Santiago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Relación con Organizaciones de la Sociedad Civil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Rogelio Gómez Hermosillo</w:t>
            </w:r>
          </w:p>
        </w:tc>
      </w:tr>
      <w:tr w:rsidR="0045608C" w:rsidRPr="0045608C" w:rsidTr="0045608C">
        <w:trPr>
          <w:trHeight w:val="300"/>
          <w:jc w:val="right"/>
        </w:trPr>
        <w:tc>
          <w:tcPr>
            <w:tcW w:w="5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Coordinación de Evaluación y Seguimiento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608C" w:rsidRPr="0045608C" w:rsidRDefault="0045608C" w:rsidP="00456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608C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MX"/>
              </w:rPr>
              <w:t>Micaela Rubio</w:t>
            </w:r>
          </w:p>
        </w:tc>
      </w:tr>
    </w:tbl>
    <w:p w:rsidR="0045608C" w:rsidRPr="0045608C" w:rsidRDefault="0045608C" w:rsidP="0045608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45608C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 </w:t>
      </w:r>
    </w:p>
    <w:p w:rsidR="0045608C" w:rsidRPr="0045608C" w:rsidRDefault="0045608C" w:rsidP="004560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5608C" w:rsidRPr="0045608C" w:rsidRDefault="0045608C" w:rsidP="00456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5608C" w:rsidRPr="0045608C" w:rsidRDefault="0045608C" w:rsidP="0045608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s-MX"/>
        </w:rPr>
      </w:pPr>
      <w:r w:rsidRPr="0045608C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1" w:name="_GoBack"/>
      <w:bookmarkEnd w:id="1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5608C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2018-04-01T15:55:00Z</dcterms:created>
  <dcterms:modified xsi:type="dcterms:W3CDTF">2018-04-01T15:55:00Z</dcterms:modified>
</cp:coreProperties>
</file>