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Pr="005F2810" w:rsidRDefault="00C315AF" w:rsidP="00905F01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bookmarkStart w:id="0" w:name="_GoBack"/>
      <w:bookmarkEnd w:id="0"/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905F01">
        <w:rPr>
          <w:rFonts w:ascii="Century Gothic" w:hAnsi="Century Gothic"/>
          <w:sz w:val="24"/>
        </w:rPr>
        <w:t>Querétaro, Querétaro, a 1 de julio de 2018</w:t>
      </w:r>
    </w:p>
    <w:p w:rsidR="00905F01" w:rsidRDefault="00905F01" w:rsidP="00905F01">
      <w:pPr>
        <w:shd w:val="clear" w:color="auto" w:fill="FFFFFF"/>
        <w:spacing w:line="235" w:lineRule="atLeast"/>
        <w:jc w:val="right"/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</w:pPr>
    </w:p>
    <w:p w:rsidR="00905F01" w:rsidRPr="00905F01" w:rsidRDefault="00905F01" w:rsidP="00905F01">
      <w:pPr>
        <w:shd w:val="clear" w:color="auto" w:fill="FFFFFF"/>
        <w:spacing w:line="235" w:lineRule="atLeast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COMUNICADO 126</w:t>
      </w:r>
      <w:r w:rsidRPr="00905F01">
        <w:rPr>
          <w:rFonts w:ascii="Century Gothic" w:eastAsia="Times New Roman" w:hAnsi="Century Gothic" w:cs="Calibri"/>
          <w:b/>
          <w:bCs/>
          <w:color w:val="222222"/>
          <w:lang w:val="es-ES" w:eastAsia="es-ES"/>
        </w:rPr>
        <w:t>/2018</w:t>
      </w: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905F01">
        <w:rPr>
          <w:rFonts w:ascii="Century Gothic" w:hAnsi="Century Gothic"/>
          <w:b/>
          <w:sz w:val="24"/>
        </w:rPr>
        <w:t>Será un gran día para la democracia en México, confía Ricardo Anaya</w:t>
      </w: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05F01">
        <w:rPr>
          <w:rFonts w:ascii="Century Gothic" w:hAnsi="Century Gothic"/>
          <w:sz w:val="24"/>
        </w:rPr>
        <w:t>Tras emitir su voto en la casilla 485 de la capital de Querétaro, el candidato de la Coalición Por México al Frente a la Presidencia de la República, Ricardo Anaya Cortés, invitó a la ciudadanía a salir a votar con el corazón, pensando en el futuro del país, en sus hijos y en las familias.</w:t>
      </w: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05F01">
        <w:rPr>
          <w:rFonts w:ascii="Century Gothic" w:hAnsi="Century Gothic"/>
          <w:sz w:val="24"/>
        </w:rPr>
        <w:t>“Quiero decirles que me siento muy contento, muy emocionado, lleno de esperanza, convencido de que este va a ser un gran día, un día extraordinario para nuestro país, para la democracia en México”, expresó en un mensaje a los medios de comunicación.</w:t>
      </w: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05F01">
        <w:rPr>
          <w:rFonts w:ascii="Century Gothic" w:hAnsi="Century Gothic"/>
          <w:sz w:val="24"/>
        </w:rPr>
        <w:t>Finalmente, se congratuló por la alta participación ciudadana que se ha reportado hasta el momento: “Espero que estemos esta noche, todas y todos festejando el triunfo de la democracia”, puntualizó.</w:t>
      </w: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905F01">
        <w:rPr>
          <w:rFonts w:ascii="Century Gothic" w:hAnsi="Century Gothic"/>
          <w:sz w:val="24"/>
        </w:rPr>
        <w:t>Ricardo Anaya asistió en compañía de su esposa Carolina y de sus tres hijos, Mateo, Santiago y Carmen.</w:t>
      </w:r>
    </w:p>
    <w:p w:rsid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Pr="00905F01" w:rsidRDefault="00905F01" w:rsidP="00905F01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5F2810" w:rsidRDefault="00905F01" w:rsidP="00905F01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905F01">
        <w:rPr>
          <w:rFonts w:ascii="Century Gothic" w:hAnsi="Century Gothic"/>
          <w:sz w:val="24"/>
        </w:rPr>
        <w:t>***</w:t>
      </w:r>
    </w:p>
    <w:p w:rsidR="00905F01" w:rsidRDefault="00905F01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05F01" w:rsidRDefault="00905F01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4A4A54"/>
    <w:rsid w:val="005B4840"/>
    <w:rsid w:val="005F2810"/>
    <w:rsid w:val="00663080"/>
    <w:rsid w:val="00847690"/>
    <w:rsid w:val="008F79E5"/>
    <w:rsid w:val="00905F01"/>
    <w:rsid w:val="00977C89"/>
    <w:rsid w:val="009A45B0"/>
    <w:rsid w:val="00A20FD7"/>
    <w:rsid w:val="00B567A0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B370D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05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2</cp:revision>
  <cp:lastPrinted>2018-03-01T16:16:00Z</cp:lastPrinted>
  <dcterms:created xsi:type="dcterms:W3CDTF">2018-07-01T17:18:00Z</dcterms:created>
  <dcterms:modified xsi:type="dcterms:W3CDTF">2018-07-01T17:18:00Z</dcterms:modified>
</cp:coreProperties>
</file>