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León, Guanajuato, a 3 de junio de 2018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F6333D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COMUNICADO 82/2018</w:t>
      </w:r>
    </w:p>
    <w:p w:rsid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F6333D">
        <w:rPr>
          <w:rFonts w:ascii="Century Gothic" w:hAnsi="Century Gothic"/>
          <w:b/>
          <w:sz w:val="24"/>
        </w:rPr>
        <w:t>La familia es la fórmula para hacer más grande, unido y próspero a México: Ricardo Anaya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* Co</w:t>
      </w:r>
      <w:r>
        <w:rPr>
          <w:rFonts w:ascii="Century Gothic" w:hAnsi="Century Gothic"/>
          <w:sz w:val="24"/>
        </w:rPr>
        <w:t xml:space="preserve">n Diego </w:t>
      </w:r>
      <w:proofErr w:type="spellStart"/>
      <w:r>
        <w:rPr>
          <w:rFonts w:ascii="Century Gothic" w:hAnsi="Century Gothic"/>
          <w:sz w:val="24"/>
        </w:rPr>
        <w:t>Sinhué</w:t>
      </w:r>
      <w:proofErr w:type="spellEnd"/>
      <w:r>
        <w:rPr>
          <w:rFonts w:ascii="Century Gothic" w:hAnsi="Century Gothic"/>
          <w:sz w:val="24"/>
        </w:rPr>
        <w:t xml:space="preserve"> continuará el </w:t>
      </w:r>
      <w:r w:rsidRPr="00F6333D">
        <w:rPr>
          <w:rFonts w:ascii="Century Gothic" w:hAnsi="Century Gothic"/>
          <w:sz w:val="24"/>
        </w:rPr>
        <w:t>dinamismo, el crecimiento y la generación de empleos en Guanajuato.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“La fórmula para hacer más grande, más unido, más próspero a nuestro país, está en la familia”, afirmó Ricardo Anaya, candidato de la Coalición Por México al Frente a la Presidencia de la República.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En el Arco Triunfal de la Calzada de los Héroes, ante más de 10 mil personas, Ricardo Anaya externó su coraje por el abandono del gobierno federal a Guanajuato en materia de seguridad, quien de 35 mil elementos de la Policía Federal, ha destinado a la entidad menos de 200.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“Cuando yo sea el Presidente de México, van a ver lo que es tener un Presidente de la República comprometido con la seguridad de Guanajuato, vamos a recuperar la paz en el estado de Guanajuato".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Por ello, se comprometió también con los proyectos del Tren Interurbano y carretero, para conectar varios tramos, especialmente entre Querétaro y León.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Finalmente, destacó que Guanajuato es un ejemplo nacional, pues el año pasado, a nivel nacional, la economía creció menos de la mitad de lo que creció en esta entidad, lo que la convierte “en locomotora del desarrollo nacional”.</w:t>
      </w: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6333D" w:rsidRPr="00F6333D" w:rsidRDefault="00F6333D" w:rsidP="00F6333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F6333D" w:rsidP="00F6333D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F6333D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6333D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2018-06-03T19:15:00Z</dcterms:created>
  <dcterms:modified xsi:type="dcterms:W3CDTF">2018-06-03T19:15:00Z</dcterms:modified>
</cp:coreProperties>
</file>