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45E5" w14:textId="24D734D8" w:rsidR="001820A7" w:rsidRDefault="001820A7" w:rsidP="001820A7">
      <w:pPr>
        <w:spacing w:line="360" w:lineRule="auto"/>
        <w:rPr>
          <w:rFonts w:cstheme="minorHAnsi"/>
          <w:b/>
          <w:bCs/>
          <w:sz w:val="28"/>
          <w:szCs w:val="28"/>
        </w:rPr>
      </w:pPr>
      <w:r>
        <w:rPr>
          <w:rFonts w:cstheme="minorHAnsi"/>
          <w:b/>
          <w:bCs/>
          <w:sz w:val="28"/>
          <w:szCs w:val="28"/>
        </w:rPr>
        <w:t>Quelle: Wikipedia</w:t>
      </w:r>
    </w:p>
    <w:p w14:paraId="135A495A" w14:textId="5F377AB4" w:rsidR="003D6C40" w:rsidRPr="001820A7" w:rsidRDefault="001820A7" w:rsidP="001820A7">
      <w:pPr>
        <w:spacing w:line="360" w:lineRule="auto"/>
        <w:rPr>
          <w:rFonts w:cstheme="minorHAnsi"/>
          <w:b/>
          <w:bCs/>
          <w:sz w:val="28"/>
          <w:szCs w:val="28"/>
        </w:rPr>
      </w:pPr>
      <w:r w:rsidRPr="001820A7">
        <w:rPr>
          <w:rFonts w:cstheme="minorHAnsi"/>
          <w:b/>
          <w:bCs/>
          <w:sz w:val="28"/>
          <w:szCs w:val="28"/>
        </w:rPr>
        <w:t>Bilderkennung</w:t>
      </w:r>
    </w:p>
    <w:p w14:paraId="152A69BD" w14:textId="7858F05C" w:rsidR="001820A7" w:rsidRPr="001820A7" w:rsidRDefault="001820A7" w:rsidP="001820A7">
      <w:pPr>
        <w:spacing w:line="360" w:lineRule="auto"/>
        <w:rPr>
          <w:rFonts w:cstheme="minorHAnsi"/>
          <w:color w:val="000000" w:themeColor="text1"/>
          <w:sz w:val="24"/>
          <w:szCs w:val="24"/>
          <w:shd w:val="clear" w:color="auto" w:fill="FFFFFF"/>
        </w:rPr>
      </w:pPr>
      <w:r w:rsidRPr="001820A7">
        <w:rPr>
          <w:rFonts w:cstheme="minorHAnsi"/>
          <w:color w:val="000000" w:themeColor="text1"/>
          <w:sz w:val="24"/>
          <w:szCs w:val="24"/>
          <w:shd w:val="clear" w:color="auto" w:fill="FFFFFF"/>
        </w:rPr>
        <w:t>Bilderkennung ist ein Teilgebiet der </w:t>
      </w:r>
      <w:hyperlink r:id="rId5" w:tooltip="Mustererkennung" w:history="1">
        <w:r w:rsidRPr="001820A7">
          <w:rPr>
            <w:rStyle w:val="Hyperlink"/>
            <w:rFonts w:cstheme="minorHAnsi"/>
            <w:color w:val="000000" w:themeColor="text1"/>
            <w:sz w:val="24"/>
            <w:szCs w:val="24"/>
            <w:u w:val="none"/>
            <w:shd w:val="clear" w:color="auto" w:fill="FFFFFF"/>
          </w:rPr>
          <w:t>Mustererkennung</w:t>
        </w:r>
      </w:hyperlink>
      <w:r w:rsidRPr="001820A7">
        <w:rPr>
          <w:rFonts w:cstheme="minorHAnsi"/>
          <w:color w:val="000000" w:themeColor="text1"/>
          <w:sz w:val="24"/>
          <w:szCs w:val="24"/>
          <w:shd w:val="clear" w:color="auto" w:fill="FFFFFF"/>
        </w:rPr>
        <w:t> und der </w:t>
      </w:r>
      <w:hyperlink r:id="rId6" w:tooltip="Bildverarbeitung" w:history="1">
        <w:r w:rsidRPr="001820A7">
          <w:rPr>
            <w:rStyle w:val="Hyperlink"/>
            <w:rFonts w:cstheme="minorHAnsi"/>
            <w:color w:val="000000" w:themeColor="text1"/>
            <w:sz w:val="24"/>
            <w:szCs w:val="24"/>
            <w:u w:val="none"/>
            <w:shd w:val="clear" w:color="auto" w:fill="FFFFFF"/>
          </w:rPr>
          <w:t>Bildverarbeitung</w:t>
        </w:r>
      </w:hyperlink>
      <w:r w:rsidRPr="001820A7">
        <w:rPr>
          <w:rFonts w:cstheme="minorHAnsi"/>
          <w:color w:val="000000" w:themeColor="text1"/>
          <w:sz w:val="24"/>
          <w:szCs w:val="24"/>
          <w:shd w:val="clear" w:color="auto" w:fill="FFFFFF"/>
        </w:rPr>
        <w:t>. In der Bilderkennung versucht man, Objekte in einem Bild zu </w:t>
      </w:r>
      <w:hyperlink r:id="rId7" w:tooltip="Segmentierung (Bildverarbeitung)" w:history="1">
        <w:r w:rsidRPr="001820A7">
          <w:rPr>
            <w:rStyle w:val="Hyperlink"/>
            <w:rFonts w:cstheme="minorHAnsi"/>
            <w:color w:val="000000" w:themeColor="text1"/>
            <w:sz w:val="24"/>
            <w:szCs w:val="24"/>
            <w:u w:val="none"/>
            <w:shd w:val="clear" w:color="auto" w:fill="FFFFFF"/>
          </w:rPr>
          <w:t>segmentieren</w:t>
        </w:r>
      </w:hyperlink>
      <w:r w:rsidRPr="001820A7">
        <w:rPr>
          <w:rFonts w:cstheme="minorHAnsi"/>
          <w:color w:val="000000" w:themeColor="text1"/>
          <w:sz w:val="24"/>
          <w:szCs w:val="24"/>
          <w:shd w:val="clear" w:color="auto" w:fill="FFFFFF"/>
        </w:rPr>
        <w:t>. Diesen wird eine symbolische Beschreibung zugewiesen, aber es wird nicht nach Zusammenhängen zwischen den Objekten gesucht, wie es in der </w:t>
      </w:r>
      <w:hyperlink r:id="rId8" w:tooltip="Musteranalyse" w:history="1">
        <w:r w:rsidRPr="001820A7">
          <w:rPr>
            <w:rStyle w:val="Hyperlink"/>
            <w:rFonts w:cstheme="minorHAnsi"/>
            <w:color w:val="000000" w:themeColor="text1"/>
            <w:sz w:val="24"/>
            <w:szCs w:val="24"/>
            <w:u w:val="none"/>
            <w:shd w:val="clear" w:color="auto" w:fill="FFFFFF"/>
          </w:rPr>
          <w:t>Musteranalyse</w:t>
        </w:r>
      </w:hyperlink>
      <w:r w:rsidRPr="001820A7">
        <w:rPr>
          <w:rFonts w:cstheme="minorHAnsi"/>
          <w:color w:val="000000" w:themeColor="text1"/>
          <w:sz w:val="24"/>
          <w:szCs w:val="24"/>
          <w:shd w:val="clear" w:color="auto" w:fill="FFFFFF"/>
        </w:rPr>
        <w:t> üblich ist.</w:t>
      </w:r>
    </w:p>
    <w:p w14:paraId="6F287B19" w14:textId="7F07546E" w:rsidR="001820A7" w:rsidRPr="001820A7" w:rsidRDefault="001820A7" w:rsidP="001820A7">
      <w:pPr>
        <w:spacing w:line="360" w:lineRule="auto"/>
        <w:rPr>
          <w:rFonts w:cstheme="minorHAnsi"/>
          <w:color w:val="000000" w:themeColor="text1"/>
          <w:sz w:val="24"/>
          <w:szCs w:val="24"/>
          <w:shd w:val="clear" w:color="auto" w:fill="FFFFFF"/>
        </w:rPr>
      </w:pPr>
    </w:p>
    <w:p w14:paraId="573F04F5" w14:textId="708ABC5C" w:rsidR="001820A7" w:rsidRPr="001820A7" w:rsidRDefault="001820A7" w:rsidP="001820A7">
      <w:pPr>
        <w:spacing w:line="360" w:lineRule="auto"/>
        <w:rPr>
          <w:rFonts w:cstheme="minorHAnsi"/>
          <w:color w:val="000000" w:themeColor="text1"/>
          <w:sz w:val="24"/>
          <w:szCs w:val="24"/>
          <w:u w:val="single"/>
          <w:shd w:val="clear" w:color="auto" w:fill="FFFFFF"/>
        </w:rPr>
      </w:pPr>
      <w:r w:rsidRPr="001820A7">
        <w:rPr>
          <w:rFonts w:cstheme="minorHAnsi"/>
          <w:color w:val="000000" w:themeColor="text1"/>
          <w:sz w:val="24"/>
          <w:szCs w:val="24"/>
          <w:u w:val="single"/>
          <w:shd w:val="clear" w:color="auto" w:fill="FFFFFF"/>
        </w:rPr>
        <w:t>Definition</w:t>
      </w:r>
    </w:p>
    <w:p w14:paraId="1727399A" w14:textId="77777777" w:rsidR="001820A7" w:rsidRPr="001820A7" w:rsidRDefault="001820A7" w:rsidP="001820A7">
      <w:pPr>
        <w:shd w:val="clear" w:color="auto" w:fill="FFFFFF"/>
        <w:spacing w:before="120" w:after="120" w:line="360" w:lineRule="auto"/>
        <w:rPr>
          <w:rFonts w:eastAsia="Times New Roman" w:cstheme="minorHAnsi"/>
          <w:color w:val="000000" w:themeColor="text1"/>
          <w:sz w:val="24"/>
          <w:szCs w:val="24"/>
          <w:lang w:eastAsia="de-DE"/>
        </w:rPr>
      </w:pPr>
      <w:r w:rsidRPr="001820A7">
        <w:rPr>
          <w:rFonts w:eastAsia="Times New Roman" w:cstheme="minorHAnsi"/>
          <w:color w:val="000000" w:themeColor="text1"/>
          <w:sz w:val="24"/>
          <w:szCs w:val="24"/>
          <w:lang w:eastAsia="de-DE"/>
        </w:rPr>
        <w:t>Die Bilderkennung im Kontext der </w:t>
      </w:r>
      <w:hyperlink r:id="rId9" w:tooltip="Bildverarbeitung" w:history="1">
        <w:r w:rsidRPr="001820A7">
          <w:rPr>
            <w:rFonts w:eastAsia="Times New Roman" w:cstheme="minorHAnsi"/>
            <w:color w:val="000000" w:themeColor="text1"/>
            <w:sz w:val="24"/>
            <w:szCs w:val="24"/>
            <w:lang w:eastAsia="de-DE"/>
          </w:rPr>
          <w:t>Bildverarbeitung</w:t>
        </w:r>
      </w:hyperlink>
      <w:r w:rsidRPr="001820A7">
        <w:rPr>
          <w:rFonts w:eastAsia="Times New Roman" w:cstheme="minorHAnsi"/>
          <w:color w:val="000000" w:themeColor="text1"/>
          <w:sz w:val="24"/>
          <w:szCs w:val="24"/>
          <w:lang w:eastAsia="de-DE"/>
        </w:rPr>
        <w:t> ist die Fähigkeit von </w:t>
      </w:r>
      <w:hyperlink r:id="rId10" w:tooltip="Software" w:history="1">
        <w:r w:rsidRPr="001820A7">
          <w:rPr>
            <w:rFonts w:eastAsia="Times New Roman" w:cstheme="minorHAnsi"/>
            <w:color w:val="000000" w:themeColor="text1"/>
            <w:sz w:val="24"/>
            <w:szCs w:val="24"/>
            <w:lang w:eastAsia="de-DE"/>
          </w:rPr>
          <w:t>Software</w:t>
        </w:r>
      </w:hyperlink>
      <w:r w:rsidRPr="001820A7">
        <w:rPr>
          <w:rFonts w:eastAsia="Times New Roman" w:cstheme="minorHAnsi"/>
          <w:color w:val="000000" w:themeColor="text1"/>
          <w:sz w:val="24"/>
          <w:szCs w:val="24"/>
          <w:lang w:eastAsia="de-DE"/>
        </w:rPr>
        <w:t>, Objekte, Orte, Personen, Schriften und Aktionen in Bildern zu identifizieren. </w:t>
      </w:r>
      <w:hyperlink r:id="rId11" w:tooltip="Computer" w:history="1">
        <w:r w:rsidRPr="001820A7">
          <w:rPr>
            <w:rFonts w:eastAsia="Times New Roman" w:cstheme="minorHAnsi"/>
            <w:color w:val="000000" w:themeColor="text1"/>
            <w:sz w:val="24"/>
            <w:szCs w:val="24"/>
            <w:lang w:eastAsia="de-DE"/>
          </w:rPr>
          <w:t>Computer</w:t>
        </w:r>
      </w:hyperlink>
      <w:r w:rsidRPr="001820A7">
        <w:rPr>
          <w:rFonts w:eastAsia="Times New Roman" w:cstheme="minorHAnsi"/>
          <w:color w:val="000000" w:themeColor="text1"/>
          <w:sz w:val="24"/>
          <w:szCs w:val="24"/>
          <w:lang w:eastAsia="de-DE"/>
        </w:rPr>
        <w:t> können Bildverarbeitungstechnologien in Kombination mit einer </w:t>
      </w:r>
      <w:hyperlink r:id="rId12" w:tooltip="Kamera" w:history="1">
        <w:r w:rsidRPr="001820A7">
          <w:rPr>
            <w:rFonts w:eastAsia="Times New Roman" w:cstheme="minorHAnsi"/>
            <w:color w:val="000000" w:themeColor="text1"/>
            <w:sz w:val="24"/>
            <w:szCs w:val="24"/>
            <w:lang w:eastAsia="de-DE"/>
          </w:rPr>
          <w:t>Kamera</w:t>
        </w:r>
      </w:hyperlink>
      <w:r w:rsidRPr="001820A7">
        <w:rPr>
          <w:rFonts w:eastAsia="Times New Roman" w:cstheme="minorHAnsi"/>
          <w:color w:val="000000" w:themeColor="text1"/>
          <w:sz w:val="24"/>
          <w:szCs w:val="24"/>
          <w:lang w:eastAsia="de-DE"/>
        </w:rPr>
        <w:t> und einer Software für </w:t>
      </w:r>
      <w:hyperlink r:id="rId13" w:tooltip="Künstliche Intelligenz" w:history="1">
        <w:r w:rsidRPr="001820A7">
          <w:rPr>
            <w:rFonts w:eastAsia="Times New Roman" w:cstheme="minorHAnsi"/>
            <w:color w:val="000000" w:themeColor="text1"/>
            <w:sz w:val="24"/>
            <w:szCs w:val="24"/>
            <w:lang w:eastAsia="de-DE"/>
          </w:rPr>
          <w:t>künstliche Intelligenz</w:t>
        </w:r>
      </w:hyperlink>
      <w:r w:rsidRPr="001820A7">
        <w:rPr>
          <w:rFonts w:eastAsia="Times New Roman" w:cstheme="minorHAnsi"/>
          <w:color w:val="000000" w:themeColor="text1"/>
          <w:sz w:val="24"/>
          <w:szCs w:val="24"/>
          <w:lang w:eastAsia="de-DE"/>
        </w:rPr>
        <w:t> verwenden, um Objekte in Bildern zu erzielen.</w:t>
      </w:r>
    </w:p>
    <w:p w14:paraId="56D9766D" w14:textId="40BF2B55" w:rsidR="001820A7" w:rsidRPr="001820A7" w:rsidRDefault="001820A7" w:rsidP="001820A7">
      <w:pPr>
        <w:shd w:val="clear" w:color="auto" w:fill="FFFFFF"/>
        <w:spacing w:before="120" w:after="120" w:line="360" w:lineRule="auto"/>
        <w:rPr>
          <w:rFonts w:eastAsia="Times New Roman" w:cstheme="minorHAnsi"/>
          <w:color w:val="000000" w:themeColor="text1"/>
          <w:sz w:val="24"/>
          <w:szCs w:val="24"/>
          <w:lang w:eastAsia="de-DE"/>
        </w:rPr>
      </w:pPr>
      <w:r w:rsidRPr="001820A7">
        <w:rPr>
          <w:rFonts w:eastAsia="Times New Roman" w:cstheme="minorHAnsi"/>
          <w:color w:val="000000" w:themeColor="text1"/>
          <w:sz w:val="24"/>
          <w:szCs w:val="24"/>
          <w:lang w:eastAsia="de-DE"/>
        </w:rPr>
        <w:t>Während das Gehirn von Mensch und Tier Objekte leicht erkennt, haben </w:t>
      </w:r>
      <w:hyperlink r:id="rId14" w:tooltip="Computer" w:history="1">
        <w:r w:rsidRPr="001820A7">
          <w:rPr>
            <w:rFonts w:eastAsia="Times New Roman" w:cstheme="minorHAnsi"/>
            <w:color w:val="000000" w:themeColor="text1"/>
            <w:sz w:val="24"/>
            <w:szCs w:val="24"/>
            <w:lang w:eastAsia="de-DE"/>
          </w:rPr>
          <w:t>Computer</w:t>
        </w:r>
      </w:hyperlink>
      <w:r w:rsidRPr="001820A7">
        <w:rPr>
          <w:rFonts w:eastAsia="Times New Roman" w:cstheme="minorHAnsi"/>
          <w:color w:val="000000" w:themeColor="text1"/>
          <w:sz w:val="24"/>
          <w:szCs w:val="24"/>
          <w:lang w:eastAsia="de-DE"/>
        </w:rPr>
        <w:t> bis heute Schwierigkeiten mit solchen Aufgaben. </w:t>
      </w:r>
      <w:hyperlink r:id="rId15" w:tooltip="Software" w:history="1">
        <w:r w:rsidRPr="001820A7">
          <w:rPr>
            <w:rFonts w:eastAsia="Times New Roman" w:cstheme="minorHAnsi"/>
            <w:color w:val="000000" w:themeColor="text1"/>
            <w:sz w:val="24"/>
            <w:szCs w:val="24"/>
            <w:lang w:eastAsia="de-DE"/>
          </w:rPr>
          <w:t>Software</w:t>
        </w:r>
      </w:hyperlink>
      <w:r w:rsidRPr="001820A7">
        <w:rPr>
          <w:rFonts w:eastAsia="Times New Roman" w:cstheme="minorHAnsi"/>
          <w:color w:val="000000" w:themeColor="text1"/>
          <w:sz w:val="24"/>
          <w:szCs w:val="24"/>
          <w:lang w:eastAsia="de-DE"/>
        </w:rPr>
        <w:t> zur Bilderkennung erfordert tiefgreifendes </w:t>
      </w:r>
      <w:hyperlink r:id="rId16" w:tooltip="Maschinelles Lernen" w:history="1">
        <w:r w:rsidRPr="001820A7">
          <w:rPr>
            <w:rFonts w:eastAsia="Times New Roman" w:cstheme="minorHAnsi"/>
            <w:color w:val="000000" w:themeColor="text1"/>
            <w:sz w:val="24"/>
            <w:szCs w:val="24"/>
            <w:lang w:eastAsia="de-DE"/>
          </w:rPr>
          <w:t>maschinelles Lernen</w:t>
        </w:r>
      </w:hyperlink>
      <w:r w:rsidRPr="001820A7">
        <w:rPr>
          <w:rFonts w:eastAsia="Times New Roman" w:cstheme="minorHAnsi"/>
          <w:color w:val="000000" w:themeColor="text1"/>
          <w:sz w:val="24"/>
          <w:szCs w:val="24"/>
          <w:lang w:eastAsia="de-DE"/>
        </w:rPr>
        <w:t>. Die Leistung ist bei Faltungsprozessoren für </w:t>
      </w:r>
      <w:hyperlink r:id="rId17" w:tooltip="Künstliches neuronales Netz" w:history="1">
        <w:r w:rsidRPr="001820A7">
          <w:rPr>
            <w:rFonts w:eastAsia="Times New Roman" w:cstheme="minorHAnsi"/>
            <w:color w:val="000000" w:themeColor="text1"/>
            <w:sz w:val="24"/>
            <w:szCs w:val="24"/>
            <w:lang w:eastAsia="de-DE"/>
          </w:rPr>
          <w:t>künstliche neuronale Netze</w:t>
        </w:r>
      </w:hyperlink>
      <w:r w:rsidRPr="001820A7">
        <w:rPr>
          <w:rFonts w:eastAsia="Times New Roman" w:cstheme="minorHAnsi"/>
          <w:color w:val="000000" w:themeColor="text1"/>
          <w:sz w:val="24"/>
          <w:szCs w:val="24"/>
          <w:lang w:eastAsia="de-DE"/>
        </w:rPr>
        <w:t> am besten, weil die spezifische Aufgabe aufgrund ihrer rechenintensiven </w:t>
      </w:r>
      <w:hyperlink r:id="rId18" w:tooltip="Natur" w:history="1">
        <w:r w:rsidRPr="001820A7">
          <w:rPr>
            <w:rFonts w:eastAsia="Times New Roman" w:cstheme="minorHAnsi"/>
            <w:color w:val="000000" w:themeColor="text1"/>
            <w:sz w:val="24"/>
            <w:szCs w:val="24"/>
            <w:lang w:eastAsia="de-DE"/>
          </w:rPr>
          <w:t>Natur</w:t>
        </w:r>
      </w:hyperlink>
      <w:r w:rsidRPr="001820A7">
        <w:rPr>
          <w:rFonts w:eastAsia="Times New Roman" w:cstheme="minorHAnsi"/>
          <w:color w:val="000000" w:themeColor="text1"/>
          <w:sz w:val="24"/>
          <w:szCs w:val="24"/>
          <w:lang w:eastAsia="de-DE"/>
        </w:rPr>
        <w:t> ansonsten enorme Hardwareressourcen erfordert. Bilderkennungsalgorithmen können mithilfe von vergleichenden </w:t>
      </w:r>
      <w:hyperlink r:id="rId19" w:tooltip="3D-Modell" w:history="1">
        <w:r w:rsidRPr="001820A7">
          <w:rPr>
            <w:rFonts w:eastAsia="Times New Roman" w:cstheme="minorHAnsi"/>
            <w:color w:val="000000" w:themeColor="text1"/>
            <w:sz w:val="24"/>
            <w:szCs w:val="24"/>
            <w:lang w:eastAsia="de-DE"/>
          </w:rPr>
          <w:t>3D-Modellen</w:t>
        </w:r>
      </w:hyperlink>
      <w:r w:rsidRPr="001820A7">
        <w:rPr>
          <w:rFonts w:eastAsia="Times New Roman" w:cstheme="minorHAnsi"/>
          <w:color w:val="000000" w:themeColor="text1"/>
          <w:sz w:val="24"/>
          <w:szCs w:val="24"/>
          <w:lang w:eastAsia="de-DE"/>
        </w:rPr>
        <w:t>, Auftritten aus verschiedenen Winkeln mithilfe der </w:t>
      </w:r>
      <w:hyperlink r:id="rId20" w:tooltip="Kantenerkennung" w:history="1">
        <w:r w:rsidRPr="001820A7">
          <w:rPr>
            <w:rFonts w:eastAsia="Times New Roman" w:cstheme="minorHAnsi"/>
            <w:color w:val="000000" w:themeColor="text1"/>
            <w:sz w:val="24"/>
            <w:szCs w:val="24"/>
            <w:lang w:eastAsia="de-DE"/>
          </w:rPr>
          <w:t>Kantenerkennung</w:t>
        </w:r>
      </w:hyperlink>
      <w:r w:rsidRPr="001820A7">
        <w:rPr>
          <w:rFonts w:eastAsia="Times New Roman" w:cstheme="minorHAnsi"/>
          <w:color w:val="000000" w:themeColor="text1"/>
          <w:sz w:val="24"/>
          <w:szCs w:val="24"/>
          <w:lang w:eastAsia="de-DE"/>
        </w:rPr>
        <w:t> oder durch Komponenten funktionieren. Solche </w:t>
      </w:r>
      <w:hyperlink r:id="rId21" w:tooltip="Algorithmus" w:history="1">
        <w:r w:rsidRPr="001820A7">
          <w:rPr>
            <w:rFonts w:eastAsia="Times New Roman" w:cstheme="minorHAnsi"/>
            <w:color w:val="000000" w:themeColor="text1"/>
            <w:sz w:val="24"/>
            <w:szCs w:val="24"/>
            <w:lang w:eastAsia="de-DE"/>
          </w:rPr>
          <w:t>Algorithmen</w:t>
        </w:r>
      </w:hyperlink>
      <w:r w:rsidRPr="001820A7">
        <w:rPr>
          <w:rFonts w:eastAsia="Times New Roman" w:cstheme="minorHAnsi"/>
          <w:color w:val="000000" w:themeColor="text1"/>
          <w:sz w:val="24"/>
          <w:szCs w:val="24"/>
          <w:lang w:eastAsia="de-DE"/>
        </w:rPr>
        <w:t> werden häufig auf Millionen von vorbeschrifteten Bildern mit </w:t>
      </w:r>
      <w:hyperlink r:id="rId22" w:tooltip="Maschinelles Lernen" w:history="1">
        <w:r w:rsidRPr="001820A7">
          <w:rPr>
            <w:rFonts w:eastAsia="Times New Roman" w:cstheme="minorHAnsi"/>
            <w:color w:val="000000" w:themeColor="text1"/>
            <w:sz w:val="24"/>
            <w:szCs w:val="24"/>
            <w:lang w:eastAsia="de-DE"/>
          </w:rPr>
          <w:t>maschinellem Lernen</w:t>
        </w:r>
      </w:hyperlink>
      <w:r w:rsidRPr="001820A7">
        <w:rPr>
          <w:rFonts w:eastAsia="Times New Roman" w:cstheme="minorHAnsi"/>
          <w:color w:val="000000" w:themeColor="text1"/>
          <w:sz w:val="24"/>
          <w:szCs w:val="24"/>
          <w:lang w:eastAsia="de-DE"/>
        </w:rPr>
        <w:t xml:space="preserve"> trainiert. </w:t>
      </w:r>
    </w:p>
    <w:p w14:paraId="3EBAEF54" w14:textId="247C3F4F" w:rsidR="001820A7" w:rsidRPr="001820A7" w:rsidRDefault="001820A7" w:rsidP="001820A7">
      <w:pPr>
        <w:shd w:val="clear" w:color="auto" w:fill="FFFFFF"/>
        <w:spacing w:before="120" w:after="120" w:line="360" w:lineRule="auto"/>
        <w:rPr>
          <w:rFonts w:eastAsia="Times New Roman" w:cstheme="minorHAnsi"/>
          <w:color w:val="000000" w:themeColor="text1"/>
          <w:sz w:val="24"/>
          <w:szCs w:val="24"/>
          <w:lang w:eastAsia="de-DE"/>
        </w:rPr>
      </w:pPr>
    </w:p>
    <w:p w14:paraId="4D9592B7" w14:textId="2EDE97AF" w:rsidR="001820A7" w:rsidRPr="00113B05" w:rsidRDefault="001820A7" w:rsidP="00113B05">
      <w:pPr>
        <w:shd w:val="clear" w:color="auto" w:fill="FFFFFF"/>
        <w:spacing w:before="120" w:after="120" w:line="360" w:lineRule="auto"/>
        <w:ind w:left="360"/>
        <w:rPr>
          <w:rFonts w:eastAsia="Times New Roman" w:cstheme="minorHAnsi"/>
          <w:color w:val="000000" w:themeColor="text1"/>
          <w:sz w:val="24"/>
          <w:szCs w:val="24"/>
          <w:u w:val="single"/>
          <w:lang w:eastAsia="de-DE"/>
        </w:rPr>
      </w:pPr>
      <w:r w:rsidRPr="00113B05">
        <w:rPr>
          <w:rFonts w:eastAsia="Times New Roman" w:cstheme="minorHAnsi"/>
          <w:color w:val="000000" w:themeColor="text1"/>
          <w:sz w:val="24"/>
          <w:szCs w:val="24"/>
          <w:u w:val="single"/>
          <w:lang w:eastAsia="de-DE"/>
        </w:rPr>
        <w:t>Anwendungen</w:t>
      </w:r>
    </w:p>
    <w:p w14:paraId="109BBDD3" w14:textId="3ABB4E63" w:rsidR="001820A7" w:rsidRPr="00113B05" w:rsidRDefault="001820A7" w:rsidP="00113B05">
      <w:pPr>
        <w:shd w:val="clear" w:color="auto" w:fill="FFFFFF"/>
        <w:spacing w:before="120" w:after="120"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Für die digitale Bilderkennung gibt es unzählige Anwendungsbereiche:</w:t>
      </w:r>
    </w:p>
    <w:p w14:paraId="41CDFA4E" w14:textId="77777777" w:rsidR="001820A7" w:rsidRPr="00113B05" w:rsidRDefault="001820A7"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Objekte in Bildern großer </w:t>
      </w:r>
      <w:hyperlink r:id="rId23" w:tooltip="Bilderverwaltung" w:history="1">
        <w:r w:rsidRPr="00113B05">
          <w:rPr>
            <w:rFonts w:eastAsia="Times New Roman" w:cstheme="minorHAnsi"/>
            <w:color w:val="000000" w:themeColor="text1"/>
            <w:sz w:val="24"/>
            <w:szCs w:val="24"/>
            <w:lang w:eastAsia="de-DE"/>
          </w:rPr>
          <w:t>Bilddatenbanken</w:t>
        </w:r>
      </w:hyperlink>
      <w:r w:rsidRPr="00113B05">
        <w:rPr>
          <w:rFonts w:eastAsia="Times New Roman" w:cstheme="minorHAnsi"/>
          <w:color w:val="000000" w:themeColor="text1"/>
          <w:sz w:val="24"/>
          <w:szCs w:val="24"/>
          <w:lang w:eastAsia="de-DE"/>
        </w:rPr>
        <w:t> automatisch beschriften und </w:t>
      </w:r>
      <w:hyperlink r:id="rId24" w:tooltip="Tag (Informatik)" w:history="1">
        <w:r w:rsidRPr="00113B05">
          <w:rPr>
            <w:rFonts w:eastAsia="Times New Roman" w:cstheme="minorHAnsi"/>
            <w:color w:val="000000" w:themeColor="text1"/>
            <w:sz w:val="24"/>
            <w:szCs w:val="24"/>
            <w:lang w:eastAsia="de-DE"/>
          </w:rPr>
          <w:t>taggen</w:t>
        </w:r>
      </w:hyperlink>
      <w:r w:rsidRPr="00113B05">
        <w:rPr>
          <w:rFonts w:eastAsia="Times New Roman" w:cstheme="minorHAnsi"/>
          <w:color w:val="000000" w:themeColor="text1"/>
          <w:sz w:val="24"/>
          <w:szCs w:val="24"/>
          <w:lang w:eastAsia="de-DE"/>
        </w:rPr>
        <w:t>, z. B. bei flickr.com oder Cloud Vision API von Google.</w:t>
      </w:r>
    </w:p>
    <w:p w14:paraId="16085416" w14:textId="77777777" w:rsidR="001820A7" w:rsidRPr="00113B05" w:rsidRDefault="001820A7"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 xml:space="preserve">Bilder bzw. Bildausschnitte von Medienprodukten erkennen und dem entsprechenden Produkt zuordnen. Zu den Produkten können dann Informationen beispielsweise </w:t>
      </w:r>
      <w:r w:rsidRPr="00113B05">
        <w:rPr>
          <w:rFonts w:eastAsia="Times New Roman" w:cstheme="minorHAnsi"/>
          <w:color w:val="000000" w:themeColor="text1"/>
          <w:sz w:val="24"/>
          <w:szCs w:val="24"/>
          <w:lang w:eastAsia="de-DE"/>
        </w:rPr>
        <w:lastRenderedPageBreak/>
        <w:t>Inhaltsinformationen, Genre, Zuordnung, Kritik, Reviews oder Preisvergleiche abgefragt werden.</w:t>
      </w:r>
    </w:p>
    <w:p w14:paraId="588E89FC" w14:textId="77777777" w:rsidR="001820A7" w:rsidRPr="00113B05" w:rsidRDefault="00000000"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hyperlink r:id="rId25" w:tooltip="Gesichtserkennung" w:history="1">
        <w:r w:rsidR="001820A7" w:rsidRPr="00113B05">
          <w:rPr>
            <w:rFonts w:eastAsia="Times New Roman" w:cstheme="minorHAnsi"/>
            <w:color w:val="000000" w:themeColor="text1"/>
            <w:sz w:val="24"/>
            <w:szCs w:val="24"/>
            <w:lang w:eastAsia="de-DE"/>
          </w:rPr>
          <w:t>Gesichtserkennung</w:t>
        </w:r>
      </w:hyperlink>
    </w:p>
    <w:p w14:paraId="6F507903" w14:textId="77777777" w:rsidR="001820A7" w:rsidRPr="00113B05" w:rsidRDefault="001820A7"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Das Steuern autonomer </w:t>
      </w:r>
      <w:hyperlink r:id="rId26" w:tooltip="Roboter" w:history="1">
        <w:r w:rsidRPr="00113B05">
          <w:rPr>
            <w:rFonts w:eastAsia="Times New Roman" w:cstheme="minorHAnsi"/>
            <w:color w:val="000000" w:themeColor="text1"/>
            <w:sz w:val="24"/>
            <w:szCs w:val="24"/>
            <w:lang w:eastAsia="de-DE"/>
          </w:rPr>
          <w:t>Roboter</w:t>
        </w:r>
      </w:hyperlink>
      <w:r w:rsidRPr="00113B05">
        <w:rPr>
          <w:rFonts w:eastAsia="Times New Roman" w:cstheme="minorHAnsi"/>
          <w:color w:val="000000" w:themeColor="text1"/>
          <w:sz w:val="24"/>
          <w:szCs w:val="24"/>
          <w:lang w:eastAsia="de-DE"/>
        </w:rPr>
        <w:t>, selbstfahrender Autos und Unfallvermeidungssysteme.</w:t>
      </w:r>
    </w:p>
    <w:p w14:paraId="7D3F5A94" w14:textId="77777777" w:rsidR="001820A7" w:rsidRPr="00113B05" w:rsidRDefault="001820A7"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 xml:space="preserve">Passmarkenerkennung in der Industrie. Es werden Elektronische Bauteile, und Passmarken </w:t>
      </w:r>
      <w:proofErr w:type="gramStart"/>
      <w:r w:rsidRPr="00113B05">
        <w:rPr>
          <w:rFonts w:eastAsia="Times New Roman" w:cstheme="minorHAnsi"/>
          <w:color w:val="000000" w:themeColor="text1"/>
          <w:sz w:val="24"/>
          <w:szCs w:val="24"/>
          <w:lang w:eastAsia="de-DE"/>
        </w:rPr>
        <w:t>vermessen</w:t>
      </w:r>
      <w:proofErr w:type="gramEnd"/>
      <w:r w:rsidRPr="00113B05">
        <w:rPr>
          <w:rFonts w:eastAsia="Times New Roman" w:cstheme="minorHAnsi"/>
          <w:color w:val="000000" w:themeColor="text1"/>
          <w:sz w:val="24"/>
          <w:szCs w:val="24"/>
          <w:lang w:eastAsia="de-DE"/>
        </w:rPr>
        <w:t xml:space="preserve"> um eine möglichst genaue Bestückung zu erzielen.</w:t>
      </w:r>
    </w:p>
    <w:p w14:paraId="0282CE97" w14:textId="77777777" w:rsidR="001820A7" w:rsidRPr="00113B05" w:rsidRDefault="001820A7"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Sortierung und Fehlererkennung, z. B. von Schüttgut, Platinen, Fotodrucken.</w:t>
      </w:r>
    </w:p>
    <w:p w14:paraId="6F3C1CD7" w14:textId="77777777" w:rsidR="001820A7" w:rsidRPr="00113B05" w:rsidRDefault="00000000"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hyperlink r:id="rId27" w:tooltip="Object-based image analysis" w:history="1">
        <w:proofErr w:type="spellStart"/>
        <w:r w:rsidR="001820A7" w:rsidRPr="00113B05">
          <w:rPr>
            <w:rFonts w:eastAsia="Times New Roman" w:cstheme="minorHAnsi"/>
            <w:color w:val="000000" w:themeColor="text1"/>
            <w:sz w:val="24"/>
            <w:szCs w:val="24"/>
            <w:lang w:eastAsia="de-DE"/>
          </w:rPr>
          <w:t>Object-based</w:t>
        </w:r>
        <w:proofErr w:type="spellEnd"/>
        <w:r w:rsidR="001820A7" w:rsidRPr="00113B05">
          <w:rPr>
            <w:rFonts w:eastAsia="Times New Roman" w:cstheme="minorHAnsi"/>
            <w:color w:val="000000" w:themeColor="text1"/>
            <w:sz w:val="24"/>
            <w:szCs w:val="24"/>
            <w:lang w:eastAsia="de-DE"/>
          </w:rPr>
          <w:t xml:space="preserve"> </w:t>
        </w:r>
        <w:proofErr w:type="spellStart"/>
        <w:r w:rsidR="001820A7" w:rsidRPr="00113B05">
          <w:rPr>
            <w:rFonts w:eastAsia="Times New Roman" w:cstheme="minorHAnsi"/>
            <w:color w:val="000000" w:themeColor="text1"/>
            <w:sz w:val="24"/>
            <w:szCs w:val="24"/>
            <w:lang w:eastAsia="de-DE"/>
          </w:rPr>
          <w:t>image</w:t>
        </w:r>
        <w:proofErr w:type="spellEnd"/>
        <w:r w:rsidR="001820A7" w:rsidRPr="00113B05">
          <w:rPr>
            <w:rFonts w:eastAsia="Times New Roman" w:cstheme="minorHAnsi"/>
            <w:color w:val="000000" w:themeColor="text1"/>
            <w:sz w:val="24"/>
            <w:szCs w:val="24"/>
            <w:lang w:eastAsia="de-DE"/>
          </w:rPr>
          <w:t xml:space="preserve"> </w:t>
        </w:r>
        <w:proofErr w:type="spellStart"/>
        <w:r w:rsidR="001820A7" w:rsidRPr="00113B05">
          <w:rPr>
            <w:rFonts w:eastAsia="Times New Roman" w:cstheme="minorHAnsi"/>
            <w:color w:val="000000" w:themeColor="text1"/>
            <w:sz w:val="24"/>
            <w:szCs w:val="24"/>
            <w:lang w:eastAsia="de-DE"/>
          </w:rPr>
          <w:t>analysis</w:t>
        </w:r>
        <w:proofErr w:type="spellEnd"/>
      </w:hyperlink>
      <w:r w:rsidR="001820A7" w:rsidRPr="00113B05">
        <w:rPr>
          <w:rFonts w:eastAsia="Times New Roman" w:cstheme="minorHAnsi"/>
          <w:color w:val="000000" w:themeColor="text1"/>
          <w:sz w:val="24"/>
          <w:szCs w:val="24"/>
          <w:lang w:eastAsia="de-DE"/>
        </w:rPr>
        <w:t xml:space="preserve"> OBIA als Methode der </w:t>
      </w:r>
      <w:proofErr w:type="gramStart"/>
      <w:r w:rsidR="001820A7" w:rsidRPr="00113B05">
        <w:rPr>
          <w:rFonts w:eastAsia="Times New Roman" w:cstheme="minorHAnsi"/>
          <w:color w:val="000000" w:themeColor="text1"/>
          <w:sz w:val="24"/>
          <w:szCs w:val="24"/>
          <w:lang w:eastAsia="de-DE"/>
        </w:rPr>
        <w:t>Geographie</w:t>
      </w:r>
      <w:proofErr w:type="gramEnd"/>
    </w:p>
    <w:p w14:paraId="702B67D4" w14:textId="77777777" w:rsidR="001820A7" w:rsidRPr="00113B05" w:rsidRDefault="001820A7"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Automatisiertes Erkennen „abnormalen Verhaltens“ von Personen in den Videodatenströmen öffentlicher </w:t>
      </w:r>
      <w:hyperlink r:id="rId28" w:tooltip="Überwachungskamera" w:history="1">
        <w:r w:rsidRPr="00113B05">
          <w:rPr>
            <w:rFonts w:eastAsia="Times New Roman" w:cstheme="minorHAnsi"/>
            <w:color w:val="000000" w:themeColor="text1"/>
            <w:sz w:val="24"/>
            <w:szCs w:val="24"/>
            <w:lang w:eastAsia="de-DE"/>
          </w:rPr>
          <w:t>Überwachungskameras</w:t>
        </w:r>
      </w:hyperlink>
      <w:r w:rsidRPr="00113B05">
        <w:rPr>
          <w:rFonts w:eastAsia="Times New Roman" w:cstheme="minorHAnsi"/>
          <w:color w:val="000000" w:themeColor="text1"/>
          <w:sz w:val="24"/>
          <w:szCs w:val="24"/>
          <w:lang w:eastAsia="de-DE"/>
        </w:rPr>
        <w:t> zur Kriminalitätsprävention, siehe das umstrittene EU-Projekt </w:t>
      </w:r>
      <w:hyperlink r:id="rId29" w:tooltip="INDECT" w:history="1">
        <w:r w:rsidRPr="00113B05">
          <w:rPr>
            <w:rFonts w:eastAsia="Times New Roman" w:cstheme="minorHAnsi"/>
            <w:color w:val="000000" w:themeColor="text1"/>
            <w:sz w:val="24"/>
            <w:szCs w:val="24"/>
            <w:lang w:eastAsia="de-DE"/>
          </w:rPr>
          <w:t>INDECT</w:t>
        </w:r>
      </w:hyperlink>
    </w:p>
    <w:p w14:paraId="4C3B2D5F" w14:textId="77777777" w:rsidR="001820A7" w:rsidRPr="00113B05" w:rsidRDefault="001820A7" w:rsidP="00113B05">
      <w:pPr>
        <w:shd w:val="clear" w:color="auto" w:fill="FFFFFF"/>
        <w:spacing w:before="100" w:beforeAutospacing="1" w:after="24" w:line="360" w:lineRule="auto"/>
        <w:ind w:left="360"/>
        <w:rPr>
          <w:rFonts w:eastAsia="Times New Roman" w:cstheme="minorHAnsi"/>
          <w:color w:val="000000" w:themeColor="text1"/>
          <w:sz w:val="24"/>
          <w:szCs w:val="24"/>
          <w:lang w:eastAsia="de-DE"/>
        </w:rPr>
      </w:pPr>
      <w:r w:rsidRPr="00113B05">
        <w:rPr>
          <w:rFonts w:eastAsia="Times New Roman" w:cstheme="minorHAnsi"/>
          <w:color w:val="000000" w:themeColor="text1"/>
          <w:sz w:val="24"/>
          <w:szCs w:val="24"/>
          <w:lang w:eastAsia="de-DE"/>
        </w:rPr>
        <w:t xml:space="preserve">Mit der App </w:t>
      </w:r>
      <w:proofErr w:type="spellStart"/>
      <w:r w:rsidRPr="00113B05">
        <w:rPr>
          <w:rFonts w:eastAsia="Times New Roman" w:cstheme="minorHAnsi"/>
          <w:color w:val="000000" w:themeColor="text1"/>
          <w:sz w:val="24"/>
          <w:szCs w:val="24"/>
          <w:lang w:eastAsia="de-DE"/>
        </w:rPr>
        <w:t>TapTapSee</w:t>
      </w:r>
      <w:proofErr w:type="spellEnd"/>
      <w:r w:rsidRPr="00113B05">
        <w:rPr>
          <w:rFonts w:eastAsia="Times New Roman" w:cstheme="minorHAnsi"/>
          <w:color w:val="000000" w:themeColor="text1"/>
          <w:sz w:val="24"/>
          <w:szCs w:val="24"/>
          <w:lang w:eastAsia="de-DE"/>
        </w:rPr>
        <w:t xml:space="preserve"> können Blinde die Umgebung fotografieren. Daraufhin sagt eine Stimme, was auf dem Bild zu sehen ist. So können Blinde etwa die Farbe eines Kleidungsstückes herausfinden. Die App ist kostenlos, so dass man diese Technik selbst austesten kann.</w:t>
      </w:r>
      <w:hyperlink r:id="rId30" w:anchor="cite_note-2" w:history="1">
        <w:r w:rsidRPr="00113B05">
          <w:rPr>
            <w:rFonts w:eastAsia="Times New Roman" w:cstheme="minorHAnsi"/>
            <w:color w:val="000000" w:themeColor="text1"/>
            <w:sz w:val="24"/>
            <w:szCs w:val="24"/>
            <w:vertAlign w:val="superscript"/>
            <w:lang w:eastAsia="de-DE"/>
          </w:rPr>
          <w:t>[2]</w:t>
        </w:r>
      </w:hyperlink>
    </w:p>
    <w:p w14:paraId="15486B02" w14:textId="474B22BD" w:rsidR="001820A7" w:rsidRPr="001820A7" w:rsidRDefault="001820A7" w:rsidP="001820A7">
      <w:pPr>
        <w:numPr>
          <w:ilvl w:val="0"/>
          <w:numId w:val="1"/>
        </w:numPr>
        <w:shd w:val="clear" w:color="auto" w:fill="FFFFFF"/>
        <w:spacing w:before="100" w:beforeAutospacing="1" w:after="24" w:line="360" w:lineRule="auto"/>
        <w:ind w:left="1104"/>
        <w:rPr>
          <w:rFonts w:eastAsia="Times New Roman" w:cstheme="minorHAnsi"/>
          <w:color w:val="000000" w:themeColor="text1"/>
          <w:sz w:val="24"/>
          <w:szCs w:val="24"/>
          <w:lang w:eastAsia="de-DE"/>
        </w:rPr>
      </w:pPr>
      <w:r>
        <w:rPr>
          <w:noProof/>
        </w:rPr>
        <w:drawing>
          <wp:anchor distT="0" distB="0" distL="114300" distR="114300" simplePos="0" relativeHeight="251658240" behindDoc="0" locked="0" layoutInCell="1" allowOverlap="1" wp14:anchorId="6DA02F6F" wp14:editId="73A2890F">
            <wp:simplePos x="0" y="0"/>
            <wp:positionH relativeFrom="column">
              <wp:posOffset>490855</wp:posOffset>
            </wp:positionH>
            <wp:positionV relativeFrom="paragraph">
              <wp:posOffset>525780</wp:posOffset>
            </wp:positionV>
            <wp:extent cx="3333750" cy="3552825"/>
            <wp:effectExtent l="0" t="0" r="0" b="9525"/>
            <wp:wrapNone/>
            <wp:docPr id="1" name="Grafik 1" descr="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0" cy="3552825"/>
                    </a:xfrm>
                    <a:prstGeom prst="rect">
                      <a:avLst/>
                    </a:prstGeom>
                    <a:noFill/>
                    <a:ln>
                      <a:noFill/>
                    </a:ln>
                  </pic:spPr>
                </pic:pic>
              </a:graphicData>
            </a:graphic>
          </wp:anchor>
        </w:drawing>
      </w:r>
      <w:r w:rsidRPr="001820A7">
        <w:rPr>
          <w:rFonts w:eastAsia="Times New Roman" w:cstheme="minorHAnsi"/>
          <w:color w:val="000000" w:themeColor="text1"/>
          <w:sz w:val="24"/>
          <w:szCs w:val="24"/>
          <w:lang w:eastAsia="de-DE"/>
        </w:rPr>
        <w:t>Die Erkennung von Speisen und Getränken beim Bezahlprozess in Restaurants und Kantinen.</w:t>
      </w:r>
    </w:p>
    <w:p w14:paraId="765881D1" w14:textId="28807E42" w:rsidR="001820A7" w:rsidRDefault="001820A7"/>
    <w:p w14:paraId="64787C65" w14:textId="0E33799E" w:rsidR="001820A7" w:rsidRDefault="001820A7"/>
    <w:p w14:paraId="67CD4D68" w14:textId="4A1F72A9" w:rsidR="001820A7" w:rsidRDefault="001820A7"/>
    <w:p w14:paraId="337E9C1B" w14:textId="1B378211" w:rsidR="001820A7" w:rsidRDefault="001820A7"/>
    <w:p w14:paraId="3B8579E0" w14:textId="0AA16CF5" w:rsidR="001820A7" w:rsidRDefault="001820A7"/>
    <w:p w14:paraId="6DDD99AA" w14:textId="695D0478" w:rsidR="001820A7" w:rsidRDefault="001820A7"/>
    <w:p w14:paraId="30815739" w14:textId="6CFBE133" w:rsidR="001820A7" w:rsidRDefault="001820A7"/>
    <w:p w14:paraId="15FB43E9" w14:textId="63690826" w:rsidR="001820A7" w:rsidRDefault="001820A7"/>
    <w:p w14:paraId="4F6A9716" w14:textId="4732F571" w:rsidR="001820A7" w:rsidRDefault="001820A7"/>
    <w:p w14:paraId="08FED0B6" w14:textId="329995BC" w:rsidR="001820A7" w:rsidRDefault="001820A7"/>
    <w:p w14:paraId="491208F1" w14:textId="53EDCF81" w:rsidR="001820A7" w:rsidRDefault="001820A7"/>
    <w:p w14:paraId="653E6C6A" w14:textId="26D21592" w:rsidR="001820A7" w:rsidRDefault="001820A7"/>
    <w:p w14:paraId="64924D91" w14:textId="5BB6911C" w:rsidR="001820A7" w:rsidRDefault="001820A7"/>
    <w:p w14:paraId="63903ABC" w14:textId="494BC7A9" w:rsidR="001820A7" w:rsidRDefault="00000000">
      <w:pPr>
        <w:rPr>
          <w:rStyle w:val="Hyperlink"/>
        </w:rPr>
      </w:pPr>
      <w:hyperlink r:id="rId32" w:history="1">
        <w:r w:rsidR="001820A7" w:rsidRPr="00903D13">
          <w:rPr>
            <w:rStyle w:val="Hyperlink"/>
          </w:rPr>
          <w:t>http://www.kreissl.info/bilderkennung</w:t>
        </w:r>
      </w:hyperlink>
    </w:p>
    <w:p w14:paraId="087CA94A" w14:textId="77777777" w:rsidR="00911272" w:rsidRDefault="00911272" w:rsidP="00911272">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Style w:val="Fett"/>
          <w:rFonts w:ascii="Georgia" w:hAnsi="Georgia"/>
          <w:color w:val="292929"/>
          <w:spacing w:val="-1"/>
          <w:sz w:val="30"/>
          <w:szCs w:val="30"/>
        </w:rPr>
        <w:t>What</w:t>
      </w:r>
      <w:proofErr w:type="spellEnd"/>
      <w:r>
        <w:rPr>
          <w:rStyle w:val="Fett"/>
          <w:rFonts w:ascii="Georgia" w:hAnsi="Georgia"/>
          <w:color w:val="292929"/>
          <w:spacing w:val="-1"/>
          <w:sz w:val="30"/>
          <w:szCs w:val="30"/>
        </w:rPr>
        <w:t xml:space="preserve"> </w:t>
      </w:r>
      <w:proofErr w:type="spellStart"/>
      <w:r>
        <w:rPr>
          <w:rStyle w:val="Fett"/>
          <w:rFonts w:ascii="Georgia" w:hAnsi="Georgia"/>
          <w:color w:val="292929"/>
          <w:spacing w:val="-1"/>
          <w:sz w:val="30"/>
          <w:szCs w:val="30"/>
        </w:rPr>
        <w:t>is</w:t>
      </w:r>
      <w:proofErr w:type="spellEnd"/>
      <w:r>
        <w:rPr>
          <w:rStyle w:val="Fett"/>
          <w:rFonts w:ascii="Georgia" w:hAnsi="Georgia"/>
          <w:color w:val="292929"/>
          <w:spacing w:val="-1"/>
          <w:sz w:val="30"/>
          <w:szCs w:val="30"/>
        </w:rPr>
        <w:t xml:space="preserve"> </w:t>
      </w:r>
      <w:proofErr w:type="spellStart"/>
      <w:r>
        <w:rPr>
          <w:rStyle w:val="Fett"/>
          <w:rFonts w:ascii="Georgia" w:hAnsi="Georgia"/>
          <w:color w:val="292929"/>
          <w:spacing w:val="-1"/>
          <w:sz w:val="30"/>
          <w:szCs w:val="30"/>
        </w:rPr>
        <w:t>image</w:t>
      </w:r>
      <w:proofErr w:type="spellEnd"/>
      <w:r>
        <w:rPr>
          <w:rStyle w:val="Fett"/>
          <w:rFonts w:ascii="Georgia" w:hAnsi="Georgia"/>
          <w:color w:val="292929"/>
          <w:spacing w:val="-1"/>
          <w:sz w:val="30"/>
          <w:szCs w:val="30"/>
        </w:rPr>
        <w:t xml:space="preserve"> </w:t>
      </w:r>
      <w:proofErr w:type="spellStart"/>
      <w:r>
        <w:rPr>
          <w:rStyle w:val="Fett"/>
          <w:rFonts w:ascii="Georgia" w:hAnsi="Georgia"/>
          <w:color w:val="292929"/>
          <w:spacing w:val="-1"/>
          <w:sz w:val="30"/>
          <w:szCs w:val="30"/>
        </w:rPr>
        <w:t>recognition</w:t>
      </w:r>
      <w:proofErr w:type="spellEnd"/>
      <w:r>
        <w:rPr>
          <w:rStyle w:val="Fett"/>
          <w:rFonts w:ascii="Georgia" w:hAnsi="Georgia"/>
          <w:color w:val="292929"/>
          <w:spacing w:val="-1"/>
          <w:sz w:val="30"/>
          <w:szCs w:val="30"/>
        </w:rPr>
        <w:t>?</w:t>
      </w:r>
    </w:p>
    <w:p w14:paraId="317739ED" w14:textId="77777777" w:rsidR="00911272" w:rsidRDefault="00911272" w:rsidP="0091127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Just like </w:t>
      </w:r>
      <w:proofErr w:type="spellStart"/>
      <w:r>
        <w:rPr>
          <w:rFonts w:ascii="Georgia" w:hAnsi="Georgia"/>
          <w:color w:val="292929"/>
          <w:spacing w:val="-1"/>
          <w:sz w:val="30"/>
          <w:szCs w:val="30"/>
        </w:rPr>
        <w:t>the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phrase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What</w:t>
      </w:r>
      <w:proofErr w:type="spellEnd"/>
      <w:r>
        <w:rPr>
          <w:rFonts w:ascii="Georgia" w:hAnsi="Georgia"/>
          <w:color w:val="292929"/>
          <w:spacing w:val="-1"/>
          <w:sz w:val="30"/>
          <w:szCs w:val="30"/>
        </w:rPr>
        <w:t>-</w:t>
      </w:r>
      <w:proofErr w:type="spellStart"/>
      <w:r>
        <w:rPr>
          <w:rFonts w:ascii="Georgia" w:hAnsi="Georgia"/>
          <w:color w:val="292929"/>
          <w:spacing w:val="-1"/>
          <w:sz w:val="30"/>
          <w:szCs w:val="30"/>
        </w:rPr>
        <w:t>you</w:t>
      </w:r>
      <w:proofErr w:type="spellEnd"/>
      <w:r>
        <w:rPr>
          <w:rFonts w:ascii="Georgia" w:hAnsi="Georgia"/>
          <w:color w:val="292929"/>
          <w:spacing w:val="-1"/>
          <w:sz w:val="30"/>
          <w:szCs w:val="30"/>
        </w:rPr>
        <w:t>-see-</w:t>
      </w:r>
      <w:proofErr w:type="spellStart"/>
      <w:r>
        <w:rPr>
          <w:rFonts w:ascii="Georgia" w:hAnsi="Georgia"/>
          <w:color w:val="292929"/>
          <w:spacing w:val="-1"/>
          <w:sz w:val="30"/>
          <w:szCs w:val="30"/>
        </w:rPr>
        <w:t>is</w:t>
      </w:r>
      <w:proofErr w:type="spellEnd"/>
      <w:r>
        <w:rPr>
          <w:rFonts w:ascii="Georgia" w:hAnsi="Georgia"/>
          <w:color w:val="292929"/>
          <w:spacing w:val="-1"/>
          <w:sz w:val="30"/>
          <w:szCs w:val="30"/>
        </w:rPr>
        <w:t>-</w:t>
      </w:r>
      <w:proofErr w:type="spellStart"/>
      <w:r>
        <w:rPr>
          <w:rFonts w:ascii="Georgia" w:hAnsi="Georgia"/>
          <w:color w:val="292929"/>
          <w:spacing w:val="-1"/>
          <w:sz w:val="30"/>
          <w:szCs w:val="30"/>
        </w:rPr>
        <w:t>what-you-get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says</w:t>
      </w:r>
      <w:proofErr w:type="spellEnd"/>
      <w:r>
        <w:rPr>
          <w:rFonts w:ascii="Georgia" w:hAnsi="Georgia"/>
          <w:color w:val="292929"/>
          <w:spacing w:val="-1"/>
          <w:sz w:val="30"/>
          <w:szCs w:val="30"/>
        </w:rPr>
        <w:t xml:space="preserve">, human </w:t>
      </w:r>
      <w:proofErr w:type="spellStart"/>
      <w:r>
        <w:rPr>
          <w:rFonts w:ascii="Georgia" w:hAnsi="Georgia"/>
          <w:color w:val="292929"/>
          <w:spacing w:val="-1"/>
          <w:sz w:val="30"/>
          <w:szCs w:val="30"/>
        </w:rPr>
        <w:t>brains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make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vision</w:t>
      </w:r>
      <w:proofErr w:type="spellEnd"/>
      <w:r>
        <w:rPr>
          <w:rFonts w:ascii="Georgia" w:hAnsi="Georgia"/>
          <w:color w:val="292929"/>
          <w:spacing w:val="-1"/>
          <w:sz w:val="30"/>
          <w:szCs w:val="30"/>
        </w:rPr>
        <w:t xml:space="preserve"> easy. </w:t>
      </w:r>
      <w:proofErr w:type="spellStart"/>
      <w:r>
        <w:rPr>
          <w:rFonts w:ascii="Georgia" w:hAnsi="Georgia"/>
          <w:color w:val="292929"/>
          <w:spacing w:val="-1"/>
          <w:sz w:val="30"/>
          <w:szCs w:val="30"/>
        </w:rPr>
        <w:t>It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doesn’t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take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any</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effort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for</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humans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to</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tell</w:t>
      </w:r>
      <w:proofErr w:type="spellEnd"/>
      <w:r>
        <w:rPr>
          <w:rFonts w:ascii="Georgia" w:hAnsi="Georgia"/>
          <w:color w:val="292929"/>
          <w:spacing w:val="-1"/>
          <w:sz w:val="30"/>
          <w:szCs w:val="30"/>
        </w:rPr>
        <w:t xml:space="preserve"> apart a </w:t>
      </w:r>
      <w:proofErr w:type="spellStart"/>
      <w:r>
        <w:rPr>
          <w:rFonts w:ascii="Georgia" w:hAnsi="Georgia"/>
          <w:color w:val="292929"/>
          <w:spacing w:val="-1"/>
          <w:sz w:val="30"/>
          <w:szCs w:val="30"/>
        </w:rPr>
        <w:t>dog</w:t>
      </w:r>
      <w:proofErr w:type="spellEnd"/>
      <w:r>
        <w:rPr>
          <w:rFonts w:ascii="Georgia" w:hAnsi="Georgia"/>
          <w:color w:val="292929"/>
          <w:spacing w:val="-1"/>
          <w:sz w:val="30"/>
          <w:szCs w:val="30"/>
        </w:rPr>
        <w:t xml:space="preserve">, a </w:t>
      </w:r>
      <w:proofErr w:type="spellStart"/>
      <w:r>
        <w:rPr>
          <w:rFonts w:ascii="Georgia" w:hAnsi="Georgia"/>
          <w:color w:val="292929"/>
          <w:spacing w:val="-1"/>
          <w:sz w:val="30"/>
          <w:szCs w:val="30"/>
        </w:rPr>
        <w:t>cat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or</w:t>
      </w:r>
      <w:proofErr w:type="spellEnd"/>
      <w:r>
        <w:rPr>
          <w:rFonts w:ascii="Georgia" w:hAnsi="Georgia"/>
          <w:color w:val="292929"/>
          <w:spacing w:val="-1"/>
          <w:sz w:val="30"/>
          <w:szCs w:val="30"/>
        </w:rPr>
        <w:t xml:space="preserve"> a </w:t>
      </w:r>
      <w:proofErr w:type="spellStart"/>
      <w:r>
        <w:rPr>
          <w:rFonts w:ascii="Georgia" w:hAnsi="Georgia"/>
          <w:color w:val="292929"/>
          <w:spacing w:val="-1"/>
          <w:sz w:val="30"/>
          <w:szCs w:val="30"/>
        </w:rPr>
        <w:t>flying</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saucer</w:t>
      </w:r>
      <w:proofErr w:type="spellEnd"/>
      <w:r>
        <w:rPr>
          <w:rFonts w:ascii="Georgia" w:hAnsi="Georgia"/>
          <w:color w:val="292929"/>
          <w:spacing w:val="-1"/>
          <w:sz w:val="30"/>
          <w:szCs w:val="30"/>
        </w:rPr>
        <w:t xml:space="preserve">. But </w:t>
      </w:r>
      <w:proofErr w:type="spellStart"/>
      <w:r>
        <w:rPr>
          <w:rFonts w:ascii="Georgia" w:hAnsi="Georgia"/>
          <w:color w:val="292929"/>
          <w:spacing w:val="-1"/>
          <w:sz w:val="30"/>
          <w:szCs w:val="30"/>
        </w:rPr>
        <w:t>this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process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quite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hard</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for</w:t>
      </w:r>
      <w:proofErr w:type="spellEnd"/>
      <w:r>
        <w:rPr>
          <w:rFonts w:ascii="Georgia" w:hAnsi="Georgia"/>
          <w:color w:val="292929"/>
          <w:spacing w:val="-1"/>
          <w:sz w:val="30"/>
          <w:szCs w:val="30"/>
        </w:rPr>
        <w:t xml:space="preserve"> a </w:t>
      </w:r>
      <w:proofErr w:type="spellStart"/>
      <w:r>
        <w:rPr>
          <w:rFonts w:ascii="Georgia" w:hAnsi="Georgia"/>
          <w:color w:val="292929"/>
          <w:spacing w:val="-1"/>
          <w:sz w:val="30"/>
          <w:szCs w:val="30"/>
        </w:rPr>
        <w:t>computer</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to</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imitate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they</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only</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seem</w:t>
      </w:r>
      <w:proofErr w:type="spellEnd"/>
      <w:r>
        <w:rPr>
          <w:rFonts w:ascii="Georgia" w:hAnsi="Georgia"/>
          <w:color w:val="292929"/>
          <w:spacing w:val="-1"/>
          <w:sz w:val="30"/>
          <w:szCs w:val="30"/>
        </w:rPr>
        <w:t xml:space="preserve"> easy </w:t>
      </w:r>
      <w:proofErr w:type="spellStart"/>
      <w:r>
        <w:rPr>
          <w:rFonts w:ascii="Georgia" w:hAnsi="Georgia"/>
          <w:color w:val="292929"/>
          <w:spacing w:val="-1"/>
          <w:sz w:val="30"/>
          <w:szCs w:val="30"/>
        </w:rPr>
        <w:t>because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God</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designs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our</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brains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incredibly</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well</w:t>
      </w:r>
      <w:proofErr w:type="spellEnd"/>
      <w:r>
        <w:rPr>
          <w:rFonts w:ascii="Georgia" w:hAnsi="Georgia"/>
          <w:color w:val="292929"/>
          <w:spacing w:val="-1"/>
          <w:sz w:val="30"/>
          <w:szCs w:val="30"/>
        </w:rPr>
        <w:t xml:space="preserve"> in </w:t>
      </w:r>
      <w:proofErr w:type="spellStart"/>
      <w:r>
        <w:rPr>
          <w:rFonts w:ascii="Georgia" w:hAnsi="Georgia"/>
          <w:color w:val="292929"/>
          <w:spacing w:val="-1"/>
          <w:sz w:val="30"/>
          <w:szCs w:val="30"/>
        </w:rPr>
        <w:t>recognizing</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images</w:t>
      </w:r>
      <w:proofErr w:type="spellEnd"/>
      <w:r>
        <w:rPr>
          <w:rFonts w:ascii="Georgia" w:hAnsi="Georgia"/>
          <w:color w:val="292929"/>
          <w:spacing w:val="-1"/>
          <w:sz w:val="30"/>
          <w:szCs w:val="30"/>
        </w:rPr>
        <w:t xml:space="preserve">. A </w:t>
      </w:r>
      <w:proofErr w:type="spellStart"/>
      <w:r>
        <w:rPr>
          <w:rFonts w:ascii="Georgia" w:hAnsi="Georgia"/>
          <w:color w:val="292929"/>
          <w:spacing w:val="-1"/>
          <w:sz w:val="30"/>
          <w:szCs w:val="30"/>
        </w:rPr>
        <w:t>common</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example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of</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image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recognition</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optical</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character</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recognition</w:t>
      </w:r>
      <w:proofErr w:type="spellEnd"/>
      <w:r>
        <w:rPr>
          <w:rFonts w:ascii="Georgia" w:hAnsi="Georgia"/>
          <w:color w:val="292929"/>
          <w:spacing w:val="-1"/>
          <w:sz w:val="30"/>
          <w:szCs w:val="30"/>
        </w:rPr>
        <w:t xml:space="preserve"> (OCR). A </w:t>
      </w:r>
      <w:proofErr w:type="spellStart"/>
      <w:r>
        <w:rPr>
          <w:rFonts w:ascii="Georgia" w:hAnsi="Georgia"/>
          <w:color w:val="292929"/>
          <w:spacing w:val="-1"/>
          <w:sz w:val="30"/>
          <w:szCs w:val="30"/>
        </w:rPr>
        <w:t>scanner</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can</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identify</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the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characters</w:t>
      </w:r>
      <w:proofErr w:type="spellEnd"/>
      <w:r>
        <w:rPr>
          <w:rFonts w:ascii="Georgia" w:hAnsi="Georgia"/>
          <w:color w:val="292929"/>
          <w:spacing w:val="-1"/>
          <w:sz w:val="30"/>
          <w:szCs w:val="30"/>
        </w:rPr>
        <w:t xml:space="preserve"> in </w:t>
      </w:r>
      <w:proofErr w:type="spellStart"/>
      <w:r>
        <w:rPr>
          <w:rFonts w:ascii="Georgia" w:hAnsi="Georgia"/>
          <w:color w:val="292929"/>
          <w:spacing w:val="-1"/>
          <w:sz w:val="30"/>
          <w:szCs w:val="30"/>
        </w:rPr>
        <w:t>the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image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to</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convert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the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texts</w:t>
      </w:r>
      <w:proofErr w:type="spellEnd"/>
      <w:r>
        <w:rPr>
          <w:rFonts w:ascii="Georgia" w:hAnsi="Georgia"/>
          <w:color w:val="292929"/>
          <w:spacing w:val="-1"/>
          <w:sz w:val="30"/>
          <w:szCs w:val="30"/>
        </w:rPr>
        <w:t xml:space="preserve"> in an </w:t>
      </w:r>
      <w:proofErr w:type="spellStart"/>
      <w:r>
        <w:rPr>
          <w:rFonts w:ascii="Georgia" w:hAnsi="Georgia"/>
          <w:color w:val="292929"/>
          <w:spacing w:val="-1"/>
          <w:sz w:val="30"/>
          <w:szCs w:val="30"/>
        </w:rPr>
        <w:t>image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to</w:t>
      </w:r>
      <w:proofErr w:type="spellEnd"/>
      <w:r>
        <w:rPr>
          <w:rFonts w:ascii="Georgia" w:hAnsi="Georgia"/>
          <w:color w:val="292929"/>
          <w:spacing w:val="-1"/>
          <w:sz w:val="30"/>
          <w:szCs w:val="30"/>
        </w:rPr>
        <w:t xml:space="preserve"> a </w:t>
      </w:r>
      <w:proofErr w:type="spellStart"/>
      <w:r>
        <w:rPr>
          <w:rFonts w:ascii="Georgia" w:hAnsi="Georgia"/>
          <w:color w:val="292929"/>
          <w:spacing w:val="-1"/>
          <w:sz w:val="30"/>
          <w:szCs w:val="30"/>
        </w:rPr>
        <w:t>text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file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With</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the</w:t>
      </w:r>
      <w:proofErr w:type="spellEnd"/>
      <w:r>
        <w:rPr>
          <w:rFonts w:ascii="Georgia" w:hAnsi="Georgia"/>
          <w:color w:val="292929"/>
          <w:spacing w:val="-1"/>
          <w:sz w:val="30"/>
          <w:szCs w:val="30"/>
        </w:rPr>
        <w:t xml:space="preserve"> same </w:t>
      </w:r>
      <w:proofErr w:type="spellStart"/>
      <w:r>
        <w:rPr>
          <w:rFonts w:ascii="Georgia" w:hAnsi="Georgia"/>
          <w:color w:val="292929"/>
          <w:spacing w:val="-1"/>
          <w:sz w:val="30"/>
          <w:szCs w:val="30"/>
        </w:rPr>
        <w:t>process</w:t>
      </w:r>
      <w:proofErr w:type="spellEnd"/>
      <w:r>
        <w:rPr>
          <w:rFonts w:ascii="Georgia" w:hAnsi="Georgia"/>
          <w:color w:val="292929"/>
          <w:spacing w:val="-1"/>
          <w:sz w:val="30"/>
          <w:szCs w:val="30"/>
        </w:rPr>
        <w:t xml:space="preserve">, OCR </w:t>
      </w:r>
      <w:proofErr w:type="spellStart"/>
      <w:r>
        <w:rPr>
          <w:rFonts w:ascii="Georgia" w:hAnsi="Georgia"/>
          <w:color w:val="292929"/>
          <w:spacing w:val="-1"/>
          <w:sz w:val="30"/>
          <w:szCs w:val="30"/>
        </w:rPr>
        <w:t>can</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be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applied</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to</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recognize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the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text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of</w:t>
      </w:r>
      <w:proofErr w:type="spellEnd"/>
      <w:r>
        <w:rPr>
          <w:rFonts w:ascii="Georgia" w:hAnsi="Georgia"/>
          <w:color w:val="292929"/>
          <w:spacing w:val="-1"/>
          <w:sz w:val="30"/>
          <w:szCs w:val="30"/>
        </w:rPr>
        <w:t xml:space="preserve"> a </w:t>
      </w:r>
      <w:proofErr w:type="spellStart"/>
      <w:r>
        <w:rPr>
          <w:rFonts w:ascii="Georgia" w:hAnsi="Georgia"/>
          <w:color w:val="292929"/>
          <w:spacing w:val="-1"/>
          <w:sz w:val="30"/>
          <w:szCs w:val="30"/>
        </w:rPr>
        <w:t>license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plate</w:t>
      </w:r>
      <w:proofErr w:type="spellEnd"/>
      <w:r>
        <w:rPr>
          <w:rFonts w:ascii="Georgia" w:hAnsi="Georgia"/>
          <w:color w:val="292929"/>
          <w:spacing w:val="-1"/>
          <w:sz w:val="30"/>
          <w:szCs w:val="30"/>
        </w:rPr>
        <w:t xml:space="preserve"> in an </w:t>
      </w:r>
      <w:proofErr w:type="spellStart"/>
      <w:r>
        <w:rPr>
          <w:rFonts w:ascii="Georgia" w:hAnsi="Georgia"/>
          <w:color w:val="292929"/>
          <w:spacing w:val="-1"/>
          <w:sz w:val="30"/>
          <w:szCs w:val="30"/>
        </w:rPr>
        <w:t>image</w:t>
      </w:r>
      <w:proofErr w:type="spellEnd"/>
      <w:r>
        <w:rPr>
          <w:rFonts w:ascii="Georgia" w:hAnsi="Georgia"/>
          <w:color w:val="292929"/>
          <w:spacing w:val="-1"/>
          <w:sz w:val="30"/>
          <w:szCs w:val="30"/>
        </w:rPr>
        <w:t>.</w:t>
      </w:r>
    </w:p>
    <w:p w14:paraId="7B3777EE" w14:textId="77777777" w:rsidR="00911272" w:rsidRDefault="00911272"/>
    <w:sectPr w:rsidR="009112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259"/>
    <w:multiLevelType w:val="multilevel"/>
    <w:tmpl w:val="EFBA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847E3"/>
    <w:multiLevelType w:val="multilevel"/>
    <w:tmpl w:val="EFBA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3139A"/>
    <w:multiLevelType w:val="multilevel"/>
    <w:tmpl w:val="EFBA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121050">
    <w:abstractNumId w:val="0"/>
  </w:num>
  <w:num w:numId="2" w16cid:durableId="1049263061">
    <w:abstractNumId w:val="2"/>
  </w:num>
  <w:num w:numId="3" w16cid:durableId="940575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A7"/>
    <w:rsid w:val="00113B05"/>
    <w:rsid w:val="001820A7"/>
    <w:rsid w:val="003D6C40"/>
    <w:rsid w:val="00721ED5"/>
    <w:rsid w:val="00911272"/>
    <w:rsid w:val="00AE328A"/>
    <w:rsid w:val="00B97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2AB7"/>
  <w15:chartTrackingRefBased/>
  <w15:docId w15:val="{5A877DCC-64CA-4688-8CD0-A6C2108D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1820A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820A7"/>
    <w:rPr>
      <w:color w:val="0000FF"/>
      <w:u w:val="single"/>
    </w:rPr>
  </w:style>
  <w:style w:type="character" w:customStyle="1" w:styleId="berschrift2Zchn">
    <w:name w:val="Überschrift 2 Zchn"/>
    <w:basedOn w:val="Absatz-Standardschriftart"/>
    <w:link w:val="berschrift2"/>
    <w:uiPriority w:val="9"/>
    <w:rsid w:val="001820A7"/>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1820A7"/>
  </w:style>
  <w:style w:type="character" w:customStyle="1" w:styleId="mw-editsection">
    <w:name w:val="mw-editsection"/>
    <w:basedOn w:val="Absatz-Standardschriftart"/>
    <w:rsid w:val="001820A7"/>
  </w:style>
  <w:style w:type="character" w:customStyle="1" w:styleId="mw-editsection-bracket">
    <w:name w:val="mw-editsection-bracket"/>
    <w:basedOn w:val="Absatz-Standardschriftart"/>
    <w:rsid w:val="001820A7"/>
  </w:style>
  <w:style w:type="character" w:customStyle="1" w:styleId="mw-editsection-divider">
    <w:name w:val="mw-editsection-divider"/>
    <w:basedOn w:val="Absatz-Standardschriftart"/>
    <w:rsid w:val="001820A7"/>
  </w:style>
  <w:style w:type="paragraph" w:styleId="StandardWeb">
    <w:name w:val="Normal (Web)"/>
    <w:basedOn w:val="Standard"/>
    <w:uiPriority w:val="99"/>
    <w:semiHidden/>
    <w:unhideWhenUsed/>
    <w:rsid w:val="001820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1820A7"/>
    <w:rPr>
      <w:color w:val="605E5C"/>
      <w:shd w:val="clear" w:color="auto" w:fill="E1DFDD"/>
    </w:rPr>
  </w:style>
  <w:style w:type="paragraph" w:styleId="Listenabsatz">
    <w:name w:val="List Paragraph"/>
    <w:basedOn w:val="Standard"/>
    <w:uiPriority w:val="34"/>
    <w:qFormat/>
    <w:rsid w:val="00113B05"/>
    <w:pPr>
      <w:ind w:left="720"/>
      <w:contextualSpacing/>
    </w:pPr>
  </w:style>
  <w:style w:type="paragraph" w:customStyle="1" w:styleId="pw-post-body-paragraph">
    <w:name w:val="pw-post-body-paragraph"/>
    <w:basedOn w:val="Standard"/>
    <w:rsid w:val="0091127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911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0604">
      <w:bodyDiv w:val="1"/>
      <w:marLeft w:val="0"/>
      <w:marRight w:val="0"/>
      <w:marTop w:val="0"/>
      <w:marBottom w:val="0"/>
      <w:divBdr>
        <w:top w:val="none" w:sz="0" w:space="0" w:color="auto"/>
        <w:left w:val="none" w:sz="0" w:space="0" w:color="auto"/>
        <w:bottom w:val="none" w:sz="0" w:space="0" w:color="auto"/>
        <w:right w:val="none" w:sz="0" w:space="0" w:color="auto"/>
      </w:divBdr>
    </w:div>
    <w:div w:id="540283975">
      <w:bodyDiv w:val="1"/>
      <w:marLeft w:val="0"/>
      <w:marRight w:val="0"/>
      <w:marTop w:val="0"/>
      <w:marBottom w:val="0"/>
      <w:divBdr>
        <w:top w:val="none" w:sz="0" w:space="0" w:color="auto"/>
        <w:left w:val="none" w:sz="0" w:space="0" w:color="auto"/>
        <w:bottom w:val="none" w:sz="0" w:space="0" w:color="auto"/>
        <w:right w:val="none" w:sz="0" w:space="0" w:color="auto"/>
      </w:divBdr>
    </w:div>
    <w:div w:id="20829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K%C3%BCnstliche_Intelligenz" TargetMode="External"/><Relationship Id="rId18" Type="http://schemas.openxmlformats.org/officeDocument/2006/relationships/hyperlink" Target="https://de.wikipedia.org/wiki/Natur" TargetMode="External"/><Relationship Id="rId26" Type="http://schemas.openxmlformats.org/officeDocument/2006/relationships/hyperlink" Target="https://de.wikipedia.org/wiki/Roboter" TargetMode="External"/><Relationship Id="rId3" Type="http://schemas.openxmlformats.org/officeDocument/2006/relationships/settings" Target="settings.xml"/><Relationship Id="rId21" Type="http://schemas.openxmlformats.org/officeDocument/2006/relationships/hyperlink" Target="https://de.wikipedia.org/wiki/Algorithmus" TargetMode="External"/><Relationship Id="rId34" Type="http://schemas.openxmlformats.org/officeDocument/2006/relationships/theme" Target="theme/theme1.xml"/><Relationship Id="rId7" Type="http://schemas.openxmlformats.org/officeDocument/2006/relationships/hyperlink" Target="https://de.wikipedia.org/wiki/Segmentierung_(Bildverarbeitung)" TargetMode="External"/><Relationship Id="rId12" Type="http://schemas.openxmlformats.org/officeDocument/2006/relationships/hyperlink" Target="https://de.wikipedia.org/wiki/Kamera" TargetMode="External"/><Relationship Id="rId17" Type="http://schemas.openxmlformats.org/officeDocument/2006/relationships/hyperlink" Target="https://de.wikipedia.org/wiki/K%C3%BCnstliches_neuronales_Netz" TargetMode="External"/><Relationship Id="rId25" Type="http://schemas.openxmlformats.org/officeDocument/2006/relationships/hyperlink" Target="https://de.wikipedia.org/wiki/Gesichtserkennu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Maschinelles_Lernen" TargetMode="External"/><Relationship Id="rId20" Type="http://schemas.openxmlformats.org/officeDocument/2006/relationships/hyperlink" Target="https://de.wikipedia.org/wiki/Kantenerkennung" TargetMode="External"/><Relationship Id="rId29" Type="http://schemas.openxmlformats.org/officeDocument/2006/relationships/hyperlink" Target="https://de.wikipedia.org/wiki/INDECT" TargetMode="External"/><Relationship Id="rId1" Type="http://schemas.openxmlformats.org/officeDocument/2006/relationships/numbering" Target="numbering.xml"/><Relationship Id="rId6" Type="http://schemas.openxmlformats.org/officeDocument/2006/relationships/hyperlink" Target="https://de.wikipedia.org/wiki/Bildverarbeitung" TargetMode="External"/><Relationship Id="rId11" Type="http://schemas.openxmlformats.org/officeDocument/2006/relationships/hyperlink" Target="https://de.wikipedia.org/wiki/Computer" TargetMode="External"/><Relationship Id="rId24" Type="http://schemas.openxmlformats.org/officeDocument/2006/relationships/hyperlink" Target="https://de.wikipedia.org/wiki/Tag_(Informatik)" TargetMode="External"/><Relationship Id="rId32" Type="http://schemas.openxmlformats.org/officeDocument/2006/relationships/hyperlink" Target="http://www.kreissl.info/bilderkennung" TargetMode="External"/><Relationship Id="rId5" Type="http://schemas.openxmlformats.org/officeDocument/2006/relationships/hyperlink" Target="https://de.wikipedia.org/wiki/Mustererkennung" TargetMode="External"/><Relationship Id="rId15" Type="http://schemas.openxmlformats.org/officeDocument/2006/relationships/hyperlink" Target="https://de.wikipedia.org/wiki/Software" TargetMode="External"/><Relationship Id="rId23" Type="http://schemas.openxmlformats.org/officeDocument/2006/relationships/hyperlink" Target="https://de.wikipedia.org/wiki/Bilderverwaltung" TargetMode="External"/><Relationship Id="rId28" Type="http://schemas.openxmlformats.org/officeDocument/2006/relationships/hyperlink" Target="https://de.wikipedia.org/wiki/%C3%9Cberwachungskamera" TargetMode="External"/><Relationship Id="rId10" Type="http://schemas.openxmlformats.org/officeDocument/2006/relationships/hyperlink" Target="https://de.wikipedia.org/wiki/Software" TargetMode="External"/><Relationship Id="rId19" Type="http://schemas.openxmlformats.org/officeDocument/2006/relationships/hyperlink" Target="https://de.wikipedia.org/wiki/3D-Modell" TargetMode="External"/><Relationship Id="rId31"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de.wikipedia.org/wiki/Bildverarbeitung" TargetMode="External"/><Relationship Id="rId14" Type="http://schemas.openxmlformats.org/officeDocument/2006/relationships/hyperlink" Target="https://de.wikipedia.org/wiki/Computer" TargetMode="External"/><Relationship Id="rId22" Type="http://schemas.openxmlformats.org/officeDocument/2006/relationships/hyperlink" Target="https://de.wikipedia.org/wiki/Maschinelles_Lernen" TargetMode="External"/><Relationship Id="rId27" Type="http://schemas.openxmlformats.org/officeDocument/2006/relationships/hyperlink" Target="https://de.wikipedia.org/wiki/Object-based_image_analysis" TargetMode="External"/><Relationship Id="rId30" Type="http://schemas.openxmlformats.org/officeDocument/2006/relationships/hyperlink" Target="https://de.wikipedia.org/wiki/Bilderkennung" TargetMode="External"/><Relationship Id="rId8" Type="http://schemas.openxmlformats.org/officeDocument/2006/relationships/hyperlink" Target="https://de.wikipedia.org/wiki/Musteranaly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769</Words>
  <Characters>4850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Schörgendorfer Luis</dc:creator>
  <cp:keywords/>
  <dc:description/>
  <cp:lastModifiedBy>Schörgendorfer Luis</cp:lastModifiedBy>
  <cp:revision>6</cp:revision>
  <dcterms:created xsi:type="dcterms:W3CDTF">2022-11-10T08:08:00Z</dcterms:created>
  <dcterms:modified xsi:type="dcterms:W3CDTF">2022-12-01T07:35:00Z</dcterms:modified>
</cp:coreProperties>
</file>