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D9686F" w14:textId="77777777" w:rsidR="00871F6C" w:rsidRPr="001E1B6F" w:rsidRDefault="00871F6C" w:rsidP="00871F6C">
      <w:pPr>
        <w:spacing w:line="80" w:lineRule="atLeast"/>
        <w:jc w:val="center"/>
        <w:rPr>
          <w:rFonts w:ascii="Times New Roman" w:hAnsi="Times New Roman"/>
          <w:b/>
          <w:sz w:val="28"/>
          <w:szCs w:val="28"/>
        </w:rPr>
      </w:pPr>
      <w:r w:rsidRPr="001E1B6F">
        <w:rPr>
          <w:rFonts w:ascii="Times New Roman" w:hAnsi="Times New Roman"/>
          <w:b/>
          <w:sz w:val="28"/>
          <w:szCs w:val="28"/>
        </w:rPr>
        <w:t>МИНОБРНАУКИ РОССИИ</w:t>
      </w:r>
    </w:p>
    <w:p w14:paraId="32885433" w14:textId="77777777" w:rsidR="00871F6C" w:rsidRPr="001E1B6F" w:rsidRDefault="00871F6C" w:rsidP="00871F6C">
      <w:pPr>
        <w:spacing w:line="80" w:lineRule="atLeast"/>
        <w:jc w:val="center"/>
        <w:rPr>
          <w:rFonts w:ascii="Times New Roman" w:hAnsi="Times New Roman"/>
          <w:b/>
          <w:sz w:val="28"/>
          <w:szCs w:val="28"/>
        </w:rPr>
      </w:pPr>
      <w:r w:rsidRPr="001E1B6F">
        <w:rPr>
          <w:rFonts w:ascii="Times New Roman" w:hAnsi="Times New Roman"/>
          <w:b/>
          <w:sz w:val="28"/>
          <w:szCs w:val="28"/>
        </w:rPr>
        <w:t>Федеральное государственное бюджетное</w:t>
      </w:r>
    </w:p>
    <w:p w14:paraId="3312F541" w14:textId="77777777" w:rsidR="00871F6C" w:rsidRPr="001E1B6F" w:rsidRDefault="00871F6C" w:rsidP="00871F6C">
      <w:pPr>
        <w:spacing w:line="80" w:lineRule="atLeast"/>
        <w:jc w:val="center"/>
        <w:rPr>
          <w:rFonts w:ascii="Times New Roman" w:hAnsi="Times New Roman"/>
          <w:b/>
          <w:sz w:val="28"/>
          <w:szCs w:val="28"/>
        </w:rPr>
      </w:pPr>
      <w:r w:rsidRPr="001E1B6F">
        <w:rPr>
          <w:rFonts w:ascii="Times New Roman" w:hAnsi="Times New Roman"/>
          <w:b/>
          <w:sz w:val="28"/>
          <w:szCs w:val="28"/>
        </w:rPr>
        <w:t>образовательное учреждение высшего образования</w:t>
      </w:r>
    </w:p>
    <w:p w14:paraId="79579873" w14:textId="77777777" w:rsidR="00871F6C" w:rsidRPr="001E1B6F" w:rsidRDefault="00871F6C" w:rsidP="00871F6C">
      <w:pPr>
        <w:spacing w:line="80" w:lineRule="atLeast"/>
        <w:jc w:val="center"/>
        <w:rPr>
          <w:rFonts w:ascii="Times New Roman" w:hAnsi="Times New Roman"/>
          <w:b/>
          <w:sz w:val="28"/>
          <w:szCs w:val="28"/>
        </w:rPr>
      </w:pPr>
      <w:r w:rsidRPr="001E1B6F">
        <w:rPr>
          <w:rFonts w:ascii="Times New Roman" w:hAnsi="Times New Roman"/>
          <w:b/>
          <w:sz w:val="28"/>
          <w:szCs w:val="28"/>
        </w:rPr>
        <w:t>«Тульский государственный университет»</w:t>
      </w:r>
    </w:p>
    <w:p w14:paraId="30806BD0" w14:textId="00C3CC21" w:rsidR="00871F6C" w:rsidRDefault="00871F6C" w:rsidP="00871F6C">
      <w:pPr>
        <w:spacing w:line="240" w:lineRule="auto"/>
        <w:rPr>
          <w:rFonts w:ascii="Times New Roman" w:hAnsi="Times New Roman"/>
          <w:sz w:val="28"/>
          <w:szCs w:val="28"/>
          <w:u w:val="single"/>
        </w:rPr>
      </w:pPr>
      <w:r w:rsidRPr="001E1B6F">
        <w:rPr>
          <w:rFonts w:ascii="Times New Roman" w:hAnsi="Times New Roman" w:cs="Times New Roman"/>
          <w:sz w:val="28"/>
          <w:szCs w:val="28"/>
        </w:rPr>
        <w:t xml:space="preserve">Подразделение </w:t>
      </w:r>
      <w:r w:rsidRPr="001E1B6F">
        <w:rPr>
          <w:rFonts w:ascii="Times New Roman" w:hAnsi="Times New Roman" w:cs="Times New Roman"/>
          <w:sz w:val="28"/>
          <w:szCs w:val="28"/>
          <w:u w:val="single"/>
        </w:rPr>
        <w:tab/>
      </w:r>
      <w:r w:rsidRPr="001E1B6F">
        <w:rPr>
          <w:rFonts w:ascii="Times New Roman" w:hAnsi="Times New Roman" w:cs="Times New Roman"/>
          <w:sz w:val="28"/>
          <w:szCs w:val="28"/>
          <w:u w:val="single"/>
        </w:rPr>
        <w:tab/>
      </w:r>
      <w:r w:rsidRPr="001E1B6F">
        <w:rPr>
          <w:rFonts w:ascii="Times New Roman" w:hAnsi="Times New Roman" w:cs="Times New Roman"/>
          <w:sz w:val="28"/>
          <w:szCs w:val="28"/>
          <w:u w:val="single"/>
        </w:rPr>
        <w:tab/>
      </w:r>
      <w:r w:rsidR="0080715B" w:rsidRPr="001E1B6F">
        <w:rPr>
          <w:rFonts w:ascii="Times New Roman" w:hAnsi="Times New Roman" w:cs="Times New Roman"/>
          <w:sz w:val="28"/>
          <w:szCs w:val="28"/>
          <w:u w:val="single"/>
        </w:rPr>
        <w:tab/>
      </w:r>
      <w:r w:rsidR="0080715B" w:rsidRPr="001E1B6F">
        <w:rPr>
          <w:rFonts w:ascii="Times New Roman" w:hAnsi="Times New Roman" w:cs="Times New Roman"/>
          <w:sz w:val="28"/>
          <w:szCs w:val="28"/>
          <w:u w:val="single"/>
        </w:rPr>
        <w:tab/>
      </w:r>
      <w:r w:rsidR="0080715B" w:rsidRPr="001E1B6F">
        <w:rPr>
          <w:rFonts w:ascii="Times New Roman" w:hAnsi="Times New Roman" w:cs="Times New Roman"/>
          <w:sz w:val="28"/>
          <w:szCs w:val="28"/>
          <w:u w:val="single"/>
        </w:rPr>
        <w:tab/>
      </w:r>
      <w:r w:rsidRPr="001E1B6F">
        <w:rPr>
          <w:rFonts w:ascii="Times New Roman" w:hAnsi="Times New Roman" w:cs="Times New Roman"/>
          <w:sz w:val="28"/>
          <w:szCs w:val="28"/>
          <w:u w:val="single"/>
        </w:rPr>
        <w:tab/>
      </w:r>
      <w:r w:rsidRPr="001E1B6F">
        <w:rPr>
          <w:rFonts w:ascii="Times New Roman" w:hAnsi="Times New Roman" w:cs="Times New Roman"/>
          <w:sz w:val="28"/>
          <w:szCs w:val="28"/>
          <w:u w:val="single"/>
        </w:rPr>
        <w:tab/>
      </w:r>
      <w:r w:rsidRPr="001E1B6F">
        <w:rPr>
          <w:rFonts w:ascii="Times New Roman" w:hAnsi="Times New Roman" w:cs="Times New Roman"/>
          <w:sz w:val="28"/>
          <w:szCs w:val="28"/>
          <w:u w:val="single"/>
        </w:rPr>
        <w:tab/>
      </w:r>
      <w:r w:rsidRPr="001E1B6F">
        <w:rPr>
          <w:rFonts w:ascii="Times New Roman" w:hAnsi="Times New Roman" w:cs="Times New Roman"/>
          <w:sz w:val="28"/>
          <w:szCs w:val="28"/>
          <w:u w:val="single"/>
        </w:rPr>
        <w:tab/>
      </w:r>
      <w:r w:rsidRPr="001E1B6F">
        <w:rPr>
          <w:rFonts w:ascii="Times New Roman" w:hAnsi="Times New Roman" w:cs="Times New Roman"/>
          <w:sz w:val="28"/>
          <w:szCs w:val="28"/>
          <w:u w:val="single"/>
        </w:rPr>
        <w:tab/>
      </w:r>
      <w:r w:rsidRPr="001E1B6F">
        <w:rPr>
          <w:rFonts w:ascii="Times New Roman" w:hAnsi="Times New Roman" w:cs="Times New Roman"/>
          <w:sz w:val="28"/>
          <w:szCs w:val="28"/>
          <w:u w:val="single"/>
        </w:rPr>
        <w:tab/>
      </w:r>
    </w:p>
    <w:p w14:paraId="49B4E41A" w14:textId="77777777" w:rsidR="00871F6C" w:rsidRPr="001E1B6F" w:rsidRDefault="00871F6C" w:rsidP="00871F6C">
      <w:pPr>
        <w:spacing w:after="0" w:line="240" w:lineRule="auto"/>
        <w:jc w:val="center"/>
        <w:rPr>
          <w:rFonts w:ascii="Times New Roman" w:hAnsi="Times New Roman" w:cs="Times New Roman"/>
          <w:sz w:val="28"/>
          <w:szCs w:val="28"/>
          <w:vertAlign w:val="superscript"/>
        </w:rPr>
      </w:pPr>
      <w:r w:rsidRPr="001E1B6F">
        <w:rPr>
          <w:rFonts w:ascii="Times New Roman" w:hAnsi="Times New Roman"/>
          <w:sz w:val="28"/>
          <w:szCs w:val="28"/>
          <w:vertAlign w:val="superscript"/>
        </w:rPr>
        <w:t>(наименование подразделения)</w:t>
      </w:r>
    </w:p>
    <w:p w14:paraId="3B9F959C" w14:textId="77777777" w:rsidR="00871F6C" w:rsidRDefault="00871F6C" w:rsidP="00871F6C">
      <w:pPr>
        <w:jc w:val="center"/>
        <w:rPr>
          <w:rFonts w:ascii="Times New Roman" w:hAnsi="Times New Roman"/>
          <w:sz w:val="28"/>
          <w:szCs w:val="28"/>
          <w:u w:val="single"/>
          <w:vertAlign w:val="superscript"/>
        </w:rPr>
      </w:pPr>
    </w:p>
    <w:p w14:paraId="743B452E" w14:textId="77777777" w:rsidR="00871F6C" w:rsidRDefault="00871F6C" w:rsidP="00871F6C">
      <w:pPr>
        <w:jc w:val="center"/>
        <w:rPr>
          <w:rFonts w:ascii="Times New Roman" w:hAnsi="Times New Roman"/>
          <w:b/>
          <w:sz w:val="28"/>
          <w:szCs w:val="28"/>
        </w:rPr>
      </w:pPr>
      <w:r w:rsidRPr="001E1B6F">
        <w:rPr>
          <w:rFonts w:ascii="Times New Roman" w:hAnsi="Times New Roman"/>
          <w:b/>
          <w:sz w:val="28"/>
          <w:szCs w:val="28"/>
        </w:rPr>
        <w:t>ОТЧЁТ ПО ПРАКТИКЕ</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6"/>
      </w:tblGrid>
      <w:tr w:rsidR="00871F6C" w14:paraId="34F800BC" w14:textId="77777777" w:rsidTr="00711387">
        <w:tc>
          <w:tcPr>
            <w:tcW w:w="4785" w:type="dxa"/>
          </w:tcPr>
          <w:p w14:paraId="20D9E8CE" w14:textId="77777777" w:rsidR="00871F6C" w:rsidRPr="001E1B6F" w:rsidRDefault="00871F6C" w:rsidP="00711387">
            <w:pPr>
              <w:rPr>
                <w:rFonts w:ascii="Times New Roman" w:hAnsi="Times New Roman"/>
                <w:sz w:val="28"/>
                <w:szCs w:val="28"/>
              </w:rPr>
            </w:pPr>
            <w:r>
              <w:rPr>
                <w:rFonts w:ascii="Times New Roman" w:hAnsi="Times New Roman"/>
                <w:sz w:val="28"/>
                <w:szCs w:val="28"/>
              </w:rPr>
              <w:t>Вид (тип) практики</w:t>
            </w:r>
          </w:p>
        </w:tc>
        <w:tc>
          <w:tcPr>
            <w:tcW w:w="4786" w:type="dxa"/>
            <w:tcBorders>
              <w:bottom w:val="single" w:sz="4" w:space="0" w:color="auto"/>
            </w:tcBorders>
          </w:tcPr>
          <w:p w14:paraId="62C4DA4F" w14:textId="77777777" w:rsidR="00871F6C" w:rsidRPr="00FA7A5C" w:rsidRDefault="00871F6C" w:rsidP="00711387">
            <w:pPr>
              <w:jc w:val="center"/>
              <w:rPr>
                <w:rFonts w:ascii="Times New Roman" w:hAnsi="Times New Roman"/>
                <w:sz w:val="28"/>
                <w:szCs w:val="28"/>
              </w:rPr>
            </w:pPr>
            <w:r>
              <w:rPr>
                <w:rFonts w:ascii="Times New Roman" w:hAnsi="Times New Roman"/>
                <w:sz w:val="28"/>
                <w:szCs w:val="28"/>
              </w:rPr>
              <w:t>Производственная практика (Научно-исследовательская работа)</w:t>
            </w:r>
          </w:p>
        </w:tc>
      </w:tr>
      <w:tr w:rsidR="00871F6C" w14:paraId="68E0BA02" w14:textId="77777777" w:rsidTr="00711387">
        <w:tc>
          <w:tcPr>
            <w:tcW w:w="4785" w:type="dxa"/>
          </w:tcPr>
          <w:p w14:paraId="294105B0" w14:textId="77777777" w:rsidR="00871F6C" w:rsidRPr="001E1B6F" w:rsidRDefault="00871F6C" w:rsidP="00711387">
            <w:pPr>
              <w:rPr>
                <w:rFonts w:ascii="Times New Roman" w:hAnsi="Times New Roman"/>
                <w:sz w:val="28"/>
                <w:szCs w:val="28"/>
              </w:rPr>
            </w:pPr>
            <w:r>
              <w:rPr>
                <w:rFonts w:ascii="Times New Roman" w:hAnsi="Times New Roman"/>
                <w:sz w:val="28"/>
                <w:szCs w:val="28"/>
              </w:rPr>
              <w:t>Курс</w:t>
            </w:r>
          </w:p>
        </w:tc>
        <w:tc>
          <w:tcPr>
            <w:tcW w:w="4786" w:type="dxa"/>
            <w:tcBorders>
              <w:top w:val="single" w:sz="4" w:space="0" w:color="auto"/>
              <w:bottom w:val="single" w:sz="4" w:space="0" w:color="auto"/>
            </w:tcBorders>
          </w:tcPr>
          <w:p w14:paraId="3E83FF2A" w14:textId="77777777" w:rsidR="00871F6C" w:rsidRPr="00FA7A5C" w:rsidRDefault="00871F6C" w:rsidP="00711387">
            <w:pPr>
              <w:jc w:val="center"/>
              <w:rPr>
                <w:rFonts w:ascii="Times New Roman" w:hAnsi="Times New Roman"/>
                <w:sz w:val="28"/>
                <w:szCs w:val="28"/>
              </w:rPr>
            </w:pPr>
            <w:r w:rsidRPr="00FA7A5C">
              <w:rPr>
                <w:rFonts w:ascii="Times New Roman" w:hAnsi="Times New Roman"/>
                <w:sz w:val="28"/>
                <w:szCs w:val="28"/>
              </w:rPr>
              <w:t>5</w:t>
            </w:r>
          </w:p>
        </w:tc>
      </w:tr>
      <w:tr w:rsidR="00871F6C" w14:paraId="2B74C5F8" w14:textId="77777777" w:rsidTr="00711387">
        <w:tc>
          <w:tcPr>
            <w:tcW w:w="4785" w:type="dxa"/>
          </w:tcPr>
          <w:p w14:paraId="104CD112" w14:textId="77777777" w:rsidR="00871F6C" w:rsidRPr="001E1B6F" w:rsidRDefault="00871F6C" w:rsidP="00711387">
            <w:pPr>
              <w:rPr>
                <w:rFonts w:ascii="Times New Roman" w:hAnsi="Times New Roman"/>
                <w:sz w:val="28"/>
                <w:szCs w:val="28"/>
              </w:rPr>
            </w:pPr>
            <w:r>
              <w:rPr>
                <w:rFonts w:ascii="Times New Roman" w:hAnsi="Times New Roman"/>
                <w:sz w:val="28"/>
                <w:szCs w:val="28"/>
              </w:rPr>
              <w:t>Направление подготовки (специальность)</w:t>
            </w:r>
          </w:p>
        </w:tc>
        <w:tc>
          <w:tcPr>
            <w:tcW w:w="4786" w:type="dxa"/>
            <w:tcBorders>
              <w:top w:val="single" w:sz="4" w:space="0" w:color="auto"/>
              <w:bottom w:val="single" w:sz="4" w:space="0" w:color="auto"/>
            </w:tcBorders>
          </w:tcPr>
          <w:p w14:paraId="6DFD5A0E" w14:textId="77777777" w:rsidR="00871F6C" w:rsidRPr="00764BEF" w:rsidRDefault="00871F6C" w:rsidP="00711387">
            <w:pPr>
              <w:rPr>
                <w:rFonts w:ascii="Times New Roman" w:hAnsi="Times New Roman" w:cs="Times New Roman"/>
                <w:sz w:val="28"/>
                <w:szCs w:val="28"/>
              </w:rPr>
            </w:pPr>
            <w:r w:rsidRPr="00FA7A5C">
              <w:rPr>
                <w:rFonts w:ascii="Times New Roman" w:hAnsi="Times New Roman" w:cs="Times New Roman"/>
                <w:sz w:val="28"/>
                <w:szCs w:val="28"/>
              </w:rPr>
              <w:t>24.05.02</w:t>
            </w:r>
            <w:r>
              <w:rPr>
                <w:rFonts w:ascii="Times New Roman" w:hAnsi="Times New Roman"/>
                <w:sz w:val="28"/>
                <w:szCs w:val="28"/>
              </w:rPr>
              <w:t xml:space="preserve">,  </w:t>
            </w:r>
            <w:r w:rsidRPr="00FA7A5C">
              <w:rPr>
                <w:rFonts w:ascii="Times New Roman" w:hAnsi="Times New Roman" w:cs="Times New Roman"/>
                <w:sz w:val="28"/>
                <w:szCs w:val="28"/>
              </w:rPr>
              <w:t xml:space="preserve"> Проектирование авиационных и ракетных двигателей</w:t>
            </w:r>
          </w:p>
        </w:tc>
      </w:tr>
      <w:tr w:rsidR="00871F6C" w14:paraId="0A1AC5A7" w14:textId="77777777" w:rsidTr="00711387">
        <w:tc>
          <w:tcPr>
            <w:tcW w:w="4785" w:type="dxa"/>
          </w:tcPr>
          <w:p w14:paraId="39DB90BD" w14:textId="77777777" w:rsidR="00871F6C" w:rsidRPr="001E1B6F" w:rsidRDefault="00871F6C" w:rsidP="00711387">
            <w:pPr>
              <w:rPr>
                <w:rFonts w:ascii="Times New Roman" w:hAnsi="Times New Roman"/>
                <w:sz w:val="28"/>
                <w:szCs w:val="28"/>
              </w:rPr>
            </w:pPr>
            <w:r>
              <w:rPr>
                <w:rFonts w:ascii="Times New Roman" w:hAnsi="Times New Roman"/>
                <w:sz w:val="28"/>
                <w:szCs w:val="28"/>
              </w:rPr>
              <w:t>Ф.И.О. обучающегося</w:t>
            </w:r>
          </w:p>
        </w:tc>
        <w:tc>
          <w:tcPr>
            <w:tcW w:w="4786" w:type="dxa"/>
            <w:tcBorders>
              <w:top w:val="single" w:sz="4" w:space="0" w:color="auto"/>
              <w:bottom w:val="single" w:sz="4" w:space="0" w:color="auto"/>
            </w:tcBorders>
          </w:tcPr>
          <w:p w14:paraId="374C6DBD" w14:textId="26F78F79" w:rsidR="00871F6C" w:rsidRPr="00FA7A5C" w:rsidRDefault="0080715B" w:rsidP="00711387">
            <w:pPr>
              <w:jc w:val="center"/>
              <w:rPr>
                <w:rFonts w:ascii="Times New Roman" w:hAnsi="Times New Roman"/>
                <w:sz w:val="28"/>
                <w:szCs w:val="28"/>
              </w:rPr>
            </w:pPr>
            <w:r>
              <w:rPr>
                <w:rFonts w:ascii="Times New Roman" w:hAnsi="Times New Roman"/>
                <w:sz w:val="28"/>
                <w:szCs w:val="28"/>
              </w:rPr>
              <w:t>Алексанкин Дмитрий Юрьевич</w:t>
            </w:r>
          </w:p>
        </w:tc>
      </w:tr>
      <w:tr w:rsidR="00871F6C" w14:paraId="4217B782" w14:textId="77777777" w:rsidTr="00711387">
        <w:tc>
          <w:tcPr>
            <w:tcW w:w="4785" w:type="dxa"/>
          </w:tcPr>
          <w:p w14:paraId="401D50EA" w14:textId="77777777" w:rsidR="00871F6C" w:rsidRPr="001E1B6F" w:rsidRDefault="00871F6C" w:rsidP="00711387">
            <w:pPr>
              <w:rPr>
                <w:rFonts w:ascii="Times New Roman" w:hAnsi="Times New Roman"/>
                <w:sz w:val="28"/>
                <w:szCs w:val="28"/>
              </w:rPr>
            </w:pPr>
            <w:r>
              <w:rPr>
                <w:rFonts w:ascii="Times New Roman" w:hAnsi="Times New Roman"/>
                <w:sz w:val="28"/>
                <w:szCs w:val="28"/>
              </w:rPr>
              <w:t>Место прохождения практики</w:t>
            </w:r>
          </w:p>
        </w:tc>
        <w:tc>
          <w:tcPr>
            <w:tcW w:w="4786" w:type="dxa"/>
            <w:tcBorders>
              <w:top w:val="single" w:sz="4" w:space="0" w:color="auto"/>
              <w:bottom w:val="single" w:sz="4" w:space="0" w:color="auto"/>
            </w:tcBorders>
          </w:tcPr>
          <w:p w14:paraId="3FB5F228" w14:textId="722ABF10" w:rsidR="00871F6C" w:rsidRPr="00FA7A5C" w:rsidRDefault="0080715B" w:rsidP="00711387">
            <w:pPr>
              <w:rPr>
                <w:rFonts w:ascii="Times New Roman" w:hAnsi="Times New Roman" w:cs="Times New Roman"/>
                <w:sz w:val="28"/>
                <w:szCs w:val="28"/>
              </w:rPr>
            </w:pPr>
            <w:r w:rsidRPr="0080715B">
              <w:rPr>
                <w:rFonts w:ascii="Times New Roman" w:hAnsi="Times New Roman" w:cs="Times New Roman"/>
                <w:sz w:val="28"/>
                <w:szCs w:val="28"/>
              </w:rPr>
              <w:t>АО «Конструкторское бюро приборостроения»</w:t>
            </w:r>
          </w:p>
        </w:tc>
      </w:tr>
      <w:tr w:rsidR="00871F6C" w14:paraId="7A91D20D" w14:textId="77777777" w:rsidTr="00711387">
        <w:tc>
          <w:tcPr>
            <w:tcW w:w="4785" w:type="dxa"/>
          </w:tcPr>
          <w:p w14:paraId="22E7BAF0" w14:textId="77777777" w:rsidR="00871F6C" w:rsidRPr="001E1B6F" w:rsidRDefault="00871F6C" w:rsidP="00711387">
            <w:pPr>
              <w:rPr>
                <w:rFonts w:ascii="Times New Roman" w:hAnsi="Times New Roman"/>
                <w:sz w:val="28"/>
                <w:szCs w:val="28"/>
              </w:rPr>
            </w:pPr>
            <w:r>
              <w:rPr>
                <w:rFonts w:ascii="Times New Roman" w:hAnsi="Times New Roman"/>
                <w:sz w:val="28"/>
                <w:szCs w:val="28"/>
              </w:rPr>
              <w:t>Период прохождения практики</w:t>
            </w:r>
          </w:p>
        </w:tc>
        <w:tc>
          <w:tcPr>
            <w:tcW w:w="4786" w:type="dxa"/>
            <w:tcBorders>
              <w:top w:val="single" w:sz="4" w:space="0" w:color="auto"/>
              <w:bottom w:val="single" w:sz="4" w:space="0" w:color="auto"/>
            </w:tcBorders>
          </w:tcPr>
          <w:p w14:paraId="2EFB5252" w14:textId="77777777" w:rsidR="00871F6C" w:rsidRPr="00FA7A5C" w:rsidRDefault="00871F6C" w:rsidP="00711387">
            <w:pPr>
              <w:jc w:val="center"/>
              <w:rPr>
                <w:rFonts w:ascii="Times New Roman" w:hAnsi="Times New Roman"/>
                <w:sz w:val="28"/>
                <w:szCs w:val="28"/>
              </w:rPr>
            </w:pPr>
            <w:r>
              <w:rPr>
                <w:rFonts w:ascii="Times New Roman" w:hAnsi="Times New Roman"/>
                <w:sz w:val="28"/>
                <w:szCs w:val="28"/>
              </w:rPr>
              <w:t>27.06.2025 – 24.07.2025</w:t>
            </w:r>
          </w:p>
        </w:tc>
      </w:tr>
    </w:tbl>
    <w:p w14:paraId="47343AC0" w14:textId="77777777" w:rsidR="00871F6C" w:rsidRDefault="00871F6C" w:rsidP="00871F6C">
      <w:pPr>
        <w:jc w:val="center"/>
        <w:rPr>
          <w:rFonts w:ascii="Times New Roman" w:hAnsi="Times New Roman"/>
          <w:b/>
          <w:sz w:val="28"/>
          <w:szCs w:val="28"/>
        </w:rPr>
      </w:pPr>
    </w:p>
    <w:p w14:paraId="39BEC5AC" w14:textId="77777777" w:rsidR="00871F6C" w:rsidRDefault="00871F6C" w:rsidP="00871F6C">
      <w:pPr>
        <w:rPr>
          <w:rFonts w:ascii="Times New Roman" w:hAnsi="Times New Roman"/>
          <w:sz w:val="28"/>
          <w:szCs w:val="28"/>
        </w:rPr>
      </w:pPr>
      <w:r>
        <w:rPr>
          <w:rFonts w:ascii="Times New Roman" w:hAnsi="Times New Roman"/>
          <w:sz w:val="28"/>
          <w:szCs w:val="28"/>
        </w:rPr>
        <w:t>Руководитель практической подготовки</w:t>
      </w:r>
    </w:p>
    <w:p w14:paraId="66B21CDE" w14:textId="77777777" w:rsidR="00871F6C" w:rsidRDefault="00871F6C" w:rsidP="00871F6C">
      <w:pPr>
        <w:rPr>
          <w:rFonts w:ascii="Times New Roman" w:hAnsi="Times New Roman"/>
          <w:sz w:val="28"/>
          <w:szCs w:val="28"/>
        </w:rPr>
      </w:pPr>
      <w:r>
        <w:rPr>
          <w:rFonts w:ascii="Times New Roman" w:hAnsi="Times New Roman"/>
          <w:sz w:val="28"/>
          <w:szCs w:val="28"/>
        </w:rPr>
        <w:t xml:space="preserve"> (руководитель практики) от профильной организации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2586"/>
        <w:gridCol w:w="3191"/>
      </w:tblGrid>
      <w:tr w:rsidR="00871F6C" w14:paraId="34014CBA" w14:textId="77777777" w:rsidTr="00711387">
        <w:tc>
          <w:tcPr>
            <w:tcW w:w="3794" w:type="dxa"/>
            <w:tcBorders>
              <w:bottom w:val="single" w:sz="4" w:space="0" w:color="auto"/>
            </w:tcBorders>
          </w:tcPr>
          <w:p w14:paraId="5A0A5221" w14:textId="02BC3D65" w:rsidR="00871F6C" w:rsidRPr="00FA7A5C" w:rsidRDefault="00871F6C" w:rsidP="00711387">
            <w:pPr>
              <w:rPr>
                <w:rFonts w:ascii="Times New Roman" w:hAnsi="Times New Roman"/>
                <w:sz w:val="28"/>
                <w:szCs w:val="28"/>
                <w:u w:val="single"/>
              </w:rPr>
            </w:pPr>
          </w:p>
        </w:tc>
        <w:tc>
          <w:tcPr>
            <w:tcW w:w="2586" w:type="dxa"/>
          </w:tcPr>
          <w:p w14:paraId="58FDA1E4" w14:textId="77777777" w:rsidR="00871F6C" w:rsidRPr="00FA7A5C" w:rsidRDefault="00871F6C" w:rsidP="00711387">
            <w:pPr>
              <w:rPr>
                <w:rFonts w:ascii="Times New Roman" w:hAnsi="Times New Roman"/>
                <w:sz w:val="28"/>
                <w:szCs w:val="28"/>
                <w:u w:val="single"/>
              </w:rPr>
            </w:pPr>
          </w:p>
        </w:tc>
        <w:tc>
          <w:tcPr>
            <w:tcW w:w="3191" w:type="dxa"/>
            <w:tcBorders>
              <w:bottom w:val="single" w:sz="4" w:space="0" w:color="auto"/>
            </w:tcBorders>
          </w:tcPr>
          <w:p w14:paraId="153882DE" w14:textId="77777777" w:rsidR="00871F6C" w:rsidRPr="00FA7A5C" w:rsidRDefault="00871F6C" w:rsidP="00711387">
            <w:pPr>
              <w:rPr>
                <w:rFonts w:ascii="Times New Roman" w:hAnsi="Times New Roman"/>
                <w:sz w:val="28"/>
                <w:szCs w:val="28"/>
                <w:u w:val="single"/>
              </w:rPr>
            </w:pPr>
          </w:p>
        </w:tc>
      </w:tr>
      <w:tr w:rsidR="00871F6C" w14:paraId="1583C2E5" w14:textId="77777777" w:rsidTr="00711387">
        <w:tc>
          <w:tcPr>
            <w:tcW w:w="3794" w:type="dxa"/>
            <w:tcBorders>
              <w:top w:val="single" w:sz="4" w:space="0" w:color="auto"/>
            </w:tcBorders>
          </w:tcPr>
          <w:p w14:paraId="30E93963" w14:textId="62120C32" w:rsidR="00871F6C" w:rsidRPr="001E1B6F" w:rsidRDefault="00871F6C" w:rsidP="00711387">
            <w:pPr>
              <w:jc w:val="center"/>
              <w:rPr>
                <w:rFonts w:ascii="Times New Roman" w:hAnsi="Times New Roman"/>
                <w:sz w:val="24"/>
                <w:szCs w:val="24"/>
                <w:vertAlign w:val="superscript"/>
              </w:rPr>
            </w:pPr>
            <w:r w:rsidRPr="001E1B6F">
              <w:rPr>
                <w:rFonts w:ascii="Times New Roman" w:hAnsi="Times New Roman"/>
                <w:i/>
                <w:sz w:val="24"/>
                <w:szCs w:val="24"/>
                <w:vertAlign w:val="superscript"/>
              </w:rPr>
              <w:t>(Ф.И.О)</w:t>
            </w:r>
          </w:p>
        </w:tc>
        <w:tc>
          <w:tcPr>
            <w:tcW w:w="2586" w:type="dxa"/>
          </w:tcPr>
          <w:p w14:paraId="7E4B5F2E" w14:textId="77777777" w:rsidR="00871F6C" w:rsidRPr="001E1B6F" w:rsidRDefault="00871F6C" w:rsidP="00711387">
            <w:pPr>
              <w:jc w:val="center"/>
              <w:rPr>
                <w:rFonts w:ascii="Times New Roman" w:hAnsi="Times New Roman"/>
                <w:sz w:val="24"/>
                <w:szCs w:val="24"/>
                <w:vertAlign w:val="superscript"/>
              </w:rPr>
            </w:pPr>
          </w:p>
        </w:tc>
        <w:tc>
          <w:tcPr>
            <w:tcW w:w="3191" w:type="dxa"/>
            <w:tcBorders>
              <w:top w:val="single" w:sz="4" w:space="0" w:color="auto"/>
            </w:tcBorders>
          </w:tcPr>
          <w:p w14:paraId="2C8F6E35" w14:textId="77777777" w:rsidR="00871F6C" w:rsidRPr="001E1B6F" w:rsidRDefault="00871F6C" w:rsidP="00711387">
            <w:pPr>
              <w:jc w:val="center"/>
              <w:rPr>
                <w:rFonts w:ascii="Times New Roman" w:hAnsi="Times New Roman"/>
                <w:sz w:val="24"/>
                <w:szCs w:val="24"/>
                <w:vertAlign w:val="superscript"/>
              </w:rPr>
            </w:pPr>
            <w:r w:rsidRPr="001E1B6F">
              <w:rPr>
                <w:rFonts w:ascii="Times New Roman" w:hAnsi="Times New Roman"/>
                <w:sz w:val="24"/>
                <w:szCs w:val="24"/>
                <w:vertAlign w:val="superscript"/>
              </w:rPr>
              <w:t>(подпись)</w:t>
            </w:r>
          </w:p>
        </w:tc>
      </w:tr>
      <w:tr w:rsidR="00871F6C" w14:paraId="41ACAC05" w14:textId="77777777" w:rsidTr="00711387">
        <w:tc>
          <w:tcPr>
            <w:tcW w:w="3794" w:type="dxa"/>
          </w:tcPr>
          <w:p w14:paraId="7AD88449" w14:textId="77777777" w:rsidR="00871F6C" w:rsidRPr="001E1B6F" w:rsidRDefault="00871F6C" w:rsidP="00711387">
            <w:pPr>
              <w:jc w:val="center"/>
              <w:rPr>
                <w:rFonts w:ascii="Times New Roman" w:hAnsi="Times New Roman"/>
                <w:i/>
                <w:sz w:val="24"/>
                <w:szCs w:val="24"/>
                <w:vertAlign w:val="superscript"/>
              </w:rPr>
            </w:pPr>
          </w:p>
        </w:tc>
        <w:tc>
          <w:tcPr>
            <w:tcW w:w="2586" w:type="dxa"/>
          </w:tcPr>
          <w:p w14:paraId="5F57CE18" w14:textId="77777777" w:rsidR="00871F6C" w:rsidRPr="001E1B6F" w:rsidRDefault="00871F6C" w:rsidP="00711387">
            <w:pPr>
              <w:jc w:val="center"/>
              <w:rPr>
                <w:rFonts w:ascii="Times New Roman" w:hAnsi="Times New Roman"/>
                <w:sz w:val="24"/>
                <w:szCs w:val="24"/>
              </w:rPr>
            </w:pPr>
            <w:r w:rsidRPr="001E1B6F">
              <w:rPr>
                <w:rFonts w:ascii="Times New Roman" w:hAnsi="Times New Roman"/>
                <w:sz w:val="28"/>
                <w:szCs w:val="24"/>
              </w:rPr>
              <w:t>М.П.</w:t>
            </w:r>
          </w:p>
        </w:tc>
        <w:tc>
          <w:tcPr>
            <w:tcW w:w="3191" w:type="dxa"/>
          </w:tcPr>
          <w:p w14:paraId="468A4603" w14:textId="77777777" w:rsidR="00871F6C" w:rsidRPr="001E1B6F" w:rsidRDefault="00871F6C" w:rsidP="00711387">
            <w:pPr>
              <w:jc w:val="center"/>
              <w:rPr>
                <w:rFonts w:ascii="Times New Roman" w:hAnsi="Times New Roman"/>
                <w:sz w:val="24"/>
                <w:szCs w:val="24"/>
                <w:vertAlign w:val="superscript"/>
              </w:rPr>
            </w:pPr>
          </w:p>
        </w:tc>
      </w:tr>
    </w:tbl>
    <w:p w14:paraId="185007DF" w14:textId="77777777" w:rsidR="00871F6C" w:rsidRDefault="00871F6C" w:rsidP="00871F6C">
      <w:pPr>
        <w:rPr>
          <w:rFonts w:ascii="Times New Roman" w:hAnsi="Times New Roman"/>
          <w:sz w:val="28"/>
          <w:szCs w:val="28"/>
        </w:rPr>
      </w:pPr>
    </w:p>
    <w:p w14:paraId="514AB780" w14:textId="77777777" w:rsidR="00871F6C" w:rsidRDefault="00871F6C" w:rsidP="00871F6C">
      <w:pPr>
        <w:rPr>
          <w:rFonts w:ascii="Times New Roman" w:hAnsi="Times New Roman"/>
          <w:sz w:val="28"/>
          <w:szCs w:val="28"/>
        </w:rPr>
      </w:pPr>
      <w:r>
        <w:rPr>
          <w:rFonts w:ascii="Times New Roman" w:hAnsi="Times New Roman"/>
          <w:sz w:val="28"/>
          <w:szCs w:val="28"/>
        </w:rPr>
        <w:t>Руководитель практической подготовки</w:t>
      </w:r>
    </w:p>
    <w:p w14:paraId="3A6E79E6" w14:textId="77777777" w:rsidR="00871F6C" w:rsidRDefault="00871F6C" w:rsidP="00871F6C">
      <w:pPr>
        <w:rPr>
          <w:rFonts w:ascii="Times New Roman" w:hAnsi="Times New Roman"/>
          <w:sz w:val="28"/>
          <w:szCs w:val="28"/>
        </w:rPr>
      </w:pPr>
      <w:r>
        <w:rPr>
          <w:rFonts w:ascii="Times New Roman" w:hAnsi="Times New Roman"/>
          <w:sz w:val="28"/>
          <w:szCs w:val="28"/>
        </w:rPr>
        <w:t xml:space="preserve"> (руководитель практики) от университета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2586"/>
        <w:gridCol w:w="3191"/>
      </w:tblGrid>
      <w:tr w:rsidR="00871F6C" w14:paraId="469B893B" w14:textId="77777777" w:rsidTr="00711387">
        <w:tc>
          <w:tcPr>
            <w:tcW w:w="3794" w:type="dxa"/>
            <w:tcBorders>
              <w:bottom w:val="single" w:sz="4" w:space="0" w:color="auto"/>
            </w:tcBorders>
          </w:tcPr>
          <w:p w14:paraId="3B474293" w14:textId="4C26A8E4" w:rsidR="00871F6C" w:rsidRPr="00FA7A5C" w:rsidRDefault="00871F6C" w:rsidP="00711387">
            <w:pPr>
              <w:rPr>
                <w:rFonts w:ascii="Times New Roman" w:hAnsi="Times New Roman"/>
                <w:sz w:val="28"/>
                <w:szCs w:val="28"/>
              </w:rPr>
            </w:pPr>
          </w:p>
        </w:tc>
        <w:tc>
          <w:tcPr>
            <w:tcW w:w="2586" w:type="dxa"/>
          </w:tcPr>
          <w:p w14:paraId="37D1C8F6" w14:textId="77777777" w:rsidR="00871F6C" w:rsidRDefault="00871F6C" w:rsidP="00711387">
            <w:pPr>
              <w:rPr>
                <w:rFonts w:ascii="Times New Roman" w:hAnsi="Times New Roman"/>
                <w:sz w:val="28"/>
                <w:szCs w:val="28"/>
              </w:rPr>
            </w:pPr>
          </w:p>
        </w:tc>
        <w:tc>
          <w:tcPr>
            <w:tcW w:w="3191" w:type="dxa"/>
            <w:tcBorders>
              <w:bottom w:val="single" w:sz="4" w:space="0" w:color="auto"/>
            </w:tcBorders>
          </w:tcPr>
          <w:p w14:paraId="06174AC1" w14:textId="77777777" w:rsidR="00871F6C" w:rsidRDefault="00871F6C" w:rsidP="00711387">
            <w:pPr>
              <w:rPr>
                <w:rFonts w:ascii="Times New Roman" w:hAnsi="Times New Roman"/>
                <w:sz w:val="28"/>
                <w:szCs w:val="28"/>
              </w:rPr>
            </w:pPr>
          </w:p>
        </w:tc>
      </w:tr>
      <w:tr w:rsidR="00871F6C" w14:paraId="20E2AB9D" w14:textId="77777777" w:rsidTr="00711387">
        <w:tc>
          <w:tcPr>
            <w:tcW w:w="3794" w:type="dxa"/>
            <w:tcBorders>
              <w:top w:val="single" w:sz="4" w:space="0" w:color="auto"/>
            </w:tcBorders>
          </w:tcPr>
          <w:p w14:paraId="57EC8256" w14:textId="0F0240B7" w:rsidR="00871F6C" w:rsidRPr="001E1B6F" w:rsidRDefault="00871F6C" w:rsidP="00711387">
            <w:pPr>
              <w:jc w:val="center"/>
              <w:rPr>
                <w:rFonts w:ascii="Times New Roman" w:hAnsi="Times New Roman"/>
                <w:sz w:val="24"/>
                <w:szCs w:val="24"/>
                <w:vertAlign w:val="superscript"/>
              </w:rPr>
            </w:pPr>
            <w:r w:rsidRPr="001E1B6F">
              <w:rPr>
                <w:rFonts w:ascii="Times New Roman" w:hAnsi="Times New Roman"/>
                <w:i/>
                <w:sz w:val="24"/>
                <w:szCs w:val="24"/>
                <w:vertAlign w:val="superscript"/>
              </w:rPr>
              <w:t>(Ф.И.О)</w:t>
            </w:r>
          </w:p>
        </w:tc>
        <w:tc>
          <w:tcPr>
            <w:tcW w:w="2586" w:type="dxa"/>
          </w:tcPr>
          <w:p w14:paraId="2750F848" w14:textId="77777777" w:rsidR="00871F6C" w:rsidRPr="001E1B6F" w:rsidRDefault="00871F6C" w:rsidP="00711387">
            <w:pPr>
              <w:jc w:val="center"/>
              <w:rPr>
                <w:rFonts w:ascii="Times New Roman" w:hAnsi="Times New Roman"/>
                <w:sz w:val="24"/>
                <w:szCs w:val="24"/>
                <w:vertAlign w:val="superscript"/>
              </w:rPr>
            </w:pPr>
          </w:p>
        </w:tc>
        <w:tc>
          <w:tcPr>
            <w:tcW w:w="3191" w:type="dxa"/>
            <w:tcBorders>
              <w:top w:val="single" w:sz="4" w:space="0" w:color="auto"/>
            </w:tcBorders>
          </w:tcPr>
          <w:p w14:paraId="6851B03B" w14:textId="77777777" w:rsidR="00871F6C" w:rsidRPr="001E1B6F" w:rsidRDefault="00871F6C" w:rsidP="00711387">
            <w:pPr>
              <w:jc w:val="center"/>
              <w:rPr>
                <w:rFonts w:ascii="Times New Roman" w:hAnsi="Times New Roman"/>
                <w:sz w:val="24"/>
                <w:szCs w:val="24"/>
                <w:vertAlign w:val="superscript"/>
              </w:rPr>
            </w:pPr>
            <w:r w:rsidRPr="001E1B6F">
              <w:rPr>
                <w:rFonts w:ascii="Times New Roman" w:hAnsi="Times New Roman"/>
                <w:sz w:val="24"/>
                <w:szCs w:val="24"/>
                <w:vertAlign w:val="superscript"/>
              </w:rPr>
              <w:t>(подпись)</w:t>
            </w:r>
          </w:p>
        </w:tc>
      </w:tr>
      <w:tr w:rsidR="00871F6C" w14:paraId="16B13BC5" w14:textId="77777777" w:rsidTr="00711387">
        <w:tc>
          <w:tcPr>
            <w:tcW w:w="3794" w:type="dxa"/>
          </w:tcPr>
          <w:p w14:paraId="32DE7A41" w14:textId="77777777" w:rsidR="00871F6C" w:rsidRPr="001E1B6F" w:rsidRDefault="00871F6C" w:rsidP="00711387">
            <w:pPr>
              <w:jc w:val="center"/>
              <w:rPr>
                <w:rFonts w:ascii="Times New Roman" w:hAnsi="Times New Roman"/>
                <w:i/>
                <w:sz w:val="24"/>
                <w:szCs w:val="24"/>
                <w:vertAlign w:val="superscript"/>
              </w:rPr>
            </w:pPr>
          </w:p>
        </w:tc>
        <w:tc>
          <w:tcPr>
            <w:tcW w:w="2586" w:type="dxa"/>
          </w:tcPr>
          <w:p w14:paraId="1C04EFC0" w14:textId="77777777" w:rsidR="00871F6C" w:rsidRPr="001E1B6F" w:rsidRDefault="00871F6C" w:rsidP="00711387">
            <w:pPr>
              <w:jc w:val="center"/>
              <w:rPr>
                <w:rFonts w:ascii="Times New Roman" w:hAnsi="Times New Roman"/>
                <w:sz w:val="24"/>
                <w:szCs w:val="24"/>
              </w:rPr>
            </w:pPr>
            <w:r w:rsidRPr="001E1B6F">
              <w:rPr>
                <w:rFonts w:ascii="Times New Roman" w:hAnsi="Times New Roman"/>
                <w:sz w:val="28"/>
                <w:szCs w:val="24"/>
              </w:rPr>
              <w:t>М.П.</w:t>
            </w:r>
          </w:p>
        </w:tc>
        <w:tc>
          <w:tcPr>
            <w:tcW w:w="3191" w:type="dxa"/>
          </w:tcPr>
          <w:p w14:paraId="046E4DF4" w14:textId="77777777" w:rsidR="00871F6C" w:rsidRPr="001E1B6F" w:rsidRDefault="00871F6C" w:rsidP="00711387">
            <w:pPr>
              <w:jc w:val="center"/>
              <w:rPr>
                <w:rFonts w:ascii="Times New Roman" w:hAnsi="Times New Roman"/>
                <w:sz w:val="24"/>
                <w:szCs w:val="24"/>
                <w:vertAlign w:val="superscript"/>
              </w:rPr>
            </w:pPr>
          </w:p>
        </w:tc>
      </w:tr>
    </w:tbl>
    <w:p w14:paraId="284EBBE6" w14:textId="77777777" w:rsidR="00871F6C" w:rsidRDefault="00871F6C" w:rsidP="00871F6C">
      <w:pPr>
        <w:rPr>
          <w:rFonts w:ascii="Times New Roman" w:hAnsi="Times New Roman"/>
          <w:sz w:val="28"/>
          <w:szCs w:val="28"/>
        </w:rPr>
      </w:pPr>
    </w:p>
    <w:p w14:paraId="6F8B3D65" w14:textId="77777777" w:rsidR="00871F6C" w:rsidRDefault="00871F6C" w:rsidP="00871F6C">
      <w:pPr>
        <w:rPr>
          <w:rFonts w:ascii="Times New Roman" w:hAnsi="Times New Roman"/>
          <w:sz w:val="28"/>
          <w:szCs w:val="28"/>
        </w:rPr>
      </w:pPr>
    </w:p>
    <w:p w14:paraId="020F21B4" w14:textId="77777777" w:rsidR="00871F6C" w:rsidRDefault="00871F6C" w:rsidP="00871F6C">
      <w:pPr>
        <w:jc w:val="center"/>
        <w:rPr>
          <w:rFonts w:ascii="Times New Roman" w:hAnsi="Times New Roman"/>
          <w:sz w:val="28"/>
          <w:szCs w:val="28"/>
        </w:rPr>
      </w:pPr>
    </w:p>
    <w:p w14:paraId="198C9D35" w14:textId="373EFF90" w:rsidR="00871F6C" w:rsidRDefault="00871F6C" w:rsidP="00871F6C">
      <w:pPr>
        <w:jc w:val="center"/>
        <w:rPr>
          <w:rFonts w:asciiTheme="majorHAnsi" w:eastAsiaTheme="majorEastAsia" w:hAnsiTheme="majorHAnsi" w:cstheme="majorBidi"/>
          <w:b/>
          <w:bCs/>
          <w:color w:val="2F5496" w:themeColor="accent1" w:themeShade="BF"/>
          <w:sz w:val="28"/>
          <w:szCs w:val="28"/>
          <w:lang w:eastAsia="ru-RU"/>
        </w:rPr>
      </w:pPr>
      <w:r>
        <w:rPr>
          <w:rFonts w:ascii="Times New Roman" w:hAnsi="Times New Roman"/>
          <w:sz w:val="28"/>
          <w:szCs w:val="28"/>
        </w:rPr>
        <w:t>Тула 2025г.</w:t>
      </w:r>
    </w:p>
    <w:p w14:paraId="06DF0EE8" w14:textId="77777777" w:rsidR="0080715B" w:rsidRPr="0080715B" w:rsidRDefault="0080715B" w:rsidP="0080715B">
      <w:pPr>
        <w:jc w:val="right"/>
        <w:rPr>
          <w:rFonts w:ascii="Times New Roman" w:hAnsi="Times New Roman"/>
          <w:sz w:val="28"/>
          <w:szCs w:val="28"/>
        </w:rPr>
      </w:pPr>
    </w:p>
    <w:p w14:paraId="45D98295" w14:textId="77777777" w:rsidR="0080715B" w:rsidRPr="006C0578" w:rsidRDefault="00871F6C" w:rsidP="0080715B">
      <w:pPr>
        <w:pStyle w:val="1"/>
        <w:jc w:val="center"/>
        <w:rPr>
          <w:rStyle w:val="a5"/>
          <w:b/>
          <w:bCs/>
          <w:sz w:val="28"/>
          <w:szCs w:val="28"/>
        </w:rPr>
      </w:pPr>
      <w:r w:rsidRPr="0080715B">
        <w:br w:type="column"/>
      </w:r>
    </w:p>
    <w:sdt>
      <w:sdtPr>
        <w:rPr>
          <w:rFonts w:ascii="Times New Roman" w:eastAsia="Times New Roman" w:hAnsi="Times New Roman" w:cs="Times New Roman"/>
          <w:b w:val="0"/>
          <w:bCs w:val="0"/>
          <w:color w:val="auto"/>
          <w:sz w:val="24"/>
          <w:szCs w:val="24"/>
        </w:rPr>
        <w:id w:val="1498689681"/>
        <w:docPartObj>
          <w:docPartGallery w:val="Table of Contents"/>
          <w:docPartUnique/>
        </w:docPartObj>
      </w:sdtPr>
      <w:sdtEndPr/>
      <w:sdtContent>
        <w:p w14:paraId="44737442" w14:textId="0EE61B18" w:rsidR="0080715B" w:rsidRPr="002C0692" w:rsidRDefault="0080715B">
          <w:pPr>
            <w:pStyle w:val="ae"/>
            <w:rPr>
              <w:rStyle w:val="a5"/>
              <w:rFonts w:ascii="Times New Roman" w:eastAsia="Times New Roman" w:hAnsi="Times New Roman" w:cs="Times New Roman"/>
              <w:b/>
              <w:bCs/>
              <w:color w:val="auto"/>
              <w:kern w:val="36"/>
            </w:rPr>
          </w:pPr>
          <w:r w:rsidRPr="002C0692">
            <w:rPr>
              <w:rStyle w:val="a5"/>
              <w:rFonts w:ascii="Times New Roman" w:eastAsia="Times New Roman" w:hAnsi="Times New Roman" w:cs="Times New Roman"/>
              <w:b/>
              <w:bCs/>
              <w:color w:val="auto"/>
              <w:kern w:val="36"/>
            </w:rPr>
            <w:t>Оглавление</w:t>
          </w:r>
        </w:p>
        <w:p w14:paraId="6DAE2E96" w14:textId="3C6C4E61" w:rsidR="002C0692" w:rsidRPr="002C0692" w:rsidRDefault="0080715B">
          <w:pPr>
            <w:pStyle w:val="11"/>
            <w:tabs>
              <w:tab w:val="right" w:leader="dot" w:pos="9906"/>
            </w:tabs>
            <w:rPr>
              <w:rFonts w:ascii="Times New Roman" w:eastAsiaTheme="minorEastAsia" w:hAnsi="Times New Roman" w:cs="Times New Roman"/>
              <w:noProof/>
              <w:sz w:val="28"/>
              <w:szCs w:val="28"/>
              <w:lang w:eastAsia="ru-RU"/>
            </w:rPr>
          </w:pPr>
          <w:r w:rsidRPr="002C0692">
            <w:rPr>
              <w:rFonts w:ascii="Times New Roman" w:hAnsi="Times New Roman" w:cs="Times New Roman"/>
              <w:sz w:val="28"/>
              <w:szCs w:val="28"/>
            </w:rPr>
            <w:fldChar w:fldCharType="begin"/>
          </w:r>
          <w:r w:rsidRPr="002C0692">
            <w:rPr>
              <w:rFonts w:ascii="Times New Roman" w:hAnsi="Times New Roman" w:cs="Times New Roman"/>
              <w:sz w:val="28"/>
              <w:szCs w:val="28"/>
            </w:rPr>
            <w:instrText xml:space="preserve"> TOC \o "1-3" \h \z \u </w:instrText>
          </w:r>
          <w:r w:rsidRPr="002C0692">
            <w:rPr>
              <w:rFonts w:ascii="Times New Roman" w:hAnsi="Times New Roman" w:cs="Times New Roman"/>
              <w:sz w:val="28"/>
              <w:szCs w:val="28"/>
            </w:rPr>
            <w:fldChar w:fldCharType="separate"/>
          </w:r>
          <w:hyperlink w:anchor="_Toc213188816" w:history="1">
            <w:r w:rsidR="002C0692" w:rsidRPr="002C0692">
              <w:rPr>
                <w:rStyle w:val="a3"/>
                <w:rFonts w:ascii="Times New Roman" w:hAnsi="Times New Roman" w:cs="Times New Roman"/>
                <w:noProof/>
                <w:sz w:val="28"/>
                <w:szCs w:val="28"/>
              </w:rPr>
              <w:t>Обзор</w:t>
            </w:r>
            <w:r w:rsidR="002C0692" w:rsidRPr="002C0692">
              <w:rPr>
                <w:rFonts w:ascii="Times New Roman" w:hAnsi="Times New Roman" w:cs="Times New Roman"/>
                <w:noProof/>
                <w:webHidden/>
                <w:sz w:val="28"/>
                <w:szCs w:val="28"/>
              </w:rPr>
              <w:tab/>
            </w:r>
            <w:r w:rsidR="002C0692" w:rsidRPr="002C0692">
              <w:rPr>
                <w:rFonts w:ascii="Times New Roman" w:hAnsi="Times New Roman" w:cs="Times New Roman"/>
                <w:noProof/>
                <w:webHidden/>
                <w:sz w:val="28"/>
                <w:szCs w:val="28"/>
              </w:rPr>
              <w:fldChar w:fldCharType="begin"/>
            </w:r>
            <w:r w:rsidR="002C0692" w:rsidRPr="002C0692">
              <w:rPr>
                <w:rFonts w:ascii="Times New Roman" w:hAnsi="Times New Roman" w:cs="Times New Roman"/>
                <w:noProof/>
                <w:webHidden/>
                <w:sz w:val="28"/>
                <w:szCs w:val="28"/>
              </w:rPr>
              <w:instrText xml:space="preserve"> PAGEREF _Toc213188816 \h </w:instrText>
            </w:r>
            <w:r w:rsidR="002C0692" w:rsidRPr="002C0692">
              <w:rPr>
                <w:rFonts w:ascii="Times New Roman" w:hAnsi="Times New Roman" w:cs="Times New Roman"/>
                <w:noProof/>
                <w:webHidden/>
                <w:sz w:val="28"/>
                <w:szCs w:val="28"/>
              </w:rPr>
            </w:r>
            <w:r w:rsidR="002C0692" w:rsidRPr="002C0692">
              <w:rPr>
                <w:rFonts w:ascii="Times New Roman" w:hAnsi="Times New Roman" w:cs="Times New Roman"/>
                <w:noProof/>
                <w:webHidden/>
                <w:sz w:val="28"/>
                <w:szCs w:val="28"/>
              </w:rPr>
              <w:fldChar w:fldCharType="separate"/>
            </w:r>
            <w:r w:rsidR="002C0692" w:rsidRPr="002C0692">
              <w:rPr>
                <w:rFonts w:ascii="Times New Roman" w:hAnsi="Times New Roman" w:cs="Times New Roman"/>
                <w:noProof/>
                <w:webHidden/>
                <w:sz w:val="28"/>
                <w:szCs w:val="28"/>
              </w:rPr>
              <w:t>3</w:t>
            </w:r>
            <w:r w:rsidR="002C0692" w:rsidRPr="002C0692">
              <w:rPr>
                <w:rFonts w:ascii="Times New Roman" w:hAnsi="Times New Roman" w:cs="Times New Roman"/>
                <w:noProof/>
                <w:webHidden/>
                <w:sz w:val="28"/>
                <w:szCs w:val="28"/>
              </w:rPr>
              <w:fldChar w:fldCharType="end"/>
            </w:r>
          </w:hyperlink>
        </w:p>
        <w:p w14:paraId="4E3E1532" w14:textId="0D5B02DB" w:rsidR="002C0692" w:rsidRPr="002C0692" w:rsidRDefault="002C0692">
          <w:pPr>
            <w:pStyle w:val="11"/>
            <w:tabs>
              <w:tab w:val="right" w:leader="dot" w:pos="9906"/>
            </w:tabs>
            <w:rPr>
              <w:rFonts w:ascii="Times New Roman" w:eastAsiaTheme="minorEastAsia" w:hAnsi="Times New Roman" w:cs="Times New Roman"/>
              <w:noProof/>
              <w:sz w:val="28"/>
              <w:szCs w:val="28"/>
              <w:lang w:eastAsia="ru-RU"/>
            </w:rPr>
          </w:pPr>
          <w:hyperlink w:anchor="_Toc213188817" w:history="1">
            <w:r w:rsidRPr="002C0692">
              <w:rPr>
                <w:rStyle w:val="a3"/>
                <w:rFonts w:ascii="Times New Roman" w:hAnsi="Times New Roman" w:cs="Times New Roman"/>
                <w:noProof/>
                <w:sz w:val="28"/>
                <w:szCs w:val="28"/>
              </w:rPr>
              <w:t>История</w:t>
            </w:r>
            <w:r w:rsidRPr="002C0692">
              <w:rPr>
                <w:rFonts w:ascii="Times New Roman" w:hAnsi="Times New Roman" w:cs="Times New Roman"/>
                <w:noProof/>
                <w:webHidden/>
                <w:sz w:val="28"/>
                <w:szCs w:val="28"/>
              </w:rPr>
              <w:tab/>
            </w:r>
            <w:r w:rsidRPr="002C0692">
              <w:rPr>
                <w:rFonts w:ascii="Times New Roman" w:hAnsi="Times New Roman" w:cs="Times New Roman"/>
                <w:noProof/>
                <w:webHidden/>
                <w:sz w:val="28"/>
                <w:szCs w:val="28"/>
              </w:rPr>
              <w:fldChar w:fldCharType="begin"/>
            </w:r>
            <w:r w:rsidRPr="002C0692">
              <w:rPr>
                <w:rFonts w:ascii="Times New Roman" w:hAnsi="Times New Roman" w:cs="Times New Roman"/>
                <w:noProof/>
                <w:webHidden/>
                <w:sz w:val="28"/>
                <w:szCs w:val="28"/>
              </w:rPr>
              <w:instrText xml:space="preserve"> PAGEREF _Toc213188817 \h </w:instrText>
            </w:r>
            <w:r w:rsidRPr="002C0692">
              <w:rPr>
                <w:rFonts w:ascii="Times New Roman" w:hAnsi="Times New Roman" w:cs="Times New Roman"/>
                <w:noProof/>
                <w:webHidden/>
                <w:sz w:val="28"/>
                <w:szCs w:val="28"/>
              </w:rPr>
            </w:r>
            <w:r w:rsidRPr="002C0692">
              <w:rPr>
                <w:rFonts w:ascii="Times New Roman" w:hAnsi="Times New Roman" w:cs="Times New Roman"/>
                <w:noProof/>
                <w:webHidden/>
                <w:sz w:val="28"/>
                <w:szCs w:val="28"/>
              </w:rPr>
              <w:fldChar w:fldCharType="separate"/>
            </w:r>
            <w:r w:rsidRPr="002C0692">
              <w:rPr>
                <w:rFonts w:ascii="Times New Roman" w:hAnsi="Times New Roman" w:cs="Times New Roman"/>
                <w:noProof/>
                <w:webHidden/>
                <w:sz w:val="28"/>
                <w:szCs w:val="28"/>
              </w:rPr>
              <w:t>3</w:t>
            </w:r>
            <w:r w:rsidRPr="002C0692">
              <w:rPr>
                <w:rFonts w:ascii="Times New Roman" w:hAnsi="Times New Roman" w:cs="Times New Roman"/>
                <w:noProof/>
                <w:webHidden/>
                <w:sz w:val="28"/>
                <w:szCs w:val="28"/>
              </w:rPr>
              <w:fldChar w:fldCharType="end"/>
            </w:r>
          </w:hyperlink>
        </w:p>
        <w:p w14:paraId="3EBFFDCD" w14:textId="1ED74229" w:rsidR="002C0692" w:rsidRPr="002C0692" w:rsidRDefault="002C0692">
          <w:pPr>
            <w:pStyle w:val="11"/>
            <w:tabs>
              <w:tab w:val="right" w:leader="dot" w:pos="9906"/>
            </w:tabs>
            <w:rPr>
              <w:rFonts w:ascii="Times New Roman" w:eastAsiaTheme="minorEastAsia" w:hAnsi="Times New Roman" w:cs="Times New Roman"/>
              <w:noProof/>
              <w:sz w:val="28"/>
              <w:szCs w:val="28"/>
              <w:lang w:eastAsia="ru-RU"/>
            </w:rPr>
          </w:pPr>
          <w:hyperlink w:anchor="_Toc213188818" w:history="1">
            <w:r w:rsidRPr="002C0692">
              <w:rPr>
                <w:rStyle w:val="a3"/>
                <w:rFonts w:ascii="Times New Roman" w:hAnsi="Times New Roman" w:cs="Times New Roman"/>
                <w:noProof/>
                <w:sz w:val="28"/>
                <w:szCs w:val="28"/>
              </w:rPr>
              <w:t>Применение</w:t>
            </w:r>
            <w:r w:rsidRPr="002C0692">
              <w:rPr>
                <w:rFonts w:ascii="Times New Roman" w:hAnsi="Times New Roman" w:cs="Times New Roman"/>
                <w:noProof/>
                <w:webHidden/>
                <w:sz w:val="28"/>
                <w:szCs w:val="28"/>
              </w:rPr>
              <w:tab/>
            </w:r>
            <w:r w:rsidRPr="002C0692">
              <w:rPr>
                <w:rFonts w:ascii="Times New Roman" w:hAnsi="Times New Roman" w:cs="Times New Roman"/>
                <w:noProof/>
                <w:webHidden/>
                <w:sz w:val="28"/>
                <w:szCs w:val="28"/>
              </w:rPr>
              <w:fldChar w:fldCharType="begin"/>
            </w:r>
            <w:r w:rsidRPr="002C0692">
              <w:rPr>
                <w:rFonts w:ascii="Times New Roman" w:hAnsi="Times New Roman" w:cs="Times New Roman"/>
                <w:noProof/>
                <w:webHidden/>
                <w:sz w:val="28"/>
                <w:szCs w:val="28"/>
              </w:rPr>
              <w:instrText xml:space="preserve"> PAGEREF _Toc213188818 \h </w:instrText>
            </w:r>
            <w:r w:rsidRPr="002C0692">
              <w:rPr>
                <w:rFonts w:ascii="Times New Roman" w:hAnsi="Times New Roman" w:cs="Times New Roman"/>
                <w:noProof/>
                <w:webHidden/>
                <w:sz w:val="28"/>
                <w:szCs w:val="28"/>
              </w:rPr>
            </w:r>
            <w:r w:rsidRPr="002C0692">
              <w:rPr>
                <w:rFonts w:ascii="Times New Roman" w:hAnsi="Times New Roman" w:cs="Times New Roman"/>
                <w:noProof/>
                <w:webHidden/>
                <w:sz w:val="28"/>
                <w:szCs w:val="28"/>
              </w:rPr>
              <w:fldChar w:fldCharType="separate"/>
            </w:r>
            <w:r w:rsidRPr="002C0692">
              <w:rPr>
                <w:rFonts w:ascii="Times New Roman" w:hAnsi="Times New Roman" w:cs="Times New Roman"/>
                <w:noProof/>
                <w:webHidden/>
                <w:sz w:val="28"/>
                <w:szCs w:val="28"/>
              </w:rPr>
              <w:t>4</w:t>
            </w:r>
            <w:r w:rsidRPr="002C0692">
              <w:rPr>
                <w:rFonts w:ascii="Times New Roman" w:hAnsi="Times New Roman" w:cs="Times New Roman"/>
                <w:noProof/>
                <w:webHidden/>
                <w:sz w:val="28"/>
                <w:szCs w:val="28"/>
              </w:rPr>
              <w:fldChar w:fldCharType="end"/>
            </w:r>
          </w:hyperlink>
        </w:p>
        <w:p w14:paraId="667864C2" w14:textId="135BDE4F" w:rsidR="002C0692" w:rsidRPr="002C0692" w:rsidRDefault="002C0692">
          <w:pPr>
            <w:pStyle w:val="11"/>
            <w:tabs>
              <w:tab w:val="right" w:leader="dot" w:pos="9906"/>
            </w:tabs>
            <w:rPr>
              <w:rFonts w:ascii="Times New Roman" w:eastAsiaTheme="minorEastAsia" w:hAnsi="Times New Roman" w:cs="Times New Roman"/>
              <w:noProof/>
              <w:sz w:val="28"/>
              <w:szCs w:val="28"/>
              <w:lang w:eastAsia="ru-RU"/>
            </w:rPr>
          </w:pPr>
          <w:hyperlink w:anchor="_Toc213188819" w:history="1">
            <w:r w:rsidRPr="002C0692">
              <w:rPr>
                <w:rStyle w:val="a3"/>
                <w:rFonts w:ascii="Times New Roman" w:hAnsi="Times New Roman" w:cs="Times New Roman"/>
                <w:noProof/>
                <w:sz w:val="28"/>
                <w:szCs w:val="28"/>
              </w:rPr>
              <w:t>Принцип действия</w:t>
            </w:r>
            <w:r w:rsidRPr="002C0692">
              <w:rPr>
                <w:rFonts w:ascii="Times New Roman" w:hAnsi="Times New Roman" w:cs="Times New Roman"/>
                <w:noProof/>
                <w:webHidden/>
                <w:sz w:val="28"/>
                <w:szCs w:val="28"/>
              </w:rPr>
              <w:tab/>
            </w:r>
            <w:r w:rsidRPr="002C0692">
              <w:rPr>
                <w:rFonts w:ascii="Times New Roman" w:hAnsi="Times New Roman" w:cs="Times New Roman"/>
                <w:noProof/>
                <w:webHidden/>
                <w:sz w:val="28"/>
                <w:szCs w:val="28"/>
              </w:rPr>
              <w:fldChar w:fldCharType="begin"/>
            </w:r>
            <w:r w:rsidRPr="002C0692">
              <w:rPr>
                <w:rFonts w:ascii="Times New Roman" w:hAnsi="Times New Roman" w:cs="Times New Roman"/>
                <w:noProof/>
                <w:webHidden/>
                <w:sz w:val="28"/>
                <w:szCs w:val="28"/>
              </w:rPr>
              <w:instrText xml:space="preserve"> PAGEREF _Toc213188819 \h </w:instrText>
            </w:r>
            <w:r w:rsidRPr="002C0692">
              <w:rPr>
                <w:rFonts w:ascii="Times New Roman" w:hAnsi="Times New Roman" w:cs="Times New Roman"/>
                <w:noProof/>
                <w:webHidden/>
                <w:sz w:val="28"/>
                <w:szCs w:val="28"/>
              </w:rPr>
            </w:r>
            <w:r w:rsidRPr="002C0692">
              <w:rPr>
                <w:rFonts w:ascii="Times New Roman" w:hAnsi="Times New Roman" w:cs="Times New Roman"/>
                <w:noProof/>
                <w:webHidden/>
                <w:sz w:val="28"/>
                <w:szCs w:val="28"/>
              </w:rPr>
              <w:fldChar w:fldCharType="separate"/>
            </w:r>
            <w:r w:rsidRPr="002C0692">
              <w:rPr>
                <w:rFonts w:ascii="Times New Roman" w:hAnsi="Times New Roman" w:cs="Times New Roman"/>
                <w:noProof/>
                <w:webHidden/>
                <w:sz w:val="28"/>
                <w:szCs w:val="28"/>
              </w:rPr>
              <w:t>6</w:t>
            </w:r>
            <w:r w:rsidRPr="002C0692">
              <w:rPr>
                <w:rFonts w:ascii="Times New Roman" w:hAnsi="Times New Roman" w:cs="Times New Roman"/>
                <w:noProof/>
                <w:webHidden/>
                <w:sz w:val="28"/>
                <w:szCs w:val="28"/>
              </w:rPr>
              <w:fldChar w:fldCharType="end"/>
            </w:r>
          </w:hyperlink>
        </w:p>
        <w:p w14:paraId="33BE44AA" w14:textId="0DBF6E2A" w:rsidR="002C0692" w:rsidRPr="002C0692" w:rsidRDefault="002C0692">
          <w:pPr>
            <w:pStyle w:val="11"/>
            <w:tabs>
              <w:tab w:val="right" w:leader="dot" w:pos="9906"/>
            </w:tabs>
            <w:rPr>
              <w:rFonts w:ascii="Times New Roman" w:eastAsiaTheme="minorEastAsia" w:hAnsi="Times New Roman" w:cs="Times New Roman"/>
              <w:noProof/>
              <w:sz w:val="28"/>
              <w:szCs w:val="28"/>
              <w:lang w:eastAsia="ru-RU"/>
            </w:rPr>
          </w:pPr>
          <w:hyperlink w:anchor="_Toc213188820" w:history="1">
            <w:r w:rsidRPr="002C0692">
              <w:rPr>
                <w:rStyle w:val="a3"/>
                <w:rFonts w:ascii="Times New Roman" w:hAnsi="Times New Roman" w:cs="Times New Roman"/>
                <w:noProof/>
                <w:sz w:val="28"/>
                <w:szCs w:val="28"/>
              </w:rPr>
              <w:t>Анализ существующих подходов к математическому моделированию рабочего процесса пуврд. Преимущества, недостатки, условия применимости</w:t>
            </w:r>
            <w:r w:rsidRPr="002C0692">
              <w:rPr>
                <w:rFonts w:ascii="Times New Roman" w:hAnsi="Times New Roman" w:cs="Times New Roman"/>
                <w:noProof/>
                <w:webHidden/>
                <w:sz w:val="28"/>
                <w:szCs w:val="28"/>
              </w:rPr>
              <w:tab/>
            </w:r>
            <w:r w:rsidRPr="002C0692">
              <w:rPr>
                <w:rFonts w:ascii="Times New Roman" w:hAnsi="Times New Roman" w:cs="Times New Roman"/>
                <w:noProof/>
                <w:webHidden/>
                <w:sz w:val="28"/>
                <w:szCs w:val="28"/>
              </w:rPr>
              <w:fldChar w:fldCharType="begin"/>
            </w:r>
            <w:r w:rsidRPr="002C0692">
              <w:rPr>
                <w:rFonts w:ascii="Times New Roman" w:hAnsi="Times New Roman" w:cs="Times New Roman"/>
                <w:noProof/>
                <w:webHidden/>
                <w:sz w:val="28"/>
                <w:szCs w:val="28"/>
              </w:rPr>
              <w:instrText xml:space="preserve"> PAGEREF _Toc213188820 \h </w:instrText>
            </w:r>
            <w:r w:rsidRPr="002C0692">
              <w:rPr>
                <w:rFonts w:ascii="Times New Roman" w:hAnsi="Times New Roman" w:cs="Times New Roman"/>
                <w:noProof/>
                <w:webHidden/>
                <w:sz w:val="28"/>
                <w:szCs w:val="28"/>
              </w:rPr>
            </w:r>
            <w:r w:rsidRPr="002C0692">
              <w:rPr>
                <w:rFonts w:ascii="Times New Roman" w:hAnsi="Times New Roman" w:cs="Times New Roman"/>
                <w:noProof/>
                <w:webHidden/>
                <w:sz w:val="28"/>
                <w:szCs w:val="28"/>
              </w:rPr>
              <w:fldChar w:fldCharType="separate"/>
            </w:r>
            <w:r w:rsidRPr="002C0692">
              <w:rPr>
                <w:rFonts w:ascii="Times New Roman" w:hAnsi="Times New Roman" w:cs="Times New Roman"/>
                <w:noProof/>
                <w:webHidden/>
                <w:sz w:val="28"/>
                <w:szCs w:val="28"/>
              </w:rPr>
              <w:t>17</w:t>
            </w:r>
            <w:r w:rsidRPr="002C0692">
              <w:rPr>
                <w:rFonts w:ascii="Times New Roman" w:hAnsi="Times New Roman" w:cs="Times New Roman"/>
                <w:noProof/>
                <w:webHidden/>
                <w:sz w:val="28"/>
                <w:szCs w:val="28"/>
              </w:rPr>
              <w:fldChar w:fldCharType="end"/>
            </w:r>
          </w:hyperlink>
        </w:p>
        <w:p w14:paraId="255CED99" w14:textId="1A563326" w:rsidR="002C0692" w:rsidRPr="002C0692" w:rsidRDefault="002C0692">
          <w:pPr>
            <w:pStyle w:val="11"/>
            <w:tabs>
              <w:tab w:val="right" w:leader="dot" w:pos="9906"/>
            </w:tabs>
            <w:rPr>
              <w:rFonts w:ascii="Times New Roman" w:eastAsiaTheme="minorEastAsia" w:hAnsi="Times New Roman" w:cs="Times New Roman"/>
              <w:noProof/>
              <w:sz w:val="28"/>
              <w:szCs w:val="28"/>
              <w:lang w:eastAsia="ru-RU"/>
            </w:rPr>
          </w:pPr>
          <w:hyperlink w:anchor="_Toc213188821" w:history="1">
            <w:r w:rsidRPr="002C0692">
              <w:rPr>
                <w:rStyle w:val="a3"/>
                <w:rFonts w:ascii="Times New Roman" w:hAnsi="Times New Roman" w:cs="Times New Roman"/>
                <w:noProof/>
                <w:sz w:val="28"/>
                <w:szCs w:val="28"/>
              </w:rPr>
              <w:t>Вывод</w:t>
            </w:r>
            <w:r w:rsidRPr="002C0692">
              <w:rPr>
                <w:rFonts w:ascii="Times New Roman" w:hAnsi="Times New Roman" w:cs="Times New Roman"/>
                <w:noProof/>
                <w:webHidden/>
                <w:sz w:val="28"/>
                <w:szCs w:val="28"/>
              </w:rPr>
              <w:tab/>
            </w:r>
            <w:r w:rsidRPr="002C0692">
              <w:rPr>
                <w:rFonts w:ascii="Times New Roman" w:hAnsi="Times New Roman" w:cs="Times New Roman"/>
                <w:noProof/>
                <w:webHidden/>
                <w:sz w:val="28"/>
                <w:szCs w:val="28"/>
              </w:rPr>
              <w:fldChar w:fldCharType="begin"/>
            </w:r>
            <w:r w:rsidRPr="002C0692">
              <w:rPr>
                <w:rFonts w:ascii="Times New Roman" w:hAnsi="Times New Roman" w:cs="Times New Roman"/>
                <w:noProof/>
                <w:webHidden/>
                <w:sz w:val="28"/>
                <w:szCs w:val="28"/>
              </w:rPr>
              <w:instrText xml:space="preserve"> PAGEREF _Toc213188821 \h </w:instrText>
            </w:r>
            <w:r w:rsidRPr="002C0692">
              <w:rPr>
                <w:rFonts w:ascii="Times New Roman" w:hAnsi="Times New Roman" w:cs="Times New Roman"/>
                <w:noProof/>
                <w:webHidden/>
                <w:sz w:val="28"/>
                <w:szCs w:val="28"/>
              </w:rPr>
            </w:r>
            <w:r w:rsidRPr="002C0692">
              <w:rPr>
                <w:rFonts w:ascii="Times New Roman" w:hAnsi="Times New Roman" w:cs="Times New Roman"/>
                <w:noProof/>
                <w:webHidden/>
                <w:sz w:val="28"/>
                <w:szCs w:val="28"/>
              </w:rPr>
              <w:fldChar w:fldCharType="separate"/>
            </w:r>
            <w:r w:rsidRPr="002C0692">
              <w:rPr>
                <w:rFonts w:ascii="Times New Roman" w:hAnsi="Times New Roman" w:cs="Times New Roman"/>
                <w:noProof/>
                <w:webHidden/>
                <w:sz w:val="28"/>
                <w:szCs w:val="28"/>
              </w:rPr>
              <w:t>29</w:t>
            </w:r>
            <w:r w:rsidRPr="002C0692">
              <w:rPr>
                <w:rFonts w:ascii="Times New Roman" w:hAnsi="Times New Roman" w:cs="Times New Roman"/>
                <w:noProof/>
                <w:webHidden/>
                <w:sz w:val="28"/>
                <w:szCs w:val="28"/>
              </w:rPr>
              <w:fldChar w:fldCharType="end"/>
            </w:r>
          </w:hyperlink>
        </w:p>
        <w:p w14:paraId="7913D720" w14:textId="6C660499" w:rsidR="002C0692" w:rsidRPr="002C0692" w:rsidRDefault="002C0692">
          <w:pPr>
            <w:pStyle w:val="11"/>
            <w:tabs>
              <w:tab w:val="right" w:leader="dot" w:pos="9906"/>
            </w:tabs>
            <w:rPr>
              <w:rFonts w:ascii="Times New Roman" w:eastAsiaTheme="minorEastAsia" w:hAnsi="Times New Roman" w:cs="Times New Roman"/>
              <w:noProof/>
              <w:sz w:val="28"/>
              <w:szCs w:val="28"/>
              <w:lang w:eastAsia="ru-RU"/>
            </w:rPr>
          </w:pPr>
          <w:hyperlink w:anchor="_Toc213188822" w:history="1">
            <w:r w:rsidRPr="002C0692">
              <w:rPr>
                <w:rStyle w:val="a3"/>
                <w:rFonts w:ascii="Times New Roman" w:hAnsi="Times New Roman" w:cs="Times New Roman"/>
                <w:noProof/>
                <w:sz w:val="28"/>
                <w:szCs w:val="28"/>
              </w:rPr>
              <w:t>Список литературы</w:t>
            </w:r>
            <w:r w:rsidRPr="002C0692">
              <w:rPr>
                <w:rFonts w:ascii="Times New Roman" w:hAnsi="Times New Roman" w:cs="Times New Roman"/>
                <w:noProof/>
                <w:webHidden/>
                <w:sz w:val="28"/>
                <w:szCs w:val="28"/>
              </w:rPr>
              <w:tab/>
            </w:r>
            <w:r w:rsidRPr="002C0692">
              <w:rPr>
                <w:rFonts w:ascii="Times New Roman" w:hAnsi="Times New Roman" w:cs="Times New Roman"/>
                <w:noProof/>
                <w:webHidden/>
                <w:sz w:val="28"/>
                <w:szCs w:val="28"/>
              </w:rPr>
              <w:fldChar w:fldCharType="begin"/>
            </w:r>
            <w:r w:rsidRPr="002C0692">
              <w:rPr>
                <w:rFonts w:ascii="Times New Roman" w:hAnsi="Times New Roman" w:cs="Times New Roman"/>
                <w:noProof/>
                <w:webHidden/>
                <w:sz w:val="28"/>
                <w:szCs w:val="28"/>
              </w:rPr>
              <w:instrText xml:space="preserve"> PAGEREF _Toc213188822 \h </w:instrText>
            </w:r>
            <w:r w:rsidRPr="002C0692">
              <w:rPr>
                <w:rFonts w:ascii="Times New Roman" w:hAnsi="Times New Roman" w:cs="Times New Roman"/>
                <w:noProof/>
                <w:webHidden/>
                <w:sz w:val="28"/>
                <w:szCs w:val="28"/>
              </w:rPr>
            </w:r>
            <w:r w:rsidRPr="002C0692">
              <w:rPr>
                <w:rFonts w:ascii="Times New Roman" w:hAnsi="Times New Roman" w:cs="Times New Roman"/>
                <w:noProof/>
                <w:webHidden/>
                <w:sz w:val="28"/>
                <w:szCs w:val="28"/>
              </w:rPr>
              <w:fldChar w:fldCharType="separate"/>
            </w:r>
            <w:r w:rsidRPr="002C0692">
              <w:rPr>
                <w:rFonts w:ascii="Times New Roman" w:hAnsi="Times New Roman" w:cs="Times New Roman"/>
                <w:noProof/>
                <w:webHidden/>
                <w:sz w:val="28"/>
                <w:szCs w:val="28"/>
              </w:rPr>
              <w:t>30</w:t>
            </w:r>
            <w:r w:rsidRPr="002C0692">
              <w:rPr>
                <w:rFonts w:ascii="Times New Roman" w:hAnsi="Times New Roman" w:cs="Times New Roman"/>
                <w:noProof/>
                <w:webHidden/>
                <w:sz w:val="28"/>
                <w:szCs w:val="28"/>
              </w:rPr>
              <w:fldChar w:fldCharType="end"/>
            </w:r>
          </w:hyperlink>
        </w:p>
        <w:p w14:paraId="1D8E112B" w14:textId="0930F0F2" w:rsidR="0080715B" w:rsidRDefault="0080715B" w:rsidP="0080715B">
          <w:pPr>
            <w:pStyle w:val="a4"/>
            <w:spacing w:before="0" w:beforeAutospacing="0" w:after="0" w:afterAutospacing="0" w:line="360" w:lineRule="auto"/>
            <w:ind w:firstLine="709"/>
            <w:jc w:val="both"/>
          </w:pPr>
          <w:r w:rsidRPr="002C0692">
            <w:rPr>
              <w:sz w:val="28"/>
              <w:szCs w:val="28"/>
            </w:rPr>
            <w:fldChar w:fldCharType="end"/>
          </w:r>
        </w:p>
        <w:p w14:paraId="1C3FD18F" w14:textId="6BF38C0F" w:rsidR="0080715B" w:rsidRDefault="00F67235" w:rsidP="0080715B">
          <w:pPr>
            <w:pStyle w:val="a4"/>
            <w:spacing w:before="0" w:beforeAutospacing="0" w:after="0" w:afterAutospacing="0" w:line="360" w:lineRule="auto"/>
            <w:ind w:firstLine="709"/>
            <w:jc w:val="both"/>
          </w:pPr>
        </w:p>
      </w:sdtContent>
    </w:sdt>
    <w:p w14:paraId="32D1937D" w14:textId="77777777" w:rsidR="0080715B" w:rsidRDefault="0080715B" w:rsidP="0080715B">
      <w:pPr>
        <w:pStyle w:val="a4"/>
        <w:spacing w:before="0" w:beforeAutospacing="0" w:after="0" w:afterAutospacing="0" w:line="360" w:lineRule="auto"/>
        <w:ind w:firstLine="709"/>
        <w:jc w:val="both"/>
        <w:rPr>
          <w:sz w:val="28"/>
          <w:szCs w:val="28"/>
        </w:rPr>
      </w:pPr>
      <w:r>
        <w:rPr>
          <w:sz w:val="28"/>
          <w:szCs w:val="28"/>
        </w:rPr>
        <w:br w:type="page"/>
      </w:r>
    </w:p>
    <w:p w14:paraId="38F71B4E" w14:textId="0C4172B0" w:rsidR="006C0578" w:rsidRPr="006C0578" w:rsidRDefault="006C0578" w:rsidP="0080715B">
      <w:pPr>
        <w:pStyle w:val="1"/>
        <w:jc w:val="center"/>
        <w:rPr>
          <w:rStyle w:val="a5"/>
          <w:b/>
          <w:bCs/>
          <w:sz w:val="28"/>
          <w:szCs w:val="28"/>
        </w:rPr>
      </w:pPr>
      <w:bookmarkStart w:id="0" w:name="_Toc213188816"/>
      <w:r w:rsidRPr="006C0578">
        <w:rPr>
          <w:rStyle w:val="a5"/>
          <w:b/>
          <w:bCs/>
          <w:sz w:val="28"/>
          <w:szCs w:val="28"/>
        </w:rPr>
        <w:lastRenderedPageBreak/>
        <w:t>Обзор</w:t>
      </w:r>
      <w:bookmarkEnd w:id="0"/>
    </w:p>
    <w:p w14:paraId="4B301C04" w14:textId="7247D9AE" w:rsidR="006C0578" w:rsidRDefault="003709A8" w:rsidP="006C0578">
      <w:pPr>
        <w:pStyle w:val="a4"/>
        <w:spacing w:before="0" w:beforeAutospacing="0" w:after="0" w:afterAutospacing="0" w:line="360" w:lineRule="auto"/>
        <w:ind w:firstLine="709"/>
        <w:jc w:val="both"/>
        <w:rPr>
          <w:sz w:val="28"/>
          <w:szCs w:val="28"/>
        </w:rPr>
      </w:pPr>
      <w:r w:rsidRPr="006C0578">
        <w:rPr>
          <w:sz w:val="28"/>
          <w:szCs w:val="28"/>
        </w:rPr>
        <w:t>Воздушно-реактивный</w:t>
      </w:r>
      <w:r w:rsidR="001539EF">
        <w:rPr>
          <w:sz w:val="28"/>
          <w:szCs w:val="28"/>
        </w:rPr>
        <w:t xml:space="preserve"> </w:t>
      </w:r>
      <w:r w:rsidRPr="006C0578">
        <w:rPr>
          <w:sz w:val="28"/>
          <w:szCs w:val="28"/>
        </w:rPr>
        <w:t>двигатель (ВРД) — тепловой реактивный двигатель, рабочим телом которого является смесь атмосферного воздуха и продуктов сгорания топлива. При сгорании топлива рабочее тело нагревается и, расширяясь, истекает из двигателя с большой скоростью, создавая реактивную тягу.</w:t>
      </w:r>
    </w:p>
    <w:p w14:paraId="0F5EEFA3" w14:textId="6976A3A2" w:rsidR="003709A8" w:rsidRPr="006C0578" w:rsidRDefault="003709A8" w:rsidP="006C0578">
      <w:pPr>
        <w:pStyle w:val="a4"/>
        <w:spacing w:before="0" w:beforeAutospacing="0" w:after="0" w:afterAutospacing="0" w:line="360" w:lineRule="auto"/>
        <w:ind w:firstLine="709"/>
        <w:jc w:val="both"/>
        <w:rPr>
          <w:sz w:val="28"/>
          <w:szCs w:val="28"/>
        </w:rPr>
      </w:pPr>
      <w:r w:rsidRPr="006C0578">
        <w:rPr>
          <w:sz w:val="28"/>
          <w:szCs w:val="28"/>
        </w:rPr>
        <w:t>Пульсирующий воздушно-реактивный двигатель (</w:t>
      </w:r>
      <w:proofErr w:type="spellStart"/>
      <w:r w:rsidRPr="006C0578">
        <w:rPr>
          <w:sz w:val="28"/>
          <w:szCs w:val="28"/>
        </w:rPr>
        <w:t>ПуВРД</w:t>
      </w:r>
      <w:proofErr w:type="spellEnd"/>
      <w:r w:rsidRPr="006C0578">
        <w:rPr>
          <w:sz w:val="28"/>
          <w:szCs w:val="28"/>
        </w:rPr>
        <w:t>) является вариантом </w:t>
      </w:r>
      <w:hyperlink r:id="rId7" w:tooltip="Воздушно-реактивный двигатель" w:history="1">
        <w:r w:rsidRPr="006C0578">
          <w:rPr>
            <w:sz w:val="28"/>
            <w:szCs w:val="28"/>
          </w:rPr>
          <w:t>воздушно-реактивного двигателя</w:t>
        </w:r>
      </w:hyperlink>
      <w:r w:rsidR="006C0578">
        <w:rPr>
          <w:sz w:val="28"/>
          <w:szCs w:val="28"/>
        </w:rPr>
        <w:t xml:space="preserve"> в котором процесс подачи </w:t>
      </w:r>
      <w:r w:rsidRPr="006C0578">
        <w:rPr>
          <w:sz w:val="28"/>
          <w:szCs w:val="28"/>
        </w:rPr>
        <w:t xml:space="preserve"> </w:t>
      </w:r>
      <w:r w:rsidR="006C0578">
        <w:rPr>
          <w:sz w:val="28"/>
          <w:szCs w:val="28"/>
        </w:rPr>
        <w:t>компонентов топлива происходит периоди</w:t>
      </w:r>
      <w:r w:rsidRPr="006C0578">
        <w:rPr>
          <w:sz w:val="28"/>
          <w:szCs w:val="28"/>
        </w:rPr>
        <w:t>чески.</w:t>
      </w:r>
    </w:p>
    <w:p w14:paraId="18FEF7F2" w14:textId="7CAAB840" w:rsidR="006C0578" w:rsidRPr="006C0578" w:rsidRDefault="006C0578" w:rsidP="006C0578">
      <w:pPr>
        <w:pStyle w:val="1"/>
        <w:jc w:val="center"/>
        <w:rPr>
          <w:rStyle w:val="a5"/>
          <w:b/>
          <w:bCs/>
          <w:sz w:val="28"/>
          <w:szCs w:val="28"/>
        </w:rPr>
      </w:pPr>
      <w:bookmarkStart w:id="1" w:name="_Toc213188817"/>
      <w:r w:rsidRPr="006C0578">
        <w:rPr>
          <w:rStyle w:val="a5"/>
          <w:b/>
          <w:bCs/>
          <w:sz w:val="28"/>
          <w:szCs w:val="28"/>
        </w:rPr>
        <w:t>История</w:t>
      </w:r>
      <w:bookmarkEnd w:id="1"/>
    </w:p>
    <w:p w14:paraId="537CFBDC" w14:textId="22733944" w:rsidR="003709A8" w:rsidRPr="006C0578" w:rsidRDefault="003709A8" w:rsidP="006C0578">
      <w:pPr>
        <w:pStyle w:val="a4"/>
        <w:spacing w:before="0" w:beforeAutospacing="0" w:after="0" w:afterAutospacing="0" w:line="360" w:lineRule="auto"/>
        <w:ind w:firstLine="709"/>
        <w:jc w:val="both"/>
        <w:rPr>
          <w:sz w:val="28"/>
          <w:szCs w:val="28"/>
        </w:rPr>
      </w:pPr>
      <w:r w:rsidRPr="006C0578">
        <w:rPr>
          <w:sz w:val="28"/>
          <w:szCs w:val="28"/>
        </w:rPr>
        <w:t xml:space="preserve">Первые разработки </w:t>
      </w:r>
      <w:proofErr w:type="spellStart"/>
      <w:r w:rsidRPr="006C0578">
        <w:rPr>
          <w:sz w:val="28"/>
          <w:szCs w:val="28"/>
        </w:rPr>
        <w:t>ПуВРД</w:t>
      </w:r>
      <w:proofErr w:type="spellEnd"/>
      <w:r w:rsidRPr="006C0578">
        <w:rPr>
          <w:sz w:val="28"/>
          <w:szCs w:val="28"/>
        </w:rPr>
        <w:t xml:space="preserve"> были получены независимо друг от друга в 1860-х годах </w:t>
      </w:r>
      <w:hyperlink r:id="rId8" w:tooltip="Луврье, Шарль де" w:history="1">
        <w:r w:rsidRPr="006C0578">
          <w:rPr>
            <w:sz w:val="28"/>
            <w:szCs w:val="28"/>
          </w:rPr>
          <w:t xml:space="preserve">Шарлем де </w:t>
        </w:r>
        <w:proofErr w:type="spellStart"/>
        <w:r w:rsidRPr="006C0578">
          <w:rPr>
            <w:sz w:val="28"/>
            <w:szCs w:val="28"/>
          </w:rPr>
          <w:t>Луврье</w:t>
        </w:r>
        <w:proofErr w:type="spellEnd"/>
      </w:hyperlink>
      <w:r w:rsidRPr="006C0578">
        <w:rPr>
          <w:sz w:val="28"/>
          <w:szCs w:val="28"/>
        </w:rPr>
        <w:t> (</w:t>
      </w:r>
      <w:hyperlink r:id="rId9" w:tooltip="Франция" w:history="1">
        <w:r w:rsidRPr="006C0578">
          <w:rPr>
            <w:sz w:val="28"/>
            <w:szCs w:val="28"/>
          </w:rPr>
          <w:t>Франция</w:t>
        </w:r>
      </w:hyperlink>
      <w:r w:rsidRPr="006C0578">
        <w:rPr>
          <w:sz w:val="28"/>
          <w:szCs w:val="28"/>
        </w:rPr>
        <w:t xml:space="preserve">), Мартином </w:t>
      </w:r>
      <w:proofErr w:type="spellStart"/>
      <w:r w:rsidRPr="006C0578">
        <w:rPr>
          <w:sz w:val="28"/>
          <w:szCs w:val="28"/>
        </w:rPr>
        <w:t>Вибергом</w:t>
      </w:r>
      <w:proofErr w:type="spellEnd"/>
      <w:r w:rsidRPr="006C0578">
        <w:rPr>
          <w:sz w:val="28"/>
          <w:szCs w:val="28"/>
        </w:rPr>
        <w:t xml:space="preserve"> (Швеция) и </w:t>
      </w:r>
      <w:hyperlink r:id="rId10" w:tooltip="Телешов, Николай Афанасьевич" w:history="1">
        <w:r w:rsidRPr="006C0578">
          <w:rPr>
            <w:sz w:val="28"/>
            <w:szCs w:val="28"/>
          </w:rPr>
          <w:t>Николаем Афанасьевичем Телешовым</w:t>
        </w:r>
      </w:hyperlink>
      <w:r w:rsidRPr="006C0578">
        <w:rPr>
          <w:sz w:val="28"/>
          <w:szCs w:val="28"/>
        </w:rPr>
        <w:t> (</w:t>
      </w:r>
      <w:hyperlink r:id="rId11" w:tooltip="Россия" w:history="1">
        <w:r w:rsidRPr="006C0578">
          <w:rPr>
            <w:sz w:val="28"/>
            <w:szCs w:val="28"/>
          </w:rPr>
          <w:t>Россия</w:t>
        </w:r>
      </w:hyperlink>
      <w:r w:rsidRPr="006C0578">
        <w:rPr>
          <w:sz w:val="28"/>
          <w:szCs w:val="28"/>
        </w:rPr>
        <w:t>).</w:t>
      </w:r>
    </w:p>
    <w:p w14:paraId="39A834C3" w14:textId="7E3ACFDD" w:rsidR="003709A8" w:rsidRPr="006C0578" w:rsidRDefault="003709A8" w:rsidP="006C0578">
      <w:pPr>
        <w:pStyle w:val="a4"/>
        <w:spacing w:before="0" w:beforeAutospacing="0" w:after="0" w:afterAutospacing="0" w:line="360" w:lineRule="auto"/>
        <w:ind w:firstLine="709"/>
        <w:jc w:val="both"/>
        <w:rPr>
          <w:sz w:val="28"/>
          <w:szCs w:val="28"/>
        </w:rPr>
      </w:pPr>
      <w:r w:rsidRPr="006C0578">
        <w:rPr>
          <w:sz w:val="28"/>
          <w:szCs w:val="28"/>
        </w:rPr>
        <w:t xml:space="preserve">Первый работающий импульсный двигатель был запатентован в 1906 году русским инженером В. В. </w:t>
      </w:r>
      <w:proofErr w:type="spellStart"/>
      <w:r w:rsidRPr="006C0578">
        <w:rPr>
          <w:sz w:val="28"/>
          <w:szCs w:val="28"/>
        </w:rPr>
        <w:t>Караводиным</w:t>
      </w:r>
      <w:proofErr w:type="spellEnd"/>
      <w:r w:rsidRPr="006C0578">
        <w:rPr>
          <w:sz w:val="28"/>
          <w:szCs w:val="28"/>
        </w:rPr>
        <w:t>, который завершил разработку действующей модели в 1907 году.</w:t>
      </w:r>
    </w:p>
    <w:p w14:paraId="31454619" w14:textId="08CEB61B" w:rsidR="003709A8" w:rsidRDefault="003709A8" w:rsidP="006C0578">
      <w:pPr>
        <w:pStyle w:val="a4"/>
        <w:spacing w:before="0" w:beforeAutospacing="0" w:after="0" w:afterAutospacing="0" w:line="360" w:lineRule="auto"/>
        <w:ind w:firstLine="709"/>
        <w:jc w:val="both"/>
        <w:rPr>
          <w:sz w:val="28"/>
          <w:szCs w:val="28"/>
        </w:rPr>
      </w:pPr>
      <w:r w:rsidRPr="006C0578">
        <w:rPr>
          <w:sz w:val="28"/>
          <w:szCs w:val="28"/>
        </w:rPr>
        <w:t xml:space="preserve">Французский изобретатель Жорж </w:t>
      </w:r>
      <w:proofErr w:type="spellStart"/>
      <w:r w:rsidRPr="006C0578">
        <w:rPr>
          <w:sz w:val="28"/>
          <w:szCs w:val="28"/>
        </w:rPr>
        <w:t>Марконне</w:t>
      </w:r>
      <w:proofErr w:type="spellEnd"/>
      <w:r w:rsidRPr="006C0578">
        <w:rPr>
          <w:sz w:val="28"/>
          <w:szCs w:val="28"/>
        </w:rPr>
        <w:t xml:space="preserve"> запатентовал свой бесклапанный импульсно-реактивный двигатель в 1908 году. Он стал </w:t>
      </w:r>
      <w:r w:rsidR="006C0578">
        <w:rPr>
          <w:sz w:val="28"/>
          <w:szCs w:val="28"/>
        </w:rPr>
        <w:t>родоначальником</w:t>
      </w:r>
      <w:r w:rsidRPr="006C0578">
        <w:rPr>
          <w:sz w:val="28"/>
          <w:szCs w:val="28"/>
        </w:rPr>
        <w:t xml:space="preserve"> всех бесклапанных импульсно-реактивных двигателей. </w:t>
      </w:r>
    </w:p>
    <w:p w14:paraId="3916EA66" w14:textId="1C09CA05" w:rsidR="006C0578" w:rsidRPr="006C0578" w:rsidRDefault="001539EF" w:rsidP="006C0578">
      <w:pPr>
        <w:pStyle w:val="a4"/>
        <w:spacing w:before="0" w:beforeAutospacing="0" w:after="0" w:afterAutospacing="0" w:line="360" w:lineRule="auto"/>
        <w:ind w:firstLine="709"/>
        <w:jc w:val="both"/>
        <w:rPr>
          <w:sz w:val="28"/>
          <w:szCs w:val="28"/>
        </w:rPr>
      </w:pPr>
      <w:r>
        <w:rPr>
          <w:sz w:val="28"/>
          <w:szCs w:val="28"/>
        </w:rPr>
        <w:t xml:space="preserve">Немецкие конструкторы </w:t>
      </w:r>
      <w:r w:rsidR="006C0578" w:rsidRPr="006C0578">
        <w:rPr>
          <w:sz w:val="28"/>
          <w:szCs w:val="28"/>
        </w:rPr>
        <w:t>накануне </w:t>
      </w:r>
      <w:hyperlink r:id="rId12" w:tooltip="Вторая мировая война" w:history="1">
        <w:r w:rsidR="006C0578" w:rsidRPr="006C0578">
          <w:rPr>
            <w:sz w:val="28"/>
            <w:szCs w:val="28"/>
          </w:rPr>
          <w:t>Второй мировой войны</w:t>
        </w:r>
      </w:hyperlink>
      <w:r w:rsidR="006C0578" w:rsidRPr="006C0578">
        <w:rPr>
          <w:sz w:val="28"/>
          <w:szCs w:val="28"/>
        </w:rPr>
        <w:t> проводи</w:t>
      </w:r>
      <w:r>
        <w:rPr>
          <w:sz w:val="28"/>
          <w:szCs w:val="28"/>
        </w:rPr>
        <w:t>ли</w:t>
      </w:r>
      <w:r w:rsidR="006C0578" w:rsidRPr="006C0578">
        <w:rPr>
          <w:sz w:val="28"/>
          <w:szCs w:val="28"/>
        </w:rPr>
        <w:t xml:space="preserve"> широкий поиск альтернатив </w:t>
      </w:r>
      <w:hyperlink r:id="rId13" w:tooltip="Поршневой двигатель внутреннего сгорания" w:history="1">
        <w:r w:rsidR="006C0578" w:rsidRPr="006C0578">
          <w:rPr>
            <w:sz w:val="28"/>
            <w:szCs w:val="28"/>
          </w:rPr>
          <w:t>поршневым</w:t>
        </w:r>
      </w:hyperlink>
      <w:r w:rsidR="006C0578" w:rsidRPr="006C0578">
        <w:rPr>
          <w:sz w:val="28"/>
          <w:szCs w:val="28"/>
        </w:rPr>
        <w:t xml:space="preserve"> авиационным двигателям, </w:t>
      </w:r>
      <w:r>
        <w:rPr>
          <w:sz w:val="28"/>
          <w:szCs w:val="28"/>
        </w:rPr>
        <w:t xml:space="preserve">благодаря чему был изобретён и пущен в серийное производство </w:t>
      </w:r>
      <w:proofErr w:type="spellStart"/>
      <w:r w:rsidRPr="006C0578">
        <w:rPr>
          <w:sz w:val="28"/>
          <w:szCs w:val="28"/>
        </w:rPr>
        <w:t>ПуВРД</w:t>
      </w:r>
      <w:proofErr w:type="spellEnd"/>
      <w:r w:rsidRPr="006C0578">
        <w:rPr>
          <w:sz w:val="28"/>
          <w:szCs w:val="28"/>
        </w:rPr>
        <w:t xml:space="preserve"> Argus As-014 производства фирмы Argus-</w:t>
      </w:r>
      <w:proofErr w:type="spellStart"/>
      <w:r w:rsidRPr="006C0578">
        <w:rPr>
          <w:sz w:val="28"/>
          <w:szCs w:val="28"/>
        </w:rPr>
        <w:t>Werken</w:t>
      </w:r>
      <w:proofErr w:type="spellEnd"/>
      <w:r>
        <w:rPr>
          <w:sz w:val="28"/>
          <w:szCs w:val="28"/>
        </w:rPr>
        <w:t xml:space="preserve"> для самолёта-снаряда ФАУ-1</w:t>
      </w:r>
      <w:r w:rsidR="006C0578" w:rsidRPr="006C0578">
        <w:rPr>
          <w:sz w:val="28"/>
          <w:szCs w:val="28"/>
        </w:rPr>
        <w:t xml:space="preserve">. Главный конструктор Фау-1 Роберт </w:t>
      </w:r>
      <w:proofErr w:type="spellStart"/>
      <w:r w:rsidR="006C0578" w:rsidRPr="006C0578">
        <w:rPr>
          <w:sz w:val="28"/>
          <w:szCs w:val="28"/>
        </w:rPr>
        <w:t>Люссер</w:t>
      </w:r>
      <w:proofErr w:type="spellEnd"/>
      <w:r w:rsidR="006C0578" w:rsidRPr="006C0578">
        <w:rPr>
          <w:sz w:val="28"/>
          <w:szCs w:val="28"/>
        </w:rPr>
        <w:t xml:space="preserve"> выбрал главным образом</w:t>
      </w:r>
      <w:r>
        <w:rPr>
          <w:sz w:val="28"/>
          <w:szCs w:val="28"/>
        </w:rPr>
        <w:t xml:space="preserve"> </w:t>
      </w:r>
      <w:proofErr w:type="spellStart"/>
      <w:r>
        <w:rPr>
          <w:sz w:val="28"/>
          <w:szCs w:val="28"/>
        </w:rPr>
        <w:t>ПуВРД</w:t>
      </w:r>
      <w:proofErr w:type="spellEnd"/>
      <w:r w:rsidR="006C0578" w:rsidRPr="006C0578">
        <w:rPr>
          <w:sz w:val="28"/>
          <w:szCs w:val="28"/>
        </w:rPr>
        <w:t>, из-за простоты конструкции и, как следствие, малых трудозатрат на изготовление, что было оправдано при массовом производстве одноразовых снарядов, серийно выпущенных за неполный год (с июня 1944 по март 1945) в количестве свыше 10 тыс. единиц.</w:t>
      </w:r>
    </w:p>
    <w:p w14:paraId="75E4ED4E" w14:textId="009530C4" w:rsidR="001539EF" w:rsidRDefault="006C0578" w:rsidP="001539EF">
      <w:pPr>
        <w:pStyle w:val="a4"/>
        <w:spacing w:before="0" w:beforeAutospacing="0" w:after="0" w:afterAutospacing="0" w:line="360" w:lineRule="auto"/>
        <w:ind w:firstLine="709"/>
        <w:jc w:val="both"/>
        <w:rPr>
          <w:sz w:val="28"/>
          <w:szCs w:val="28"/>
        </w:rPr>
      </w:pPr>
      <w:r w:rsidRPr="006C0578">
        <w:rPr>
          <w:sz w:val="28"/>
          <w:szCs w:val="28"/>
        </w:rPr>
        <w:lastRenderedPageBreak/>
        <w:t>После войны исследования в области пульсирующих воздушно-реактивных двигателей продолжились во Франции (компания </w:t>
      </w:r>
      <w:hyperlink r:id="rId14" w:tooltip="SNECMA" w:history="1">
        <w:r w:rsidRPr="006C0578">
          <w:rPr>
            <w:sz w:val="28"/>
            <w:szCs w:val="28"/>
          </w:rPr>
          <w:t>SNECMA</w:t>
        </w:r>
      </w:hyperlink>
      <w:r w:rsidRPr="006C0578">
        <w:rPr>
          <w:sz w:val="28"/>
          <w:szCs w:val="28"/>
        </w:rPr>
        <w:t>) и в США</w:t>
      </w:r>
      <w:r w:rsidR="001539EF">
        <w:rPr>
          <w:sz w:val="28"/>
          <w:szCs w:val="28"/>
        </w:rPr>
        <w:t xml:space="preserve"> </w:t>
      </w:r>
      <w:r w:rsidRPr="006C0578">
        <w:rPr>
          <w:sz w:val="28"/>
          <w:szCs w:val="28"/>
        </w:rPr>
        <w:t>(</w:t>
      </w:r>
      <w:hyperlink r:id="rId15" w:tooltip="Pratt &amp; Whitney" w:history="1">
        <w:r w:rsidRPr="006C0578">
          <w:rPr>
            <w:sz w:val="28"/>
            <w:szCs w:val="28"/>
          </w:rPr>
          <w:t>Pratt &amp; Whitney</w:t>
        </w:r>
      </w:hyperlink>
      <w:r w:rsidRPr="006C0578">
        <w:rPr>
          <w:sz w:val="28"/>
          <w:szCs w:val="28"/>
        </w:rPr>
        <w:t>, </w:t>
      </w:r>
      <w:hyperlink r:id="rId16" w:tooltip="General Electric" w:history="1">
        <w:r w:rsidRPr="006C0578">
          <w:rPr>
            <w:sz w:val="28"/>
            <w:szCs w:val="28"/>
          </w:rPr>
          <w:t>General Electric</w:t>
        </w:r>
      </w:hyperlink>
      <w:r w:rsidRPr="006C0578">
        <w:rPr>
          <w:sz w:val="28"/>
          <w:szCs w:val="28"/>
        </w:rPr>
        <w:t>).</w:t>
      </w:r>
      <w:r w:rsidR="001539EF">
        <w:rPr>
          <w:sz w:val="28"/>
          <w:szCs w:val="28"/>
        </w:rPr>
        <w:t xml:space="preserve"> </w:t>
      </w:r>
      <w:r w:rsidRPr="006C0578">
        <w:rPr>
          <w:sz w:val="28"/>
          <w:szCs w:val="28"/>
        </w:rPr>
        <w:t>Результаты этих разработок заинтересовали военных США и СССР. Был разработан ряд опытных и экспериментальных образцов. Первоначально основная проблема ракет «воздух-поверхность» заключалась в несовершенстве </w:t>
      </w:r>
      <w:hyperlink r:id="rId17" w:tooltip="Инерциальная система навигации" w:history="1">
        <w:r w:rsidRPr="006C0578">
          <w:rPr>
            <w:sz w:val="28"/>
            <w:szCs w:val="28"/>
          </w:rPr>
          <w:t>инерциальной системы наведения</w:t>
        </w:r>
      </w:hyperlink>
      <w:r w:rsidRPr="006C0578">
        <w:rPr>
          <w:sz w:val="28"/>
          <w:szCs w:val="28"/>
        </w:rPr>
        <w:t>, точность которой считалась хорошей, если </w:t>
      </w:r>
      <w:hyperlink r:id="rId18" w:tooltip="Ракетное оружие" w:history="1">
        <w:r w:rsidRPr="006C0578">
          <w:rPr>
            <w:sz w:val="28"/>
            <w:szCs w:val="28"/>
          </w:rPr>
          <w:t>ракета</w:t>
        </w:r>
      </w:hyperlink>
      <w:r w:rsidRPr="006C0578">
        <w:rPr>
          <w:sz w:val="28"/>
          <w:szCs w:val="28"/>
        </w:rPr>
        <w:t> с дальности в 150 километров </w:t>
      </w:r>
      <w:hyperlink r:id="rId19" w:tooltip="Круговое вероятное отклонение" w:history="1">
        <w:r w:rsidRPr="006C0578">
          <w:rPr>
            <w:sz w:val="28"/>
            <w:szCs w:val="28"/>
          </w:rPr>
          <w:t>попадала</w:t>
        </w:r>
      </w:hyperlink>
      <w:r w:rsidRPr="006C0578">
        <w:rPr>
          <w:sz w:val="28"/>
          <w:szCs w:val="28"/>
        </w:rPr>
        <w:t> в квадрат со сторонами 3 километра. Это привело к тому, что с боезарядом на основе обычного взрывчатого вещества данные ракеты имели низкую эффективность, а </w:t>
      </w:r>
      <w:hyperlink r:id="rId20" w:tooltip="Ядерная боеголовка" w:history="1">
        <w:r w:rsidRPr="006C0578">
          <w:rPr>
            <w:sz w:val="28"/>
            <w:szCs w:val="28"/>
          </w:rPr>
          <w:t>ядерные заряды</w:t>
        </w:r>
      </w:hyperlink>
      <w:r w:rsidRPr="006C0578">
        <w:rPr>
          <w:sz w:val="28"/>
          <w:szCs w:val="28"/>
        </w:rPr>
        <w:t> в то же время имели ещё слишком большую массу (несколько тонн). Когда же появились компактные ядерные заряды — уже была отработана конструкция более эффективных турбореактивных двигателей, поэтому пульсирующие воздушно-реактивные двигатели не получили широкого распространения.</w:t>
      </w:r>
    </w:p>
    <w:p w14:paraId="7F7C0A27" w14:textId="77777777" w:rsidR="00965DFF" w:rsidRDefault="00965DFF" w:rsidP="001539EF">
      <w:pPr>
        <w:pStyle w:val="a4"/>
        <w:spacing w:before="0" w:beforeAutospacing="0" w:after="0" w:afterAutospacing="0" w:line="360" w:lineRule="auto"/>
        <w:ind w:firstLine="709"/>
        <w:jc w:val="both"/>
        <w:rPr>
          <w:sz w:val="28"/>
          <w:szCs w:val="28"/>
        </w:rPr>
      </w:pPr>
      <w:r>
        <w:rPr>
          <w:sz w:val="28"/>
          <w:szCs w:val="28"/>
        </w:rPr>
        <w:t xml:space="preserve">В настоящее время возвращается интерес к </w:t>
      </w:r>
      <w:proofErr w:type="spellStart"/>
      <w:r>
        <w:rPr>
          <w:sz w:val="28"/>
          <w:szCs w:val="28"/>
        </w:rPr>
        <w:t>ПуВРД</w:t>
      </w:r>
      <w:proofErr w:type="spellEnd"/>
      <w:r>
        <w:rPr>
          <w:sz w:val="28"/>
          <w:szCs w:val="28"/>
        </w:rPr>
        <w:t xml:space="preserve"> в следствии развития бесклапанных </w:t>
      </w:r>
      <w:proofErr w:type="spellStart"/>
      <w:r>
        <w:rPr>
          <w:sz w:val="28"/>
          <w:szCs w:val="28"/>
        </w:rPr>
        <w:t>ПуВРД</w:t>
      </w:r>
      <w:proofErr w:type="spellEnd"/>
      <w:r>
        <w:rPr>
          <w:sz w:val="28"/>
          <w:szCs w:val="28"/>
        </w:rPr>
        <w:t>.</w:t>
      </w:r>
    </w:p>
    <w:p w14:paraId="767C7C75" w14:textId="4B72473D" w:rsidR="00965DFF" w:rsidRPr="00C658C2" w:rsidRDefault="00965DFF" w:rsidP="00647874">
      <w:pPr>
        <w:pStyle w:val="1"/>
        <w:jc w:val="center"/>
        <w:rPr>
          <w:rStyle w:val="a5"/>
          <w:b/>
          <w:bCs/>
          <w:sz w:val="32"/>
          <w:szCs w:val="32"/>
        </w:rPr>
      </w:pPr>
      <w:bookmarkStart w:id="2" w:name="_Toc213188818"/>
      <w:r w:rsidRPr="00C658C2">
        <w:rPr>
          <w:rStyle w:val="a5"/>
          <w:b/>
          <w:bCs/>
          <w:sz w:val="32"/>
          <w:szCs w:val="32"/>
        </w:rPr>
        <w:t>Применение</w:t>
      </w:r>
      <w:bookmarkEnd w:id="2"/>
    </w:p>
    <w:p w14:paraId="0AA6B2A2" w14:textId="7A23C4CD" w:rsidR="00965DFF" w:rsidRPr="00965DFF" w:rsidRDefault="00965DFF" w:rsidP="001539EF">
      <w:pPr>
        <w:pStyle w:val="a4"/>
        <w:spacing w:before="0" w:beforeAutospacing="0" w:after="0" w:afterAutospacing="0" w:line="360" w:lineRule="auto"/>
        <w:ind w:firstLine="709"/>
        <w:jc w:val="both"/>
        <w:rPr>
          <w:sz w:val="28"/>
          <w:szCs w:val="28"/>
        </w:rPr>
      </w:pPr>
      <w:r>
        <w:rPr>
          <w:sz w:val="28"/>
          <w:szCs w:val="28"/>
        </w:rPr>
        <w:t xml:space="preserve">Помимо ФАУ-1 </w:t>
      </w:r>
      <w:proofErr w:type="spellStart"/>
      <w:r>
        <w:rPr>
          <w:sz w:val="28"/>
          <w:szCs w:val="28"/>
        </w:rPr>
        <w:t>ПуВРД</w:t>
      </w:r>
      <w:proofErr w:type="spellEnd"/>
      <w:r>
        <w:rPr>
          <w:sz w:val="28"/>
          <w:szCs w:val="28"/>
        </w:rPr>
        <w:t xml:space="preserve"> применялись на следующих ЛА:</w:t>
      </w:r>
    </w:p>
    <w:p w14:paraId="3043F018" w14:textId="35BB275F" w:rsidR="001539EF" w:rsidRDefault="00965DFF" w:rsidP="00F24A3B">
      <w:pPr>
        <w:pStyle w:val="a4"/>
        <w:numPr>
          <w:ilvl w:val="0"/>
          <w:numId w:val="4"/>
        </w:numPr>
        <w:spacing w:before="0" w:beforeAutospacing="0" w:after="0" w:afterAutospacing="0" w:line="360" w:lineRule="auto"/>
        <w:jc w:val="both"/>
        <w:rPr>
          <w:sz w:val="28"/>
          <w:szCs w:val="28"/>
        </w:rPr>
      </w:pPr>
      <w:r>
        <w:rPr>
          <w:sz w:val="28"/>
          <w:szCs w:val="28"/>
        </w:rPr>
        <w:t>На нидерландском самолёте-мишени</w:t>
      </w:r>
      <w:r w:rsidR="001539EF" w:rsidRPr="006C0578">
        <w:rPr>
          <w:sz w:val="28"/>
          <w:szCs w:val="28"/>
        </w:rPr>
        <w:t xml:space="preserve"> </w:t>
      </w:r>
      <w:proofErr w:type="spellStart"/>
      <w:r w:rsidR="001539EF" w:rsidRPr="006C0578">
        <w:rPr>
          <w:sz w:val="28"/>
          <w:szCs w:val="28"/>
        </w:rPr>
        <w:t>Aviolanda</w:t>
      </w:r>
      <w:proofErr w:type="spellEnd"/>
      <w:r w:rsidR="001539EF" w:rsidRPr="006C0578">
        <w:rPr>
          <w:sz w:val="28"/>
          <w:szCs w:val="28"/>
        </w:rPr>
        <w:t xml:space="preserve"> AT-21</w:t>
      </w:r>
      <w:r>
        <w:rPr>
          <w:sz w:val="28"/>
          <w:szCs w:val="28"/>
        </w:rPr>
        <w:t>, производимых с 1955 по 1958 года.</w:t>
      </w:r>
    </w:p>
    <w:p w14:paraId="67E2397B" w14:textId="7E9ABED8" w:rsidR="00965DFF" w:rsidRDefault="00965DFF" w:rsidP="00F24A3B">
      <w:pPr>
        <w:pStyle w:val="a4"/>
        <w:numPr>
          <w:ilvl w:val="0"/>
          <w:numId w:val="4"/>
        </w:numPr>
        <w:spacing w:before="0" w:beforeAutospacing="0" w:after="0" w:afterAutospacing="0" w:line="360" w:lineRule="auto"/>
        <w:jc w:val="both"/>
        <w:rPr>
          <w:sz w:val="28"/>
          <w:szCs w:val="28"/>
        </w:rPr>
      </w:pPr>
      <w:r>
        <w:rPr>
          <w:sz w:val="28"/>
          <w:szCs w:val="28"/>
        </w:rPr>
        <w:t>На советских крылатых ракетах серии Х: Х10 (1947), Х14(1951), Х16 (1953).</w:t>
      </w:r>
    </w:p>
    <w:p w14:paraId="119855EA" w14:textId="523CB7C4" w:rsidR="00965DFF" w:rsidRDefault="00B176AF" w:rsidP="00F24A3B">
      <w:pPr>
        <w:pStyle w:val="a4"/>
        <w:numPr>
          <w:ilvl w:val="0"/>
          <w:numId w:val="4"/>
        </w:numPr>
        <w:spacing w:before="0" w:beforeAutospacing="0" w:after="0" w:afterAutospacing="0" w:line="360" w:lineRule="auto"/>
        <w:jc w:val="both"/>
        <w:rPr>
          <w:sz w:val="28"/>
          <w:szCs w:val="28"/>
        </w:rPr>
      </w:pPr>
      <w:r>
        <w:rPr>
          <w:sz w:val="28"/>
          <w:szCs w:val="28"/>
        </w:rPr>
        <w:t xml:space="preserve">На американской крылатой ракете </w:t>
      </w:r>
      <w:r w:rsidR="00965DFF" w:rsidRPr="00965DFF">
        <w:rPr>
          <w:sz w:val="28"/>
          <w:szCs w:val="28"/>
        </w:rPr>
        <w:t>J</w:t>
      </w:r>
      <w:r>
        <w:rPr>
          <w:sz w:val="28"/>
          <w:szCs w:val="28"/>
        </w:rPr>
        <w:t>0</w:t>
      </w:r>
      <w:r w:rsidR="00965DFF" w:rsidRPr="00965DFF">
        <w:rPr>
          <w:sz w:val="28"/>
          <w:szCs w:val="28"/>
        </w:rPr>
        <w:t xml:space="preserve">B-2 </w:t>
      </w:r>
      <w:proofErr w:type="spellStart"/>
      <w:r w:rsidR="00965DFF" w:rsidRPr="00965DFF">
        <w:rPr>
          <w:sz w:val="28"/>
          <w:szCs w:val="28"/>
        </w:rPr>
        <w:t>Loon</w:t>
      </w:r>
      <w:proofErr w:type="spellEnd"/>
      <w:r>
        <w:rPr>
          <w:sz w:val="28"/>
          <w:szCs w:val="28"/>
        </w:rPr>
        <w:t xml:space="preserve"> (1944).</w:t>
      </w:r>
    </w:p>
    <w:p w14:paraId="7E62BED4" w14:textId="425A8CA0" w:rsidR="00647874" w:rsidRDefault="00647874" w:rsidP="000375C0">
      <w:pPr>
        <w:pStyle w:val="a4"/>
        <w:numPr>
          <w:ilvl w:val="0"/>
          <w:numId w:val="4"/>
        </w:numPr>
        <w:spacing w:after="0" w:line="360" w:lineRule="auto"/>
        <w:jc w:val="both"/>
        <w:rPr>
          <w:sz w:val="28"/>
          <w:szCs w:val="28"/>
        </w:rPr>
      </w:pPr>
      <w:r w:rsidRPr="002440CC">
        <w:rPr>
          <w:sz w:val="28"/>
          <w:szCs w:val="28"/>
        </w:rPr>
        <w:t xml:space="preserve">Разработанный </w:t>
      </w:r>
      <w:r w:rsidR="002440CC">
        <w:rPr>
          <w:sz w:val="28"/>
          <w:szCs w:val="28"/>
        </w:rPr>
        <w:t>в 2008</w:t>
      </w:r>
      <w:r w:rsidRPr="002440CC">
        <w:rPr>
          <w:sz w:val="28"/>
          <w:szCs w:val="28"/>
        </w:rPr>
        <w:t xml:space="preserve"> Исследовательской лабораторией ВВС и компанией </w:t>
      </w:r>
      <w:proofErr w:type="spellStart"/>
      <w:r w:rsidRPr="002440CC">
        <w:rPr>
          <w:sz w:val="28"/>
          <w:szCs w:val="28"/>
        </w:rPr>
        <w:t>Innovative</w:t>
      </w:r>
      <w:proofErr w:type="spellEnd"/>
      <w:r w:rsidRPr="002440CC">
        <w:rPr>
          <w:sz w:val="28"/>
          <w:szCs w:val="28"/>
        </w:rPr>
        <w:t xml:space="preserve"> Scientific Solutions, Inc. Самолет, выбранный для полета, представлял собой сильно модифицированный </w:t>
      </w:r>
      <w:proofErr w:type="spellStart"/>
      <w:r w:rsidRPr="002440CC">
        <w:rPr>
          <w:sz w:val="28"/>
          <w:szCs w:val="28"/>
        </w:rPr>
        <w:t>Scaled</w:t>
      </w:r>
      <w:proofErr w:type="spellEnd"/>
      <w:r w:rsidRPr="002440CC">
        <w:rPr>
          <w:sz w:val="28"/>
          <w:szCs w:val="28"/>
        </w:rPr>
        <w:t xml:space="preserve"> </w:t>
      </w:r>
      <w:proofErr w:type="spellStart"/>
      <w:r w:rsidRPr="002440CC">
        <w:rPr>
          <w:sz w:val="28"/>
          <w:szCs w:val="28"/>
        </w:rPr>
        <w:t>Composites</w:t>
      </w:r>
      <w:proofErr w:type="spellEnd"/>
      <w:r w:rsidRPr="002440CC">
        <w:rPr>
          <w:sz w:val="28"/>
          <w:szCs w:val="28"/>
        </w:rPr>
        <w:t xml:space="preserve"> Long-EZ, названный </w:t>
      </w:r>
      <w:proofErr w:type="spellStart"/>
      <w:r w:rsidRPr="002440CC">
        <w:rPr>
          <w:sz w:val="28"/>
          <w:szCs w:val="28"/>
        </w:rPr>
        <w:t>Borealis</w:t>
      </w:r>
      <w:proofErr w:type="spellEnd"/>
      <w:r w:rsidR="002440CC">
        <w:rPr>
          <w:sz w:val="28"/>
          <w:szCs w:val="28"/>
        </w:rPr>
        <w:t>, получил детонационный двигатель</w:t>
      </w:r>
      <w:r w:rsidR="002440CC" w:rsidRPr="002440CC">
        <w:rPr>
          <w:sz w:val="28"/>
          <w:szCs w:val="28"/>
        </w:rPr>
        <w:t>.</w:t>
      </w:r>
      <w:r w:rsidRPr="002440CC">
        <w:rPr>
          <w:sz w:val="28"/>
          <w:szCs w:val="28"/>
        </w:rPr>
        <w:t xml:space="preserve"> </w:t>
      </w:r>
    </w:p>
    <w:p w14:paraId="2B7B85F6" w14:textId="77777777" w:rsidR="002440CC" w:rsidRPr="00647874" w:rsidRDefault="002440CC" w:rsidP="002440CC">
      <w:pPr>
        <w:pStyle w:val="a4"/>
        <w:numPr>
          <w:ilvl w:val="0"/>
          <w:numId w:val="4"/>
        </w:numPr>
        <w:spacing w:after="0" w:line="360" w:lineRule="auto"/>
        <w:jc w:val="both"/>
        <w:rPr>
          <w:sz w:val="28"/>
          <w:szCs w:val="28"/>
        </w:rPr>
      </w:pPr>
      <w:r w:rsidRPr="00647874">
        <w:rPr>
          <w:sz w:val="28"/>
          <w:szCs w:val="28"/>
        </w:rPr>
        <w:lastRenderedPageBreak/>
        <w:t xml:space="preserve">Летом 2021 года Японское космическое агентство (JAXA) сообщило о проведении первых в истории испытаний такого двигателя на орбите. Запуск состоялся 27 июля с помощью восьмиметровой метеорологической ракеты S-520 (N31, стартовала с космодрома </w:t>
      </w:r>
      <w:proofErr w:type="spellStart"/>
      <w:r w:rsidRPr="00647874">
        <w:rPr>
          <w:sz w:val="28"/>
          <w:szCs w:val="28"/>
        </w:rPr>
        <w:t>Утиноура</w:t>
      </w:r>
      <w:proofErr w:type="spellEnd"/>
      <w:r w:rsidRPr="00647874">
        <w:rPr>
          <w:sz w:val="28"/>
          <w:szCs w:val="28"/>
        </w:rPr>
        <w:t>), которая за четыре минуты по баллистической траектории достигла высоты 235 километров, а ещё через четыре — капсула с записанными результатами испытаний упала в море, где её подобрали специалисты. По заявлениям инженеров JAXA, тесты прошли успешно — после отделения первой ступени ракеты ВДД включился и проработал в течение шести секунд, создав тягу 500 Ньютон.</w:t>
      </w:r>
    </w:p>
    <w:p w14:paraId="2EF2820C" w14:textId="4285637C" w:rsidR="002440CC" w:rsidRDefault="00B176AF" w:rsidP="00F24A3B">
      <w:pPr>
        <w:pStyle w:val="a4"/>
        <w:numPr>
          <w:ilvl w:val="0"/>
          <w:numId w:val="4"/>
        </w:numPr>
        <w:spacing w:before="0" w:beforeAutospacing="0" w:after="0" w:afterAutospacing="0" w:line="360" w:lineRule="auto"/>
        <w:jc w:val="both"/>
        <w:rPr>
          <w:sz w:val="28"/>
          <w:szCs w:val="28"/>
        </w:rPr>
      </w:pPr>
      <w:r>
        <w:rPr>
          <w:sz w:val="28"/>
          <w:szCs w:val="28"/>
        </w:rPr>
        <w:t>Также в</w:t>
      </w:r>
      <w:r w:rsidR="001539EF" w:rsidRPr="006C0578">
        <w:rPr>
          <w:sz w:val="28"/>
          <w:szCs w:val="28"/>
        </w:rPr>
        <w:t xml:space="preserve"> 2024 году компания Wave Engine Corporation, принадлежащая </w:t>
      </w:r>
      <w:proofErr w:type="spellStart"/>
      <w:r w:rsidR="001539EF" w:rsidRPr="006C0578">
        <w:rPr>
          <w:sz w:val="28"/>
          <w:szCs w:val="28"/>
        </w:rPr>
        <w:t>Мэрилендскому</w:t>
      </w:r>
      <w:proofErr w:type="spellEnd"/>
      <w:r w:rsidR="001539EF" w:rsidRPr="006C0578">
        <w:rPr>
          <w:sz w:val="28"/>
          <w:szCs w:val="28"/>
        </w:rPr>
        <w:t xml:space="preserve"> университету, поставила заказчику четыре своих двигателя J-1. J-1 это импульсно-реактивный двигатель с цифровым управлением, предназначенный для использования в беспилотных летательных аппаратах (БПЛА).</w:t>
      </w:r>
      <w:r w:rsidR="002440CC">
        <w:rPr>
          <w:sz w:val="28"/>
          <w:szCs w:val="28"/>
        </w:rPr>
        <w:br w:type="page"/>
      </w:r>
    </w:p>
    <w:p w14:paraId="551C0DA2" w14:textId="59C5BF4E" w:rsidR="001539EF" w:rsidRPr="006C0578" w:rsidRDefault="00B176AF" w:rsidP="00C658C2">
      <w:pPr>
        <w:pStyle w:val="1"/>
        <w:jc w:val="center"/>
        <w:rPr>
          <w:rStyle w:val="a5"/>
          <w:b/>
          <w:bCs/>
          <w:sz w:val="32"/>
          <w:szCs w:val="32"/>
        </w:rPr>
      </w:pPr>
      <w:bookmarkStart w:id="3" w:name="_Toc213188819"/>
      <w:r w:rsidRPr="00C658C2">
        <w:rPr>
          <w:rStyle w:val="a5"/>
          <w:b/>
          <w:bCs/>
          <w:sz w:val="32"/>
          <w:szCs w:val="32"/>
        </w:rPr>
        <w:lastRenderedPageBreak/>
        <w:t>Принцип действия</w:t>
      </w:r>
      <w:bookmarkEnd w:id="3"/>
    </w:p>
    <w:p w14:paraId="2CEB5031" w14:textId="4BBAC606" w:rsidR="009A738D" w:rsidRDefault="009A738D" w:rsidP="006C0578">
      <w:pPr>
        <w:pStyle w:val="a4"/>
        <w:spacing w:before="0" w:beforeAutospacing="0" w:after="0" w:afterAutospacing="0" w:line="360" w:lineRule="auto"/>
        <w:ind w:firstLine="709"/>
        <w:jc w:val="both"/>
        <w:rPr>
          <w:sz w:val="28"/>
          <w:szCs w:val="28"/>
        </w:rPr>
      </w:pPr>
      <w:r w:rsidRPr="009A738D">
        <w:rPr>
          <w:sz w:val="28"/>
          <w:szCs w:val="28"/>
        </w:rPr>
        <w:t>Все реактивные двигатели работают за счёт поддержания высокого внутреннего давления; пульсирующие воздушно-реактивные двигатели работают за счёт чередования высокого и низкого давления. Это чередование поддерживается не какими-либо механическими приспособлениями, а естественным акустическим резонансом жёсткой трубчатой конструкции двигателя.</w:t>
      </w:r>
    </w:p>
    <w:p w14:paraId="0DA1E484" w14:textId="77777777" w:rsidR="009A738D" w:rsidRPr="009A738D" w:rsidRDefault="009A738D" w:rsidP="009A738D">
      <w:pPr>
        <w:pStyle w:val="a4"/>
        <w:spacing w:after="0" w:line="360" w:lineRule="auto"/>
        <w:ind w:firstLine="709"/>
        <w:jc w:val="both"/>
        <w:rPr>
          <w:sz w:val="28"/>
          <w:szCs w:val="28"/>
        </w:rPr>
      </w:pPr>
      <w:proofErr w:type="spellStart"/>
      <w:r w:rsidRPr="009A738D">
        <w:rPr>
          <w:sz w:val="28"/>
          <w:szCs w:val="28"/>
        </w:rPr>
        <w:t>Дефлаграция</w:t>
      </w:r>
      <w:proofErr w:type="spellEnd"/>
      <w:r w:rsidRPr="009A738D">
        <w:rPr>
          <w:sz w:val="28"/>
          <w:szCs w:val="28"/>
        </w:rPr>
        <w:t xml:space="preserve"> в зоне горения пульсирующего воздушно-реактивного двигателя характеризуется резким повышением температуры и давления, за которым следует быстрое дозвуковое расширение газового объема. Именно это расширение выполняет основную работу по перемещению воздуха назад через устройство, а также создает условия в основной трубе для продолжения цикла.</w:t>
      </w:r>
    </w:p>
    <w:p w14:paraId="16C8634A" w14:textId="77777777" w:rsidR="009A738D" w:rsidRPr="009A738D" w:rsidRDefault="009A738D" w:rsidP="009A738D">
      <w:pPr>
        <w:pStyle w:val="a4"/>
        <w:spacing w:after="0" w:line="360" w:lineRule="auto"/>
        <w:ind w:firstLine="709"/>
        <w:jc w:val="both"/>
        <w:rPr>
          <w:sz w:val="28"/>
          <w:szCs w:val="28"/>
        </w:rPr>
      </w:pPr>
      <w:r w:rsidRPr="009A738D">
        <w:rPr>
          <w:sz w:val="28"/>
          <w:szCs w:val="28"/>
        </w:rPr>
        <w:t xml:space="preserve">Пульсирующий воздушно-реактивный двигатель работает, попеременно ускоряя ограниченную массу воздуха назад и затем </w:t>
      </w:r>
      <w:r>
        <w:rPr>
          <w:sz w:val="28"/>
          <w:szCs w:val="28"/>
        </w:rPr>
        <w:t>«</w:t>
      </w:r>
      <w:r w:rsidRPr="009A738D">
        <w:rPr>
          <w:sz w:val="28"/>
          <w:szCs w:val="28"/>
        </w:rPr>
        <w:t>вдыхая</w:t>
      </w:r>
      <w:r>
        <w:rPr>
          <w:sz w:val="28"/>
          <w:szCs w:val="28"/>
        </w:rPr>
        <w:t>»</w:t>
      </w:r>
      <w:r w:rsidRPr="009A738D">
        <w:rPr>
          <w:sz w:val="28"/>
          <w:szCs w:val="28"/>
        </w:rPr>
        <w:t xml:space="preserve"> свежий воздух для его замены. Энергия для ускорения воздушной массы обеспечивается </w:t>
      </w:r>
      <w:proofErr w:type="spellStart"/>
      <w:r w:rsidRPr="009A738D">
        <w:rPr>
          <w:sz w:val="28"/>
          <w:szCs w:val="28"/>
        </w:rPr>
        <w:t>дефлаграцией</w:t>
      </w:r>
      <w:proofErr w:type="spellEnd"/>
      <w:r w:rsidRPr="009A738D">
        <w:rPr>
          <w:sz w:val="28"/>
          <w:szCs w:val="28"/>
        </w:rPr>
        <w:t xml:space="preserve"> топлива, тщательно смешанного с вновь полученной свежей массой воздуха. Этот цикл повторяется много раз в секунду. Во время короткой фазы ускорения массы каждого цикла физическое действие двигателя аналогично действию других реактивных двигателей: масса газа ускоряется назад, что приводит к приложению силы вперед к корпусу двигателя. Эти импульсы силы, быстро повторяющиеся во времени, составляют измеряемую силу тяги двигателя.</w:t>
      </w:r>
    </w:p>
    <w:p w14:paraId="27DC17B0" w14:textId="40237FD1" w:rsidR="00F24A3B" w:rsidRDefault="00F24A3B" w:rsidP="006C0578">
      <w:pPr>
        <w:pStyle w:val="a4"/>
        <w:spacing w:before="0" w:beforeAutospacing="0" w:after="0" w:afterAutospacing="0" w:line="360" w:lineRule="auto"/>
        <w:ind w:firstLine="709"/>
        <w:jc w:val="both"/>
        <w:rPr>
          <w:sz w:val="28"/>
          <w:szCs w:val="28"/>
        </w:rPr>
      </w:pPr>
      <w:proofErr w:type="spellStart"/>
      <w:r>
        <w:rPr>
          <w:sz w:val="28"/>
          <w:szCs w:val="28"/>
        </w:rPr>
        <w:t>ПуВРД</w:t>
      </w:r>
      <w:proofErr w:type="spellEnd"/>
      <w:r>
        <w:rPr>
          <w:sz w:val="28"/>
          <w:szCs w:val="28"/>
        </w:rPr>
        <w:t xml:space="preserve"> делятся по </w:t>
      </w:r>
      <w:r w:rsidR="00A16B90">
        <w:rPr>
          <w:sz w:val="28"/>
          <w:szCs w:val="28"/>
        </w:rPr>
        <w:t>конструкции</w:t>
      </w:r>
      <w:r>
        <w:rPr>
          <w:sz w:val="28"/>
          <w:szCs w:val="28"/>
        </w:rPr>
        <w:t xml:space="preserve"> на </w:t>
      </w:r>
    </w:p>
    <w:p w14:paraId="4C9EDC4B" w14:textId="4661E562" w:rsidR="00A16B90" w:rsidRDefault="00A16B90" w:rsidP="002440CC">
      <w:pPr>
        <w:pStyle w:val="a4"/>
        <w:numPr>
          <w:ilvl w:val="0"/>
          <w:numId w:val="15"/>
        </w:numPr>
        <w:spacing w:before="0" w:beforeAutospacing="0" w:after="0" w:afterAutospacing="0" w:line="360" w:lineRule="auto"/>
        <w:jc w:val="both"/>
        <w:rPr>
          <w:sz w:val="28"/>
          <w:szCs w:val="28"/>
        </w:rPr>
      </w:pPr>
      <w:r>
        <w:rPr>
          <w:sz w:val="28"/>
          <w:szCs w:val="28"/>
        </w:rPr>
        <w:t xml:space="preserve">Клапанные </w:t>
      </w:r>
      <w:proofErr w:type="spellStart"/>
      <w:r>
        <w:rPr>
          <w:sz w:val="28"/>
          <w:szCs w:val="28"/>
        </w:rPr>
        <w:t>ПуВРД</w:t>
      </w:r>
      <w:proofErr w:type="spellEnd"/>
      <w:r>
        <w:rPr>
          <w:sz w:val="28"/>
          <w:szCs w:val="28"/>
        </w:rPr>
        <w:t>;</w:t>
      </w:r>
    </w:p>
    <w:p w14:paraId="47B9C0DB" w14:textId="3BADCD16" w:rsidR="00A16B90" w:rsidRDefault="00A16B90" w:rsidP="002440CC">
      <w:pPr>
        <w:pStyle w:val="a4"/>
        <w:numPr>
          <w:ilvl w:val="0"/>
          <w:numId w:val="15"/>
        </w:numPr>
        <w:spacing w:before="0" w:beforeAutospacing="0" w:after="0" w:afterAutospacing="0" w:line="360" w:lineRule="auto"/>
        <w:jc w:val="both"/>
        <w:rPr>
          <w:sz w:val="28"/>
          <w:szCs w:val="28"/>
        </w:rPr>
      </w:pPr>
      <w:r>
        <w:rPr>
          <w:sz w:val="28"/>
          <w:szCs w:val="28"/>
        </w:rPr>
        <w:t xml:space="preserve">Бесклапанные </w:t>
      </w:r>
      <w:proofErr w:type="spellStart"/>
      <w:r>
        <w:rPr>
          <w:sz w:val="28"/>
          <w:szCs w:val="28"/>
        </w:rPr>
        <w:t>ПуВРД</w:t>
      </w:r>
      <w:proofErr w:type="spellEnd"/>
      <w:r>
        <w:rPr>
          <w:sz w:val="28"/>
          <w:szCs w:val="28"/>
        </w:rPr>
        <w:t>.</w:t>
      </w:r>
    </w:p>
    <w:p w14:paraId="15A19BB0" w14:textId="2AA24448" w:rsidR="00485C6A" w:rsidRDefault="00485C6A" w:rsidP="006C0578">
      <w:pPr>
        <w:pStyle w:val="a4"/>
        <w:spacing w:before="0" w:beforeAutospacing="0" w:after="0" w:afterAutospacing="0" w:line="360" w:lineRule="auto"/>
        <w:ind w:firstLine="709"/>
        <w:jc w:val="both"/>
        <w:rPr>
          <w:sz w:val="28"/>
          <w:szCs w:val="28"/>
        </w:rPr>
      </w:pPr>
      <w:proofErr w:type="spellStart"/>
      <w:r>
        <w:rPr>
          <w:sz w:val="28"/>
          <w:szCs w:val="28"/>
        </w:rPr>
        <w:t>Посмесеобразованию</w:t>
      </w:r>
      <w:proofErr w:type="spellEnd"/>
    </w:p>
    <w:p w14:paraId="2E224D22" w14:textId="17EC1B1D" w:rsidR="00485C6A" w:rsidRDefault="00485C6A" w:rsidP="002440CC">
      <w:pPr>
        <w:pStyle w:val="a4"/>
        <w:numPr>
          <w:ilvl w:val="0"/>
          <w:numId w:val="16"/>
        </w:numPr>
        <w:spacing w:before="0" w:beforeAutospacing="0" w:after="0" w:afterAutospacing="0" w:line="360" w:lineRule="auto"/>
        <w:jc w:val="both"/>
        <w:rPr>
          <w:sz w:val="28"/>
          <w:szCs w:val="28"/>
        </w:rPr>
      </w:pPr>
      <w:r>
        <w:rPr>
          <w:sz w:val="28"/>
          <w:szCs w:val="28"/>
        </w:rPr>
        <w:t>Внешнее</w:t>
      </w:r>
    </w:p>
    <w:p w14:paraId="57D8E340" w14:textId="05C33DF6" w:rsidR="00485C6A" w:rsidRDefault="00485C6A" w:rsidP="002440CC">
      <w:pPr>
        <w:pStyle w:val="a4"/>
        <w:numPr>
          <w:ilvl w:val="0"/>
          <w:numId w:val="16"/>
        </w:numPr>
        <w:spacing w:before="0" w:beforeAutospacing="0" w:after="0" w:afterAutospacing="0" w:line="360" w:lineRule="auto"/>
        <w:jc w:val="both"/>
        <w:rPr>
          <w:sz w:val="28"/>
          <w:szCs w:val="28"/>
        </w:rPr>
      </w:pPr>
      <w:r>
        <w:rPr>
          <w:sz w:val="28"/>
          <w:szCs w:val="28"/>
        </w:rPr>
        <w:t>Внутреннее</w:t>
      </w:r>
    </w:p>
    <w:p w14:paraId="2E2CA863" w14:textId="5FC0E19F" w:rsidR="00485C6A" w:rsidRDefault="00485C6A" w:rsidP="006C0578">
      <w:pPr>
        <w:pStyle w:val="a4"/>
        <w:spacing w:before="0" w:beforeAutospacing="0" w:after="0" w:afterAutospacing="0" w:line="360" w:lineRule="auto"/>
        <w:ind w:firstLine="709"/>
        <w:jc w:val="both"/>
        <w:rPr>
          <w:sz w:val="28"/>
          <w:szCs w:val="28"/>
        </w:rPr>
      </w:pPr>
      <w:r>
        <w:rPr>
          <w:sz w:val="28"/>
          <w:szCs w:val="28"/>
        </w:rPr>
        <w:lastRenderedPageBreak/>
        <w:t>По способу подачи топлива</w:t>
      </w:r>
    </w:p>
    <w:p w14:paraId="059C8CFF" w14:textId="224F7B78" w:rsidR="00485C6A" w:rsidRDefault="00485C6A" w:rsidP="002440CC">
      <w:pPr>
        <w:pStyle w:val="a4"/>
        <w:numPr>
          <w:ilvl w:val="0"/>
          <w:numId w:val="17"/>
        </w:numPr>
        <w:spacing w:before="0" w:beforeAutospacing="0" w:after="0" w:afterAutospacing="0" w:line="360" w:lineRule="auto"/>
        <w:jc w:val="both"/>
        <w:rPr>
          <w:sz w:val="28"/>
          <w:szCs w:val="28"/>
        </w:rPr>
      </w:pPr>
      <w:r>
        <w:rPr>
          <w:sz w:val="28"/>
          <w:szCs w:val="28"/>
        </w:rPr>
        <w:t>Карбюраторный</w:t>
      </w:r>
    </w:p>
    <w:p w14:paraId="6697DF95" w14:textId="232FBC08" w:rsidR="00485C6A" w:rsidRDefault="00485C6A" w:rsidP="002440CC">
      <w:pPr>
        <w:pStyle w:val="a4"/>
        <w:numPr>
          <w:ilvl w:val="0"/>
          <w:numId w:val="17"/>
        </w:numPr>
        <w:spacing w:before="0" w:beforeAutospacing="0" w:after="0" w:afterAutospacing="0" w:line="360" w:lineRule="auto"/>
        <w:jc w:val="both"/>
        <w:rPr>
          <w:sz w:val="28"/>
          <w:szCs w:val="28"/>
        </w:rPr>
      </w:pPr>
      <w:r>
        <w:rPr>
          <w:sz w:val="28"/>
          <w:szCs w:val="28"/>
        </w:rPr>
        <w:t>Инжекторный</w:t>
      </w:r>
    </w:p>
    <w:p w14:paraId="43005570" w14:textId="68CB2F11" w:rsidR="00A16B90" w:rsidRDefault="00A16B90" w:rsidP="006C0578">
      <w:pPr>
        <w:pStyle w:val="a4"/>
        <w:spacing w:before="0" w:beforeAutospacing="0" w:after="0" w:afterAutospacing="0" w:line="360" w:lineRule="auto"/>
        <w:ind w:firstLine="709"/>
        <w:jc w:val="both"/>
        <w:rPr>
          <w:sz w:val="28"/>
          <w:szCs w:val="28"/>
        </w:rPr>
      </w:pPr>
      <w:r>
        <w:rPr>
          <w:sz w:val="28"/>
          <w:szCs w:val="28"/>
        </w:rPr>
        <w:t>По характеру горения на</w:t>
      </w:r>
    </w:p>
    <w:p w14:paraId="55D98D52" w14:textId="7FA931E8" w:rsidR="00A16B90" w:rsidRDefault="00A16B90" w:rsidP="002440CC">
      <w:pPr>
        <w:pStyle w:val="a4"/>
        <w:numPr>
          <w:ilvl w:val="0"/>
          <w:numId w:val="18"/>
        </w:numPr>
        <w:spacing w:before="0" w:beforeAutospacing="0" w:after="0" w:afterAutospacing="0" w:line="360" w:lineRule="auto"/>
        <w:jc w:val="both"/>
        <w:rPr>
          <w:sz w:val="28"/>
          <w:szCs w:val="28"/>
        </w:rPr>
      </w:pPr>
      <w:proofErr w:type="spellStart"/>
      <w:r w:rsidRPr="00F24A3B">
        <w:rPr>
          <w:sz w:val="28"/>
          <w:szCs w:val="28"/>
        </w:rPr>
        <w:t>Дефлаграци</w:t>
      </w:r>
      <w:r>
        <w:rPr>
          <w:sz w:val="28"/>
          <w:szCs w:val="28"/>
        </w:rPr>
        <w:t>онные</w:t>
      </w:r>
      <w:proofErr w:type="spellEnd"/>
      <w:r>
        <w:rPr>
          <w:sz w:val="28"/>
          <w:szCs w:val="28"/>
        </w:rPr>
        <w:t>;</w:t>
      </w:r>
    </w:p>
    <w:p w14:paraId="18EC8187" w14:textId="51117F2F" w:rsidR="00A16B90" w:rsidRDefault="00A16B90" w:rsidP="002440CC">
      <w:pPr>
        <w:pStyle w:val="a4"/>
        <w:numPr>
          <w:ilvl w:val="0"/>
          <w:numId w:val="18"/>
        </w:numPr>
        <w:spacing w:before="0" w:beforeAutospacing="0" w:after="0" w:afterAutospacing="0" w:line="360" w:lineRule="auto"/>
        <w:jc w:val="both"/>
        <w:rPr>
          <w:sz w:val="28"/>
          <w:szCs w:val="28"/>
        </w:rPr>
      </w:pPr>
      <w:r>
        <w:rPr>
          <w:sz w:val="28"/>
          <w:szCs w:val="28"/>
        </w:rPr>
        <w:t>Детонационные.</w:t>
      </w:r>
    </w:p>
    <w:p w14:paraId="022B08C2" w14:textId="4448C824" w:rsidR="003F0D0E" w:rsidRDefault="00F24A3B" w:rsidP="003F0D0E">
      <w:pPr>
        <w:pStyle w:val="a4"/>
        <w:spacing w:after="0" w:line="360" w:lineRule="auto"/>
        <w:ind w:firstLine="709"/>
        <w:jc w:val="both"/>
        <w:rPr>
          <w:sz w:val="28"/>
          <w:szCs w:val="28"/>
        </w:rPr>
      </w:pPr>
      <w:r w:rsidRPr="003F0D0E">
        <w:rPr>
          <w:sz w:val="28"/>
          <w:szCs w:val="28"/>
        </w:rPr>
        <w:t xml:space="preserve">Клапанные </w:t>
      </w:r>
      <w:proofErr w:type="spellStart"/>
      <w:r w:rsidRPr="003F0D0E">
        <w:rPr>
          <w:sz w:val="28"/>
          <w:szCs w:val="28"/>
        </w:rPr>
        <w:t>ПуВРД</w:t>
      </w:r>
      <w:proofErr w:type="spellEnd"/>
      <w:r w:rsidR="003F0D0E" w:rsidRPr="003F0D0E">
        <w:rPr>
          <w:sz w:val="28"/>
          <w:szCs w:val="28"/>
        </w:rPr>
        <w:t xml:space="preserve"> </w:t>
      </w:r>
      <w:r w:rsidR="0083181E" w:rsidRPr="0083181E">
        <w:rPr>
          <w:sz w:val="28"/>
          <w:szCs w:val="28"/>
        </w:rPr>
        <w:t>Конструктивно</w:t>
      </w:r>
      <w:r w:rsidR="003F0D0E">
        <w:rPr>
          <w:sz w:val="28"/>
          <w:szCs w:val="28"/>
        </w:rPr>
        <w:t xml:space="preserve"> </w:t>
      </w:r>
      <w:r w:rsidR="0083181E" w:rsidRPr="0083181E">
        <w:rPr>
          <w:sz w:val="28"/>
          <w:szCs w:val="28"/>
        </w:rPr>
        <w:t>представля</w:t>
      </w:r>
      <w:r w:rsidR="003F0D0E">
        <w:rPr>
          <w:sz w:val="28"/>
          <w:szCs w:val="28"/>
        </w:rPr>
        <w:t>ю</w:t>
      </w:r>
      <w:r w:rsidR="0083181E" w:rsidRPr="0083181E">
        <w:rPr>
          <w:sz w:val="28"/>
          <w:szCs w:val="28"/>
        </w:rPr>
        <w:t>т собой цилиндрическую камеру сгорания с длинным цилиндрическим соплом меньшего диаметра. Передняя часть камеры соединена со входным диффузором, через который воздух поступает в камеру.</w:t>
      </w:r>
    </w:p>
    <w:p w14:paraId="039C641D" w14:textId="0D795127" w:rsidR="00F24A3B" w:rsidRDefault="0083181E" w:rsidP="003F0D0E">
      <w:pPr>
        <w:pStyle w:val="a4"/>
        <w:spacing w:after="0" w:line="360" w:lineRule="auto"/>
        <w:ind w:firstLine="709"/>
        <w:jc w:val="both"/>
        <w:rPr>
          <w:sz w:val="28"/>
          <w:szCs w:val="28"/>
        </w:rPr>
      </w:pPr>
      <w:r w:rsidRPr="0083181E">
        <w:rPr>
          <w:sz w:val="28"/>
          <w:szCs w:val="28"/>
        </w:rPr>
        <w:t>Между диффузором и камерой сгорания установлен воздушный клапан, работающий под воздействием разницы давлений в камере и на выходе диффузора: когда давление в диффузоре превышает давление в камере, клапан открывается и пропускает воздух в камеру; при обратном соотношении давлений он закрывается.</w:t>
      </w:r>
    </w:p>
    <w:p w14:paraId="0FA15D88" w14:textId="42F46EB0" w:rsidR="0083181E" w:rsidRDefault="0083181E" w:rsidP="0083181E">
      <w:pPr>
        <w:pStyle w:val="a4"/>
        <w:spacing w:before="0" w:beforeAutospacing="0" w:after="0" w:afterAutospacing="0" w:line="360" w:lineRule="auto"/>
        <w:ind w:firstLine="709"/>
        <w:jc w:val="both"/>
        <w:rPr>
          <w:sz w:val="28"/>
          <w:szCs w:val="28"/>
        </w:rPr>
      </w:pPr>
      <w:r>
        <w:rPr>
          <w:sz w:val="28"/>
          <w:szCs w:val="28"/>
        </w:rPr>
        <w:t>К</w:t>
      </w:r>
      <w:r w:rsidRPr="0083181E">
        <w:rPr>
          <w:sz w:val="28"/>
          <w:szCs w:val="28"/>
        </w:rPr>
        <w:t xml:space="preserve">лапан может иметь различную конструкцию: в двигателе Argus As-014 ракеты Фау-1 он имел форму и действовал наподобие оконных жалюзи и состоял из наклёпанных на раму гибких прямоугольных клапанных </w:t>
      </w:r>
      <w:proofErr w:type="spellStart"/>
      <w:r w:rsidRPr="0083181E">
        <w:rPr>
          <w:sz w:val="28"/>
          <w:szCs w:val="28"/>
        </w:rPr>
        <w:t>пластинкок</w:t>
      </w:r>
      <w:proofErr w:type="spellEnd"/>
      <w:r w:rsidRPr="0083181E">
        <w:rPr>
          <w:sz w:val="28"/>
          <w:szCs w:val="28"/>
        </w:rPr>
        <w:t xml:space="preserve"> из пружинной стали; в малых двигателях он выглядит как пластина в форме цветка с радиально расположенными клапанными пластинками в виде нескольких тонких, упругих металлических лепестков, прижатых к основанию клапана в закрытом положении и отгибающихся от основания под действием давления в диффузоре, превышающего давление в камере. Первая конструкция намного совершеннее — оказывает минимальное сопротивление потоку воздуха, но гораздо сложнее в производстве.</w:t>
      </w:r>
    </w:p>
    <w:p w14:paraId="0F7151AD" w14:textId="77777777" w:rsidR="0083181E" w:rsidRPr="0083181E" w:rsidRDefault="0083181E" w:rsidP="0083181E">
      <w:pPr>
        <w:pStyle w:val="a4"/>
        <w:spacing w:after="0" w:line="360" w:lineRule="auto"/>
        <w:ind w:firstLine="709"/>
        <w:jc w:val="both"/>
        <w:rPr>
          <w:sz w:val="28"/>
          <w:szCs w:val="28"/>
        </w:rPr>
      </w:pPr>
      <w:r w:rsidRPr="0083181E">
        <w:rPr>
          <w:sz w:val="28"/>
          <w:szCs w:val="28"/>
        </w:rPr>
        <w:t xml:space="preserve">В передней части камеры имеются одна или несколько топливных форсунок, которые впрыскивают топливо в камеру, пока давление наддува в топливном баке превышает давление в камере; при превышении давлением в камере давления </w:t>
      </w:r>
      <w:r w:rsidRPr="0083181E">
        <w:rPr>
          <w:sz w:val="28"/>
          <w:szCs w:val="28"/>
        </w:rPr>
        <w:lastRenderedPageBreak/>
        <w:t>наддува, обратный клапан в топливном тракте перекрывает подачу топлива. Примитивные маломощные конструкции нередко работают без впрыска топлива, подобно поршневому карбюраторному двигателю. Для пуска двигателя в этом случае обычно используют внешний источник сжатого воздуха.</w:t>
      </w:r>
    </w:p>
    <w:p w14:paraId="36471F98" w14:textId="5F560435" w:rsidR="0083181E" w:rsidRDefault="0083181E" w:rsidP="0083181E">
      <w:pPr>
        <w:pStyle w:val="a4"/>
        <w:spacing w:before="0" w:beforeAutospacing="0" w:after="0" w:afterAutospacing="0" w:line="360" w:lineRule="auto"/>
        <w:ind w:firstLine="709"/>
        <w:jc w:val="both"/>
        <w:rPr>
          <w:sz w:val="28"/>
          <w:szCs w:val="28"/>
        </w:rPr>
      </w:pPr>
      <w:r w:rsidRPr="0083181E">
        <w:rPr>
          <w:sz w:val="28"/>
          <w:szCs w:val="28"/>
        </w:rPr>
        <w:t xml:space="preserve">Для инициирования процесса горения в камере устанавливается свеча зажигания, которая создаёт высокочастотную серию электрических разрядов, и топливная смесь воспламеняется, как только концентрация горючего в ней достигает некоторого, достаточного для возгорания, уровня. Когда оболочка камеры сгорания достаточно прогревается, </w:t>
      </w:r>
      <w:proofErr w:type="spellStart"/>
      <w:r w:rsidRPr="0083181E">
        <w:rPr>
          <w:sz w:val="28"/>
          <w:szCs w:val="28"/>
        </w:rPr>
        <w:t>электрозажигание</w:t>
      </w:r>
      <w:proofErr w:type="spellEnd"/>
      <w:r w:rsidRPr="0083181E">
        <w:rPr>
          <w:sz w:val="28"/>
          <w:szCs w:val="28"/>
        </w:rPr>
        <w:t xml:space="preserve"> становится ненужным: топливная смесь воспламеняется от горячих стенок камеры.</w:t>
      </w:r>
    </w:p>
    <w:p w14:paraId="16E996B3" w14:textId="3EA8B34E" w:rsidR="0083181E" w:rsidRDefault="0083181E" w:rsidP="0083181E">
      <w:pPr>
        <w:pStyle w:val="a4"/>
        <w:spacing w:after="0" w:line="360" w:lineRule="auto"/>
        <w:ind w:firstLine="709"/>
        <w:jc w:val="both"/>
        <w:rPr>
          <w:sz w:val="28"/>
          <w:szCs w:val="28"/>
        </w:rPr>
      </w:pPr>
      <w:r w:rsidRPr="0083181E">
        <w:rPr>
          <w:sz w:val="28"/>
          <w:szCs w:val="28"/>
        </w:rPr>
        <w:t xml:space="preserve">Цикл работы </w:t>
      </w:r>
      <w:proofErr w:type="spellStart"/>
      <w:r w:rsidRPr="0083181E">
        <w:rPr>
          <w:sz w:val="28"/>
          <w:szCs w:val="28"/>
        </w:rPr>
        <w:t>ПуВРД</w:t>
      </w:r>
      <w:proofErr w:type="spellEnd"/>
      <w:r w:rsidRPr="0083181E">
        <w:rPr>
          <w:sz w:val="28"/>
          <w:szCs w:val="28"/>
        </w:rPr>
        <w:t xml:space="preserve"> иллюстрируется рисунком</w:t>
      </w:r>
      <w:r w:rsidR="00A16B90">
        <w:rPr>
          <w:sz w:val="28"/>
          <w:szCs w:val="28"/>
        </w:rPr>
        <w:t xml:space="preserve"> 1.</w:t>
      </w:r>
    </w:p>
    <w:p w14:paraId="68F39E6F" w14:textId="6844474C" w:rsidR="00A16B90" w:rsidRDefault="00A16B90" w:rsidP="00A16B90">
      <w:pPr>
        <w:pStyle w:val="a4"/>
        <w:spacing w:after="0" w:line="360" w:lineRule="auto"/>
        <w:ind w:firstLine="709"/>
        <w:jc w:val="center"/>
        <w:rPr>
          <w:sz w:val="28"/>
          <w:szCs w:val="28"/>
        </w:rPr>
      </w:pPr>
      <w:r>
        <w:rPr>
          <w:noProof/>
        </w:rPr>
        <w:drawing>
          <wp:inline distT="0" distB="0" distL="0" distR="0" wp14:anchorId="545AD8B0" wp14:editId="10780AD5">
            <wp:extent cx="3009900" cy="2698531"/>
            <wp:effectExtent l="0" t="0" r="0" b="6985"/>
            <wp:docPr id="4" name="Рисунок 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ndefin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14508" cy="2702663"/>
                    </a:xfrm>
                    <a:prstGeom prst="rect">
                      <a:avLst/>
                    </a:prstGeom>
                    <a:noFill/>
                    <a:ln>
                      <a:noFill/>
                    </a:ln>
                  </pic:spPr>
                </pic:pic>
              </a:graphicData>
            </a:graphic>
          </wp:inline>
        </w:drawing>
      </w:r>
    </w:p>
    <w:p w14:paraId="1E70181C" w14:textId="18FCFF65" w:rsidR="00A16B90" w:rsidRPr="0083181E" w:rsidRDefault="00A16B90" w:rsidP="00A16B90">
      <w:pPr>
        <w:pStyle w:val="a4"/>
        <w:spacing w:after="0" w:line="360" w:lineRule="auto"/>
        <w:ind w:firstLine="709"/>
        <w:jc w:val="center"/>
        <w:rPr>
          <w:sz w:val="28"/>
          <w:szCs w:val="28"/>
        </w:rPr>
      </w:pPr>
      <w:r>
        <w:rPr>
          <w:sz w:val="28"/>
          <w:szCs w:val="28"/>
        </w:rPr>
        <w:t>Рис. 1</w:t>
      </w:r>
    </w:p>
    <w:p w14:paraId="35C60986" w14:textId="77777777" w:rsidR="0083181E" w:rsidRPr="0083181E" w:rsidRDefault="0083181E" w:rsidP="0083181E">
      <w:pPr>
        <w:pStyle w:val="a4"/>
        <w:spacing w:after="0" w:line="360" w:lineRule="auto"/>
        <w:ind w:firstLine="709"/>
        <w:jc w:val="both"/>
        <w:rPr>
          <w:sz w:val="28"/>
          <w:szCs w:val="28"/>
        </w:rPr>
      </w:pPr>
      <w:r w:rsidRPr="0083181E">
        <w:rPr>
          <w:sz w:val="28"/>
          <w:szCs w:val="28"/>
        </w:rPr>
        <w:t>1. Воздушный клапан открыт, воздух поступает в камеру сгорания, форсунка впрыскивает горючее, и в камере образуется топливная смесь.</w:t>
      </w:r>
    </w:p>
    <w:p w14:paraId="096817B9" w14:textId="77777777" w:rsidR="0083181E" w:rsidRPr="0083181E" w:rsidRDefault="0083181E" w:rsidP="0083181E">
      <w:pPr>
        <w:pStyle w:val="a4"/>
        <w:spacing w:after="0" w:line="360" w:lineRule="auto"/>
        <w:ind w:firstLine="709"/>
        <w:jc w:val="both"/>
        <w:rPr>
          <w:sz w:val="28"/>
          <w:szCs w:val="28"/>
        </w:rPr>
      </w:pPr>
      <w:r w:rsidRPr="0083181E">
        <w:rPr>
          <w:sz w:val="28"/>
          <w:szCs w:val="28"/>
        </w:rPr>
        <w:t xml:space="preserve">2. Топливная смесь воспламеняется и сгорает, давление в камере сгорания резко возрастает и закрывает воздушный клапан и обратный клапан в топливном </w:t>
      </w:r>
      <w:r w:rsidRPr="0083181E">
        <w:rPr>
          <w:sz w:val="28"/>
          <w:szCs w:val="28"/>
        </w:rPr>
        <w:lastRenderedPageBreak/>
        <w:t>тракте. Продукты сгорания, расширяясь, истекают из сопла, создавая реактивную тягу.</w:t>
      </w:r>
    </w:p>
    <w:p w14:paraId="7962D6F7" w14:textId="77777777" w:rsidR="0083181E" w:rsidRPr="0083181E" w:rsidRDefault="0083181E" w:rsidP="0083181E">
      <w:pPr>
        <w:pStyle w:val="a4"/>
        <w:spacing w:after="0" w:line="360" w:lineRule="auto"/>
        <w:ind w:firstLine="709"/>
        <w:jc w:val="both"/>
        <w:rPr>
          <w:sz w:val="28"/>
          <w:szCs w:val="28"/>
        </w:rPr>
      </w:pPr>
      <w:r w:rsidRPr="0083181E">
        <w:rPr>
          <w:sz w:val="28"/>
          <w:szCs w:val="28"/>
        </w:rPr>
        <w:t>3. Давление в камере уравнивается с атмосферным, под напором воздуха в диффузоре воздушный клапан открывается и воздух начинает поступать в камеру, топливный клапан тоже открывается, двигатель переходит к фазе 1.</w:t>
      </w:r>
    </w:p>
    <w:p w14:paraId="3AB30D4E" w14:textId="5F505BAD" w:rsidR="0083181E" w:rsidRDefault="0083181E" w:rsidP="00A16B90">
      <w:pPr>
        <w:pStyle w:val="a4"/>
        <w:spacing w:after="0" w:line="360" w:lineRule="auto"/>
        <w:ind w:firstLine="709"/>
        <w:jc w:val="both"/>
        <w:rPr>
          <w:sz w:val="28"/>
          <w:szCs w:val="28"/>
        </w:rPr>
      </w:pPr>
      <w:r w:rsidRPr="0083181E">
        <w:rPr>
          <w:sz w:val="28"/>
          <w:szCs w:val="28"/>
        </w:rPr>
        <w:t xml:space="preserve">Пульсирующий, прерывистый характер работы </w:t>
      </w:r>
      <w:proofErr w:type="spellStart"/>
      <w:r w:rsidRPr="0083181E">
        <w:rPr>
          <w:sz w:val="28"/>
          <w:szCs w:val="28"/>
        </w:rPr>
        <w:t>ПуВРД</w:t>
      </w:r>
      <w:proofErr w:type="spellEnd"/>
      <w:r w:rsidRPr="0083181E">
        <w:rPr>
          <w:sz w:val="28"/>
          <w:szCs w:val="28"/>
        </w:rPr>
        <w:t xml:space="preserve"> вносит существенные различия в механизм его функционирования, в сравнении с ВРД непрерывного действия. Для объяснения работы </w:t>
      </w:r>
      <w:proofErr w:type="spellStart"/>
      <w:r w:rsidRPr="0083181E">
        <w:rPr>
          <w:sz w:val="28"/>
          <w:szCs w:val="28"/>
        </w:rPr>
        <w:t>ПуВРД</w:t>
      </w:r>
      <w:proofErr w:type="spellEnd"/>
      <w:r w:rsidRPr="0083181E">
        <w:rPr>
          <w:sz w:val="28"/>
          <w:szCs w:val="28"/>
        </w:rPr>
        <w:t xml:space="preserve"> недостаточно рассматривать только газодинамические и термодинамические процессы, происходящие в нём. Двигатель работает в режиме автоколебаний, которые синхронизируют по времени работу всех его элементов. На частоту этих автоколебаний оказывают влияние инерционные характеристики всех частей </w:t>
      </w:r>
      <w:proofErr w:type="spellStart"/>
      <w:r w:rsidRPr="0083181E">
        <w:rPr>
          <w:sz w:val="28"/>
          <w:szCs w:val="28"/>
        </w:rPr>
        <w:t>ПуВРД</w:t>
      </w:r>
      <w:proofErr w:type="spellEnd"/>
      <w:r w:rsidRPr="0083181E">
        <w:rPr>
          <w:sz w:val="28"/>
          <w:szCs w:val="28"/>
        </w:rPr>
        <w:t>, в том числе инерция газового столба в длинном сопле двигателя, и время распространения по нему акустической волны. Увеличение длины сопла приводит к снижению частоты пульсаций и наоборот. При определённой длине сопла достигается резонансная частота, при которой автоколебания становятся устойчивыми, а амплитуда колебаний каждого элемента — максимальной. При разработке двигателя эта длина подбирается экспериментально в ходе испытаний и доводки.</w:t>
      </w:r>
    </w:p>
    <w:p w14:paraId="5411EA3D" w14:textId="5D9AFF92" w:rsidR="009A738D" w:rsidRPr="009A738D" w:rsidRDefault="00F24A3B" w:rsidP="009A738D">
      <w:pPr>
        <w:pStyle w:val="a4"/>
        <w:spacing w:before="0" w:beforeAutospacing="0" w:after="0" w:afterAutospacing="0" w:line="360" w:lineRule="auto"/>
        <w:ind w:firstLine="709"/>
        <w:jc w:val="both"/>
        <w:rPr>
          <w:sz w:val="28"/>
          <w:szCs w:val="28"/>
        </w:rPr>
      </w:pPr>
      <w:r w:rsidRPr="00A41E7F">
        <w:rPr>
          <w:sz w:val="28"/>
          <w:szCs w:val="28"/>
        </w:rPr>
        <w:t xml:space="preserve">Бесклапанные </w:t>
      </w:r>
      <w:proofErr w:type="spellStart"/>
      <w:r w:rsidRPr="00A41E7F">
        <w:rPr>
          <w:sz w:val="28"/>
          <w:szCs w:val="28"/>
        </w:rPr>
        <w:t>ПуВРД</w:t>
      </w:r>
      <w:proofErr w:type="spellEnd"/>
      <w:r w:rsidRPr="00A41E7F">
        <w:rPr>
          <w:sz w:val="28"/>
          <w:szCs w:val="28"/>
        </w:rPr>
        <w:t xml:space="preserve">. </w:t>
      </w:r>
      <w:r w:rsidR="009A738D" w:rsidRPr="009A738D">
        <w:rPr>
          <w:sz w:val="28"/>
          <w:szCs w:val="28"/>
        </w:rPr>
        <w:t xml:space="preserve">Бесклапанный пульсирующий воздушно-реактивный двигатель, с точки зрения механики, является простейшей формой пульсирующего воздушно-реактивного двигателя и, по сути, простейшим известным воздушно-реактивным двигателем, способным работать «статически», то есть без поступательного движения. </w:t>
      </w:r>
    </w:p>
    <w:p w14:paraId="08E6E249" w14:textId="3076E9D9" w:rsidR="009A738D" w:rsidRPr="009A738D" w:rsidRDefault="009A738D" w:rsidP="009A738D">
      <w:pPr>
        <w:pStyle w:val="a4"/>
        <w:spacing w:after="0" w:line="360" w:lineRule="auto"/>
        <w:ind w:firstLine="709"/>
        <w:jc w:val="both"/>
        <w:rPr>
          <w:sz w:val="28"/>
          <w:szCs w:val="28"/>
        </w:rPr>
      </w:pPr>
      <w:r>
        <w:rPr>
          <w:sz w:val="28"/>
          <w:szCs w:val="28"/>
        </w:rPr>
        <w:t>О</w:t>
      </w:r>
      <w:r w:rsidRPr="009A738D">
        <w:rPr>
          <w:sz w:val="28"/>
          <w:szCs w:val="28"/>
        </w:rPr>
        <w:t>сновные различия между клапанными и бесклапанными пульсирующими воздушно-реактивными двигателями:</w:t>
      </w:r>
    </w:p>
    <w:p w14:paraId="1C83C5DD" w14:textId="42D4D0BF" w:rsidR="009A738D" w:rsidRPr="009A738D" w:rsidRDefault="009A738D" w:rsidP="009A738D">
      <w:pPr>
        <w:pStyle w:val="a4"/>
        <w:spacing w:after="0" w:line="360" w:lineRule="auto"/>
        <w:ind w:firstLine="709"/>
        <w:jc w:val="both"/>
        <w:rPr>
          <w:sz w:val="28"/>
          <w:szCs w:val="28"/>
        </w:rPr>
      </w:pPr>
      <w:r w:rsidRPr="009A738D">
        <w:rPr>
          <w:sz w:val="28"/>
          <w:szCs w:val="28"/>
        </w:rPr>
        <w:lastRenderedPageBreak/>
        <w:t xml:space="preserve">Бесклапанные пульсирующие воздушно-реактивные двигатели не имеют механического клапана, что исключает единственную внутреннюю подвижную часть </w:t>
      </w:r>
      <w:r>
        <w:rPr>
          <w:sz w:val="28"/>
          <w:szCs w:val="28"/>
        </w:rPr>
        <w:t>клапанног</w:t>
      </w:r>
      <w:r w:rsidRPr="009A738D">
        <w:rPr>
          <w:sz w:val="28"/>
          <w:szCs w:val="28"/>
        </w:rPr>
        <w:t xml:space="preserve">о пульсирующего воздушно-реактивного двигателя. </w:t>
      </w:r>
    </w:p>
    <w:p w14:paraId="064A83BC" w14:textId="77777777" w:rsidR="009A738D" w:rsidRPr="009A738D" w:rsidRDefault="009A738D" w:rsidP="009A738D">
      <w:pPr>
        <w:pStyle w:val="a4"/>
        <w:spacing w:after="0" w:line="360" w:lineRule="auto"/>
        <w:ind w:firstLine="709"/>
        <w:jc w:val="both"/>
        <w:rPr>
          <w:sz w:val="28"/>
          <w:szCs w:val="28"/>
        </w:rPr>
      </w:pPr>
      <w:r w:rsidRPr="009A738D">
        <w:rPr>
          <w:sz w:val="28"/>
          <w:szCs w:val="28"/>
        </w:rPr>
        <w:t>В бесклапанных двигателях впускной тракт играет важную роль на протяжении всего цикла работы пульсирующего воздушно-реактивного двигателя.</w:t>
      </w:r>
    </w:p>
    <w:p w14:paraId="6684D947" w14:textId="79590F84" w:rsidR="009A738D" w:rsidRDefault="009A738D" w:rsidP="009A738D">
      <w:pPr>
        <w:pStyle w:val="a4"/>
        <w:spacing w:before="0" w:beforeAutospacing="0" w:after="0" w:afterAutospacing="0" w:line="360" w:lineRule="auto"/>
        <w:ind w:firstLine="709"/>
        <w:jc w:val="both"/>
        <w:rPr>
          <w:sz w:val="28"/>
          <w:szCs w:val="28"/>
        </w:rPr>
      </w:pPr>
      <w:r w:rsidRPr="009A738D">
        <w:rPr>
          <w:sz w:val="28"/>
          <w:szCs w:val="28"/>
        </w:rPr>
        <w:t>Бесклапанные двигатели создают силу тяги в двух отдельных, но синхронизированных актах ускорения масс за цикл, а не в одном.</w:t>
      </w:r>
    </w:p>
    <w:p w14:paraId="78E19C9D" w14:textId="14B643DF" w:rsidR="009A738D" w:rsidRPr="009A738D" w:rsidRDefault="009A738D" w:rsidP="009A738D">
      <w:pPr>
        <w:pStyle w:val="a4"/>
        <w:spacing w:after="0" w:line="360" w:lineRule="auto"/>
        <w:ind w:firstLine="709"/>
        <w:jc w:val="both"/>
        <w:rPr>
          <w:sz w:val="28"/>
          <w:szCs w:val="28"/>
        </w:rPr>
      </w:pPr>
      <w:r w:rsidRPr="009A738D">
        <w:rPr>
          <w:sz w:val="28"/>
          <w:szCs w:val="28"/>
        </w:rPr>
        <w:t xml:space="preserve">Бесклапанный пульсирующий воздушно-реактивный двигатель на самом деле не является бесклапанным — он просто использует массу воздуха во впускном патрубке в качестве клапана вместо механического клапана. Это невозможно без перемещения впускного воздуха наружу, а этот объём воздуха сам по себе имеет значительную массу, как и воздух в выхлопной трубе, — поэтому он не сдувается мгновенно </w:t>
      </w:r>
      <w:proofErr w:type="spellStart"/>
      <w:r w:rsidRPr="009A738D">
        <w:rPr>
          <w:sz w:val="28"/>
          <w:szCs w:val="28"/>
        </w:rPr>
        <w:t>дефлаграцией</w:t>
      </w:r>
      <w:proofErr w:type="spellEnd"/>
      <w:r w:rsidRPr="009A738D">
        <w:rPr>
          <w:sz w:val="28"/>
          <w:szCs w:val="28"/>
        </w:rPr>
        <w:t>, а ускоряется в течение значительной части времени цикла. Во всех известных успешных конструкциях бесклапанных пульсирующих воздушно-реактивных двигателей масса всасываемого воздуха составляет малую долю массы воздуха в выхлопной трубе (из-за меньших размеров впускного канала). Это означает, что масса всасываемого воздуха будет удаляться из контакта с корпусом двигателя быстрее, чем масса воздуха в выхлопной трубе. Тщательно продуманный дисбаланс этих двух воздушных масс важен для правильной синхронизации всех этапов цикла.</w:t>
      </w:r>
    </w:p>
    <w:p w14:paraId="42132D21" w14:textId="2F569110" w:rsidR="009A738D" w:rsidRPr="009A738D" w:rsidRDefault="009A738D" w:rsidP="009A738D">
      <w:pPr>
        <w:pStyle w:val="a4"/>
        <w:spacing w:after="0" w:line="360" w:lineRule="auto"/>
        <w:ind w:firstLine="709"/>
        <w:jc w:val="both"/>
        <w:rPr>
          <w:sz w:val="28"/>
          <w:szCs w:val="28"/>
        </w:rPr>
      </w:pPr>
      <w:r w:rsidRPr="009A738D">
        <w:rPr>
          <w:sz w:val="28"/>
          <w:szCs w:val="28"/>
        </w:rPr>
        <w:t xml:space="preserve">Когда начинается </w:t>
      </w:r>
      <w:proofErr w:type="spellStart"/>
      <w:r w:rsidRPr="009A738D">
        <w:rPr>
          <w:sz w:val="28"/>
          <w:szCs w:val="28"/>
        </w:rPr>
        <w:t>дефлаграция</w:t>
      </w:r>
      <w:proofErr w:type="spellEnd"/>
      <w:r w:rsidRPr="009A738D">
        <w:rPr>
          <w:sz w:val="28"/>
          <w:szCs w:val="28"/>
        </w:rPr>
        <w:t xml:space="preserve">, зона значительно повышенного давления распространяется наружу через обе воздушные массы в виде волны сжатия. Эта волна движется со скоростью звука как через впускную, так и через выхлопную воздушные массы. (Поскольку эти воздушные массы значительно нагреваются в результате предыдущих циклов, скорость звука в них значительно выше, чем в обычном наружном воздухе.) Когда волна сжатия достигает открытого конца любой из труб, в противоположном направлении, как бы «отражаясь» от открытого </w:t>
      </w:r>
      <w:r w:rsidRPr="009A738D">
        <w:rPr>
          <w:sz w:val="28"/>
          <w:szCs w:val="28"/>
        </w:rPr>
        <w:lastRenderedPageBreak/>
        <w:t xml:space="preserve">конца, начинается волна разрежения низкого давления. Этот возврат области низкого давления в зону горения, по сути, и есть внутренний механизм эффекта </w:t>
      </w:r>
      <w:proofErr w:type="spellStart"/>
      <w:r w:rsidRPr="009A738D">
        <w:rPr>
          <w:sz w:val="28"/>
          <w:szCs w:val="28"/>
        </w:rPr>
        <w:t>Каденаси</w:t>
      </w:r>
      <w:proofErr w:type="spellEnd"/>
      <w:r w:rsidRPr="009A738D">
        <w:rPr>
          <w:sz w:val="28"/>
          <w:szCs w:val="28"/>
        </w:rPr>
        <w:t>. «Вдыхания» свежего воздуха в зону горения не будет до прихода волны разрежения.</w:t>
      </w:r>
    </w:p>
    <w:p w14:paraId="316B9D6D" w14:textId="2707DE7E" w:rsidR="009A738D" w:rsidRPr="009A738D" w:rsidRDefault="009A738D" w:rsidP="009A738D">
      <w:pPr>
        <w:pStyle w:val="a4"/>
        <w:spacing w:after="0" w:line="360" w:lineRule="auto"/>
        <w:ind w:firstLine="709"/>
        <w:jc w:val="both"/>
        <w:rPr>
          <w:sz w:val="28"/>
          <w:szCs w:val="28"/>
        </w:rPr>
      </w:pPr>
      <w:r w:rsidRPr="009A738D">
        <w:rPr>
          <w:sz w:val="28"/>
          <w:szCs w:val="28"/>
        </w:rPr>
        <w:t xml:space="preserve">Движение волны через воздушные массы не следует путать с раздельным движением самих масс. В начале </w:t>
      </w:r>
      <w:proofErr w:type="spellStart"/>
      <w:r w:rsidRPr="009A738D">
        <w:rPr>
          <w:sz w:val="28"/>
          <w:szCs w:val="28"/>
        </w:rPr>
        <w:t>дефлаграции</w:t>
      </w:r>
      <w:proofErr w:type="spellEnd"/>
      <w:r w:rsidRPr="009A738D">
        <w:rPr>
          <w:sz w:val="28"/>
          <w:szCs w:val="28"/>
        </w:rPr>
        <w:t xml:space="preserve"> волна давления немедленно проходит через обе воздушные массы, в то время как расширение газа (за счёт тепла сгорания) только начинается в зоне горения. Всасываемая воздушная масса будет быстро ускоряться наружу за волной давления, поскольку её масса относительно мала. Воздушная масса выхлопной трубы будет следовать за выходящей волной давления гораздо медленнее. Кроме того, окончательный разворот потока во впускном тракте произойдёт гораздо раньше из-за меньшей массы воздуха. Время волновых движений определяется, главным образом, длиной впускного и главного трубопроводов двигателя; время движения масс определяется, главным образом, объёмами и точной формой этих сечений. На оба фактора влияет локальная температура газа.</w:t>
      </w:r>
    </w:p>
    <w:p w14:paraId="288FA69C" w14:textId="73EF4CC8" w:rsidR="009A738D" w:rsidRPr="009A738D" w:rsidRDefault="009A738D" w:rsidP="009A738D">
      <w:pPr>
        <w:pStyle w:val="a4"/>
        <w:spacing w:after="0" w:line="360" w:lineRule="auto"/>
        <w:ind w:firstLine="709"/>
        <w:jc w:val="both"/>
        <w:rPr>
          <w:sz w:val="28"/>
          <w:szCs w:val="28"/>
        </w:rPr>
      </w:pPr>
      <w:r w:rsidRPr="009A738D">
        <w:rPr>
          <w:sz w:val="28"/>
          <w:szCs w:val="28"/>
        </w:rPr>
        <w:t>В бесклапанном двигателе фактически будут две волны разрежения: сначала из впускного тракта, а затем из выхлопной трубы. В типичных бесклапанных конструкциях волна, возвращающаяся из впускного тракта, будет относительно слабой. Её основной эффект заключается в начале разворота потока во впускном тракте, фактически «предварительно наполняя» впускной тракт свежим наружным воздухом. Полное «дыхание» двигателя в целом начнётся только после того, как мощная волна низкого давления из выхлопной трубы достигнет зоны сгорания. После этого начнётся существенное разворот потока, вызванный падением давления в зоне сгорания.</w:t>
      </w:r>
    </w:p>
    <w:p w14:paraId="68B53CE0" w14:textId="1451F75D" w:rsidR="009A738D" w:rsidRDefault="009A738D" w:rsidP="009A738D">
      <w:pPr>
        <w:pStyle w:val="a4"/>
        <w:spacing w:before="0" w:beforeAutospacing="0" w:after="0" w:afterAutospacing="0" w:line="360" w:lineRule="auto"/>
        <w:ind w:firstLine="709"/>
        <w:jc w:val="both"/>
        <w:rPr>
          <w:sz w:val="28"/>
          <w:szCs w:val="28"/>
        </w:rPr>
      </w:pPr>
      <w:r w:rsidRPr="009A738D">
        <w:rPr>
          <w:sz w:val="28"/>
          <w:szCs w:val="28"/>
        </w:rPr>
        <w:t xml:space="preserve">В этой фазе также наблюдается разница в действии сильно различающихся масс во впускном тракте и выхлопной трубе. Масса всасываемого воздуха снова довольно мала, но теперь она почти полностью состоит из наружного воздуха; </w:t>
      </w:r>
      <w:r w:rsidRPr="009A738D">
        <w:rPr>
          <w:sz w:val="28"/>
          <w:szCs w:val="28"/>
        </w:rPr>
        <w:lastRenderedPageBreak/>
        <w:t xml:space="preserve">поэтому свежий воздух доступен почти сразу, чтобы начать пополнение зоны сгорания спереди. Масса воздуха выхлопной трубы также втягивается, в конечном итоге также меняя направление. Выхлопная труба никогда не будет полностью очищена от горячих продуктов сгорания, но при реверсе она сможет легко втягивать свежий воздух со всех сторон вокруг отверстия выхлопной трубы, поэтому ее содержащаяся масса будет постепенно увеличиваться до следующего события </w:t>
      </w:r>
      <w:proofErr w:type="spellStart"/>
      <w:r w:rsidRPr="009A738D">
        <w:rPr>
          <w:sz w:val="28"/>
          <w:szCs w:val="28"/>
        </w:rPr>
        <w:t>дефлаграции</w:t>
      </w:r>
      <w:proofErr w:type="spellEnd"/>
      <w:r w:rsidRPr="009A738D">
        <w:rPr>
          <w:sz w:val="28"/>
          <w:szCs w:val="28"/>
        </w:rPr>
        <w:t xml:space="preserve">. Поскольку воздух быстро поступает в зону сгорания, волна разрежения отражается назад от передней части корпуса двигателя, и по мере его движения назад плотность воздуха в зоне сгорания естественным образом возрастает до тех пор, пока давление топливовоздушной смеси не достигнет значения, при котором снова может начаться </w:t>
      </w:r>
      <w:proofErr w:type="spellStart"/>
      <w:r w:rsidRPr="009A738D">
        <w:rPr>
          <w:sz w:val="28"/>
          <w:szCs w:val="28"/>
        </w:rPr>
        <w:t>дефлаграция</w:t>
      </w:r>
      <w:proofErr w:type="spellEnd"/>
      <w:r w:rsidRPr="009A738D">
        <w:rPr>
          <w:sz w:val="28"/>
          <w:szCs w:val="28"/>
        </w:rPr>
        <w:t>.</w:t>
      </w:r>
    </w:p>
    <w:p w14:paraId="3F9983ED" w14:textId="437D656C" w:rsidR="00A41E7F" w:rsidRPr="00A41E7F" w:rsidRDefault="00A41E7F" w:rsidP="00A41E7F">
      <w:pPr>
        <w:pStyle w:val="a4"/>
        <w:spacing w:after="0" w:line="360" w:lineRule="auto"/>
        <w:ind w:firstLine="709"/>
        <w:jc w:val="both"/>
        <w:rPr>
          <w:sz w:val="28"/>
          <w:szCs w:val="28"/>
        </w:rPr>
      </w:pPr>
      <w:r w:rsidRPr="00A41E7F">
        <w:rPr>
          <w:sz w:val="28"/>
          <w:szCs w:val="28"/>
        </w:rPr>
        <w:t>В практических конструкциях система непрерывного зажигания не требуется — зона горения никогда полностью не очищается от продуктов сгорания и свободных радикалов, поэтому в остатках в зоне горения происходит достаточное химическое взаимодействие, чтобы воспламенить следующий взрыв, как только смесь достигнет ра</w:t>
      </w:r>
      <w:r>
        <w:rPr>
          <w:sz w:val="28"/>
          <w:szCs w:val="28"/>
        </w:rPr>
        <w:t>бочих</w:t>
      </w:r>
      <w:r w:rsidRPr="00A41E7F">
        <w:rPr>
          <w:sz w:val="28"/>
          <w:szCs w:val="28"/>
        </w:rPr>
        <w:t xml:space="preserve"> плотности и давления: цикл повторяется, контролируемый только синхронизацией давления и потока в двух каналах.</w:t>
      </w:r>
    </w:p>
    <w:p w14:paraId="2E1412BD" w14:textId="77777777" w:rsidR="00A41E7F" w:rsidRPr="00A41E7F" w:rsidRDefault="00A41E7F" w:rsidP="00A41E7F">
      <w:pPr>
        <w:pStyle w:val="a4"/>
        <w:spacing w:after="0" w:line="360" w:lineRule="auto"/>
        <w:ind w:firstLine="709"/>
        <w:jc w:val="both"/>
        <w:rPr>
          <w:sz w:val="28"/>
          <w:szCs w:val="28"/>
        </w:rPr>
      </w:pPr>
      <w:r w:rsidRPr="00A41E7F">
        <w:rPr>
          <w:sz w:val="28"/>
          <w:szCs w:val="28"/>
        </w:rPr>
        <w:t>Хотя теоретически возможно иметь такой двигатель без отдельной «камеры сгорания», диаметр которой превышает диаметр выхлопной трубы, все успешные бесклапанные двигатели, разработанные до сих пор, имеют расширенную камеру сгорания, примерно аналогичную той, что используется в типичных конструкциях клапанных двигателей. Камера обычно занимает довольно малую часть общей длины основного канала.</w:t>
      </w:r>
    </w:p>
    <w:p w14:paraId="278B75A4" w14:textId="05D3AF85" w:rsidR="00A41E7F" w:rsidRDefault="00A41E7F" w:rsidP="00A41E7F">
      <w:pPr>
        <w:pStyle w:val="a4"/>
        <w:spacing w:before="0" w:beforeAutospacing="0" w:after="0" w:afterAutospacing="0" w:line="360" w:lineRule="auto"/>
        <w:ind w:firstLine="709"/>
        <w:jc w:val="both"/>
        <w:rPr>
          <w:sz w:val="28"/>
          <w:szCs w:val="28"/>
        </w:rPr>
      </w:pPr>
      <w:r w:rsidRPr="00A41E7F">
        <w:rPr>
          <w:sz w:val="28"/>
          <w:szCs w:val="28"/>
        </w:rPr>
        <w:t>Ускорение массы воздуха обратно через впускной канал не имеет смысла для тяги двигателя, если впуск направлен вперёд, поскольку тяга впуска составляет довольно большую долю тяги выхлопной трубы. Для того чтобы силы тяги от двух каналов действовали в одном направлении, использовались различные геометрии двигателей. Один из простых способов — развернуть двигатель и установить U-</w:t>
      </w:r>
      <w:r w:rsidRPr="00A41E7F">
        <w:rPr>
          <w:sz w:val="28"/>
          <w:szCs w:val="28"/>
        </w:rPr>
        <w:lastRenderedPageBreak/>
        <w:t xml:space="preserve">образный изгиб в выхлопной трубе, чтобы оба воздуховода были направлены назад, как в двигателях </w:t>
      </w:r>
      <w:proofErr w:type="spellStart"/>
      <w:r w:rsidRPr="00A41E7F">
        <w:rPr>
          <w:sz w:val="28"/>
          <w:szCs w:val="28"/>
        </w:rPr>
        <w:t>Ecrevisse</w:t>
      </w:r>
      <w:proofErr w:type="spellEnd"/>
      <w:r w:rsidRPr="00A41E7F">
        <w:rPr>
          <w:sz w:val="28"/>
          <w:szCs w:val="28"/>
        </w:rPr>
        <w:t xml:space="preserve"> и </w:t>
      </w:r>
      <w:proofErr w:type="spellStart"/>
      <w:r w:rsidRPr="00A41E7F">
        <w:rPr>
          <w:sz w:val="28"/>
          <w:szCs w:val="28"/>
        </w:rPr>
        <w:t>Lockwood</w:t>
      </w:r>
      <w:proofErr w:type="spellEnd"/>
      <w:r w:rsidRPr="00A41E7F">
        <w:rPr>
          <w:sz w:val="28"/>
          <w:szCs w:val="28"/>
        </w:rPr>
        <w:t xml:space="preserve"> (также известных как </w:t>
      </w:r>
      <w:proofErr w:type="spellStart"/>
      <w:r w:rsidRPr="00A41E7F">
        <w:rPr>
          <w:sz w:val="28"/>
          <w:szCs w:val="28"/>
        </w:rPr>
        <w:t>Lockwood-Hiller</w:t>
      </w:r>
      <w:proofErr w:type="spellEnd"/>
      <w:r w:rsidRPr="00A41E7F">
        <w:rPr>
          <w:sz w:val="28"/>
          <w:szCs w:val="28"/>
        </w:rPr>
        <w:t xml:space="preserve">). В конструкциях </w:t>
      </w:r>
      <w:proofErr w:type="spellStart"/>
      <w:r w:rsidRPr="00A41E7F">
        <w:rPr>
          <w:sz w:val="28"/>
          <w:szCs w:val="28"/>
        </w:rPr>
        <w:t>Escopette</w:t>
      </w:r>
      <w:proofErr w:type="spellEnd"/>
      <w:r w:rsidRPr="00A41E7F">
        <w:rPr>
          <w:sz w:val="28"/>
          <w:szCs w:val="28"/>
        </w:rPr>
        <w:t xml:space="preserve"> и </w:t>
      </w:r>
      <w:proofErr w:type="spellStart"/>
      <w:r w:rsidRPr="00A41E7F">
        <w:rPr>
          <w:sz w:val="28"/>
          <w:szCs w:val="28"/>
        </w:rPr>
        <w:t>Kentfield</w:t>
      </w:r>
      <w:proofErr w:type="spellEnd"/>
      <w:r w:rsidRPr="00A41E7F">
        <w:rPr>
          <w:sz w:val="28"/>
          <w:szCs w:val="28"/>
        </w:rPr>
        <w:t xml:space="preserve"> используются рекуператоры (U-образные вспомогательные трубы), установленные перед воздухозаборниками, чтобы направить всасываемый поток и струю назад. В китайских и </w:t>
      </w:r>
      <w:proofErr w:type="spellStart"/>
      <w:r w:rsidRPr="00A41E7F">
        <w:rPr>
          <w:sz w:val="28"/>
          <w:szCs w:val="28"/>
        </w:rPr>
        <w:t>Thermojet</w:t>
      </w:r>
      <w:proofErr w:type="spellEnd"/>
      <w:r w:rsidRPr="00A41E7F">
        <w:rPr>
          <w:sz w:val="28"/>
          <w:szCs w:val="28"/>
        </w:rPr>
        <w:t xml:space="preserve"> конструкциях воздухозаборник просто устанавливается на камере сгорания с направлением потока назад, оставляя переднюю поверхность камеры нетронутой. Однако принцип работы двигателя с такой геометрией ничем не отличается от описанного выше. Двигатель </w:t>
      </w:r>
      <w:proofErr w:type="spellStart"/>
      <w:r w:rsidRPr="00A41E7F">
        <w:rPr>
          <w:sz w:val="28"/>
          <w:szCs w:val="28"/>
        </w:rPr>
        <w:t>Lockwood</w:t>
      </w:r>
      <w:proofErr w:type="spellEnd"/>
      <w:r w:rsidRPr="00A41E7F">
        <w:rPr>
          <w:sz w:val="28"/>
          <w:szCs w:val="28"/>
        </w:rPr>
        <w:t xml:space="preserve"> уникален в одном отношении, а именно, в его очень большом диаметре воздухозаборника — тяга, создаваемая этим большим патрубком, составляет не менее 40% от тяги двигателя в целом. Однако объём выхлопной трубы в этой конструкции довольно велик, поэтому дисбаланс вмещаемых масс всё равно отчётливо виден.</w:t>
      </w:r>
    </w:p>
    <w:p w14:paraId="5211F92A" w14:textId="3C1D122E" w:rsidR="00A41E7F" w:rsidRPr="00A41E7F" w:rsidRDefault="00A41E7F" w:rsidP="00A41E7F">
      <w:pPr>
        <w:pStyle w:val="a4"/>
        <w:spacing w:after="0" w:line="360" w:lineRule="auto"/>
        <w:ind w:firstLine="709"/>
        <w:jc w:val="both"/>
        <w:rPr>
          <w:sz w:val="28"/>
          <w:szCs w:val="28"/>
        </w:rPr>
      </w:pPr>
      <w:r w:rsidRPr="00A41E7F">
        <w:rPr>
          <w:sz w:val="28"/>
          <w:szCs w:val="28"/>
        </w:rPr>
        <w:t xml:space="preserve">Большинство пульсирующих воздушно-реактивных двигателей используют независимые впускные и выпускные трубы. Более простая конструкция объединяет впускное и выпускное отверстия. Это возможно благодаря колебательному поведению пульсирующего двигателя. Одно отверстие может выполнять функцию выпускной трубы в фазе высокого давления рабочего цикла и впускного в фазе всасывания. Такая конструкция двигателя в своей примитивной форме менее эффективна из-за отсутствия резонансной трубы и, следовательно, отсутствия отраженных сжимающих и всасывающих акустических волн. </w:t>
      </w:r>
    </w:p>
    <w:p w14:paraId="313877F1" w14:textId="76294032" w:rsidR="00A41E7F" w:rsidRPr="00A41E7F" w:rsidRDefault="00A41E7F" w:rsidP="00A41E7F">
      <w:pPr>
        <w:pStyle w:val="a4"/>
        <w:spacing w:after="0" w:line="360" w:lineRule="auto"/>
        <w:ind w:firstLine="709"/>
        <w:jc w:val="both"/>
        <w:rPr>
          <w:sz w:val="28"/>
          <w:szCs w:val="28"/>
        </w:rPr>
      </w:pPr>
      <w:r w:rsidRPr="00A41E7F">
        <w:rPr>
          <w:sz w:val="28"/>
          <w:szCs w:val="28"/>
        </w:rPr>
        <w:t xml:space="preserve">Были созданы успешные бесклапанные пульсирующие воздушно-реактивные двигатели длиной от нескольких сантиметров до огромных размеров, хотя самые большие и самые маленькие не использовались для движения. Самые маленькие двигатели эффективны только при использовании чрезвычайно быстрогорящего топлива (например, ацетилена или водорода). Двигатели среднего и большего размера могут работать практически на любом горючем материале, равномерно поступающем в зону горения, хотя, конечно, проще всего использовать </w:t>
      </w:r>
      <w:r w:rsidRPr="00A41E7F">
        <w:rPr>
          <w:sz w:val="28"/>
          <w:szCs w:val="28"/>
        </w:rPr>
        <w:lastRenderedPageBreak/>
        <w:t xml:space="preserve">летучие горючие жидкости (бензин, керосин, различные спирты) и стандартные топливные </w:t>
      </w:r>
      <w:proofErr w:type="spellStart"/>
      <w:r w:rsidRPr="00A41E7F">
        <w:rPr>
          <w:sz w:val="28"/>
          <w:szCs w:val="28"/>
        </w:rPr>
        <w:t>газы</w:t>
      </w:r>
      <w:proofErr w:type="spellEnd"/>
      <w:r w:rsidRPr="00A41E7F">
        <w:rPr>
          <w:sz w:val="28"/>
          <w:szCs w:val="28"/>
        </w:rPr>
        <w:t xml:space="preserve"> (сжиженный нефтяной газ, пропан, бутан, МАПП-газ). Благодаря </w:t>
      </w:r>
      <w:proofErr w:type="spellStart"/>
      <w:r w:rsidRPr="00A41E7F">
        <w:rPr>
          <w:sz w:val="28"/>
          <w:szCs w:val="28"/>
        </w:rPr>
        <w:t>дефлаграционному</w:t>
      </w:r>
      <w:proofErr w:type="spellEnd"/>
      <w:r w:rsidRPr="00A41E7F">
        <w:rPr>
          <w:sz w:val="28"/>
          <w:szCs w:val="28"/>
        </w:rPr>
        <w:t xml:space="preserve"> характеру сгорания в пульсирующих воздушно-реактивных двигателях эти двигатели являются чрезвычайно эффективными камерами сгорания, практически не выделяя вредных загрязняющих веществ, кроме </w:t>
      </w:r>
      <w:proofErr w:type="gramStart"/>
      <w:r w:rsidRPr="00A41E7F">
        <w:rPr>
          <w:sz w:val="28"/>
          <w:szCs w:val="28"/>
        </w:rPr>
        <w:t>CO2,[</w:t>
      </w:r>
      <w:proofErr w:type="gramEnd"/>
      <w:r w:rsidRPr="00A41E7F">
        <w:rPr>
          <w:sz w:val="28"/>
          <w:szCs w:val="28"/>
        </w:rPr>
        <w:t>требуется ссылка] даже при использовании углеводородного топлива. Благодаря использованию современных высокотемпературных металлов в основной конструкции, вес двигателя может быть чрезвычайно низким. Отсутствие механического клапана практически не требует постоянного обслуживания для поддержания его работоспособности.</w:t>
      </w:r>
    </w:p>
    <w:p w14:paraId="5E5E15B1" w14:textId="7E7EF486" w:rsidR="00A41E7F" w:rsidRPr="00A41E7F" w:rsidRDefault="00A41E7F" w:rsidP="00A41E7F">
      <w:pPr>
        <w:pStyle w:val="a4"/>
        <w:spacing w:after="0" w:line="360" w:lineRule="auto"/>
        <w:ind w:firstLine="709"/>
        <w:jc w:val="both"/>
        <w:rPr>
          <w:sz w:val="28"/>
          <w:szCs w:val="28"/>
        </w:rPr>
      </w:pPr>
      <w:r w:rsidRPr="00A41E7F">
        <w:rPr>
          <w:sz w:val="28"/>
          <w:szCs w:val="28"/>
        </w:rPr>
        <w:t>До настоящего времени физические размеры успешных бесклапанных двигателей всегда были несколько больше, чем у клапанных двигателей при той же тяге, хотя теоретически это не является обязательным требованием. Как и у пульсирующих воздушно-реактивных двигателей с клапанами, одними из главных недостатков этих двигателей являются нагрев (и очень высокий уровень шума (до 140 децибел). Для запуска двигателя требуется какая-либо система зажигания. В двигателях наименьших размеров для запуска обычно требуется также принудительная подача воздуха на впуск. Всё ещё существует большой потенциал для совершенствования в разработке действительно эффективных, полностью практичных конструкций для использования в качестве силовых установок.</w:t>
      </w:r>
    </w:p>
    <w:p w14:paraId="775DC25D" w14:textId="72E0EF89" w:rsidR="00A41E7F" w:rsidRDefault="00A41E7F" w:rsidP="00A41E7F">
      <w:pPr>
        <w:pStyle w:val="a4"/>
        <w:spacing w:before="0" w:beforeAutospacing="0" w:after="0" w:afterAutospacing="0" w:line="360" w:lineRule="auto"/>
        <w:ind w:firstLine="709"/>
        <w:jc w:val="both"/>
        <w:rPr>
          <w:sz w:val="28"/>
          <w:szCs w:val="28"/>
        </w:rPr>
      </w:pPr>
      <w:r w:rsidRPr="00A41E7F">
        <w:rPr>
          <w:sz w:val="28"/>
          <w:szCs w:val="28"/>
        </w:rPr>
        <w:t>Одним из возможных решений текущей проблемы неэффективности пульсирующих воздушно-реактивных двигателей было бы использование двух пульсирующих воздушно-реактивных двигателей в одном, где каждое сопло сжимает топливовоздушную смесь в другом, а оба конца выходят в общую камеру, через которую воздух проходит только в одном направлении. Это потенциально может обеспечить гораздо более высокую степень сжатия, лучшую топливную экономичность и большую тягу.</w:t>
      </w:r>
    </w:p>
    <w:p w14:paraId="1C8B8423" w14:textId="611C16EB" w:rsidR="00F24A3B" w:rsidRDefault="00F24A3B" w:rsidP="009A738D">
      <w:pPr>
        <w:pStyle w:val="a4"/>
        <w:spacing w:before="0" w:beforeAutospacing="0" w:after="0" w:afterAutospacing="0" w:line="360" w:lineRule="auto"/>
        <w:ind w:firstLine="709"/>
        <w:jc w:val="both"/>
      </w:pPr>
      <w:r w:rsidRPr="00F24A3B">
        <w:rPr>
          <w:sz w:val="28"/>
          <w:szCs w:val="28"/>
        </w:rPr>
        <w:lastRenderedPageBreak/>
        <w:t xml:space="preserve">Детонационные </w:t>
      </w:r>
      <w:proofErr w:type="spellStart"/>
      <w:r w:rsidRPr="00F24A3B">
        <w:rPr>
          <w:sz w:val="28"/>
          <w:szCs w:val="28"/>
        </w:rPr>
        <w:t>ПуВРД</w:t>
      </w:r>
      <w:proofErr w:type="spellEnd"/>
      <w:r w:rsidRPr="00F24A3B">
        <w:rPr>
          <w:sz w:val="28"/>
          <w:szCs w:val="28"/>
        </w:rPr>
        <w:t xml:space="preserve">. В этих двигателях горение топливной смеси происходит в режиме детонации (в отличие от </w:t>
      </w:r>
      <w:proofErr w:type="spellStart"/>
      <w:r w:rsidRPr="00F24A3B">
        <w:rPr>
          <w:sz w:val="28"/>
          <w:szCs w:val="28"/>
        </w:rPr>
        <w:t>дефлаграции</w:t>
      </w:r>
      <w:proofErr w:type="spellEnd"/>
      <w:r w:rsidRPr="00F24A3B">
        <w:rPr>
          <w:sz w:val="28"/>
          <w:szCs w:val="28"/>
        </w:rPr>
        <w:t xml:space="preserve">, которая имеет место при горении топливно-воздушных смесей во всех ВРД, рассмотренных выше). Детонационная волна распространяется в топливной смеси гораздо быстрее, чем звуковая, поэтому за время химической реакции детонационного горения объём топливной смеси не успевает существенно увеличиться, а давление возрастает скачкообразно (до значений свыше 100 </w:t>
      </w:r>
      <w:proofErr w:type="spellStart"/>
      <w:r w:rsidRPr="00F24A3B">
        <w:rPr>
          <w:sz w:val="28"/>
          <w:szCs w:val="28"/>
        </w:rPr>
        <w:t>ат</w:t>
      </w:r>
      <w:proofErr w:type="spellEnd"/>
      <w:r w:rsidRPr="00F24A3B">
        <w:rPr>
          <w:sz w:val="28"/>
          <w:szCs w:val="28"/>
        </w:rPr>
        <w:t xml:space="preserve">), таким образом имеет место изохорический (при постоянном объёме) нагрев рабочего тела. После этого начинается фаза расширения рабочего тела в сопле с образованием реактивной струи. Детонационные </w:t>
      </w:r>
      <w:proofErr w:type="spellStart"/>
      <w:r w:rsidRPr="00F24A3B">
        <w:rPr>
          <w:sz w:val="28"/>
          <w:szCs w:val="28"/>
        </w:rPr>
        <w:t>ПуВРД</w:t>
      </w:r>
      <w:proofErr w:type="spellEnd"/>
      <w:r w:rsidRPr="00F24A3B">
        <w:rPr>
          <w:sz w:val="28"/>
          <w:szCs w:val="28"/>
        </w:rPr>
        <w:t xml:space="preserve"> могут быть как с клапанами, так и б</w:t>
      </w:r>
      <w:r>
        <w:rPr>
          <w:sz w:val="28"/>
          <w:szCs w:val="28"/>
        </w:rPr>
        <w:t>ез.</w:t>
      </w:r>
      <w:r w:rsidRPr="00F24A3B">
        <w:t xml:space="preserve"> </w:t>
      </w:r>
    </w:p>
    <w:p w14:paraId="4830892C" w14:textId="77777777" w:rsidR="00F24A3B" w:rsidRDefault="00F24A3B" w:rsidP="00F24A3B">
      <w:pPr>
        <w:pStyle w:val="a4"/>
        <w:spacing w:after="0" w:line="360" w:lineRule="auto"/>
        <w:ind w:firstLine="709"/>
        <w:jc w:val="both"/>
        <w:rPr>
          <w:sz w:val="28"/>
          <w:szCs w:val="28"/>
        </w:rPr>
      </w:pPr>
      <w:r>
        <w:t>Т</w:t>
      </w:r>
      <w:r w:rsidRPr="00F24A3B">
        <w:rPr>
          <w:sz w:val="28"/>
          <w:szCs w:val="28"/>
        </w:rPr>
        <w:t>еоретически, ИДД работоспособен в диапазоне от дозвуковых до гиперзвуковых скоростей (около 4—5 Мах). Идеальный ИДД может иметь термодинамическую эффективность большую, чем турбореактивный двигатель и турбовентиляторный двигатель за счёт того, что детонационная волна быстрее сжимает смесь и нагревает её практически без изменения объёма. Следовательно, многие движущиеся части, такие как нагнетатель, являются необязательными, уменьшая вес и стоимость. Теоретические расчёты показали, что детонационное горение на 25 % эффективней, чем изобарический цикл, соответствующий сгоранию топлива при постоянном давлении, который реализован в камерах современных жидкостно-реактивных двигателей. Считается, что такие силовые установки могут выдавать большую мощность, потребляя топлива меньше, чем обычные реактивные двигатели.</w:t>
      </w:r>
    </w:p>
    <w:p w14:paraId="749A1D24" w14:textId="0F3F5127" w:rsidR="00F24A3B" w:rsidRPr="00F24A3B" w:rsidRDefault="00F24A3B" w:rsidP="00F24A3B">
      <w:pPr>
        <w:pStyle w:val="a4"/>
        <w:spacing w:after="0" w:line="360" w:lineRule="auto"/>
        <w:ind w:firstLine="709"/>
        <w:jc w:val="both"/>
        <w:rPr>
          <w:sz w:val="28"/>
          <w:szCs w:val="28"/>
        </w:rPr>
      </w:pPr>
      <w:r w:rsidRPr="00F24A3B">
        <w:rPr>
          <w:sz w:val="28"/>
          <w:szCs w:val="28"/>
        </w:rPr>
        <w:t>Детонационные двигатели сегодня делятся на два основных типа: импульсные (пульсирующие) и «вращающиеся» (ротационные, спиновы</w:t>
      </w:r>
      <w:r w:rsidR="00AD4834">
        <w:rPr>
          <w:sz w:val="28"/>
          <w:szCs w:val="28"/>
        </w:rPr>
        <w:t>е</w:t>
      </w:r>
      <w:r w:rsidRPr="00F24A3B">
        <w:rPr>
          <w:sz w:val="28"/>
          <w:szCs w:val="28"/>
        </w:rPr>
        <w:t>):</w:t>
      </w:r>
    </w:p>
    <w:p w14:paraId="575CD2A1" w14:textId="0B1906CF" w:rsidR="00F24A3B" w:rsidRPr="00F24A3B" w:rsidRDefault="00F24A3B" w:rsidP="00F24A3B">
      <w:pPr>
        <w:pStyle w:val="a4"/>
        <w:spacing w:after="0" w:line="360" w:lineRule="auto"/>
        <w:ind w:firstLine="709"/>
        <w:jc w:val="both"/>
        <w:rPr>
          <w:sz w:val="28"/>
          <w:szCs w:val="28"/>
        </w:rPr>
      </w:pPr>
      <w:r w:rsidRPr="00F24A3B">
        <w:rPr>
          <w:sz w:val="28"/>
          <w:szCs w:val="28"/>
        </w:rPr>
        <w:t>Импульсный детонационный двигатель</w:t>
      </w:r>
      <w:r w:rsidR="00AD4834">
        <w:rPr>
          <w:sz w:val="28"/>
          <w:szCs w:val="28"/>
        </w:rPr>
        <w:t>:</w:t>
      </w:r>
    </w:p>
    <w:p w14:paraId="1F0961B4" w14:textId="5543C08D" w:rsidR="00F24A3B" w:rsidRPr="00F24A3B" w:rsidRDefault="00F24A3B" w:rsidP="00F24A3B">
      <w:pPr>
        <w:pStyle w:val="a4"/>
        <w:spacing w:after="0" w:line="360" w:lineRule="auto"/>
        <w:ind w:firstLine="709"/>
        <w:jc w:val="both"/>
        <w:rPr>
          <w:sz w:val="28"/>
          <w:szCs w:val="28"/>
        </w:rPr>
      </w:pPr>
      <w:r w:rsidRPr="00F24A3B">
        <w:rPr>
          <w:sz w:val="28"/>
          <w:szCs w:val="28"/>
        </w:rPr>
        <w:t xml:space="preserve">в импульсных двигателях происходят короткие взрывы по мере сгорания небольших порций </w:t>
      </w:r>
      <w:r w:rsidR="002A681E">
        <w:rPr>
          <w:sz w:val="28"/>
          <w:szCs w:val="28"/>
        </w:rPr>
        <w:t>горюче-</w:t>
      </w:r>
      <w:r w:rsidR="002A681E" w:rsidRPr="00F24A3B">
        <w:rPr>
          <w:sz w:val="28"/>
          <w:szCs w:val="28"/>
        </w:rPr>
        <w:t>воздушной</w:t>
      </w:r>
      <w:r w:rsidRPr="00F24A3B">
        <w:rPr>
          <w:sz w:val="28"/>
          <w:szCs w:val="28"/>
        </w:rPr>
        <w:t xml:space="preserve"> смеси.</w:t>
      </w:r>
    </w:p>
    <w:p w14:paraId="45F5E97E" w14:textId="52B8B713" w:rsidR="00F24A3B" w:rsidRPr="00F24A3B" w:rsidRDefault="00F24A3B" w:rsidP="00F24A3B">
      <w:pPr>
        <w:pStyle w:val="a4"/>
        <w:spacing w:after="0" w:line="360" w:lineRule="auto"/>
        <w:ind w:firstLine="709"/>
        <w:jc w:val="both"/>
        <w:rPr>
          <w:sz w:val="28"/>
          <w:szCs w:val="28"/>
        </w:rPr>
      </w:pPr>
      <w:r w:rsidRPr="00F24A3B">
        <w:rPr>
          <w:sz w:val="28"/>
          <w:szCs w:val="28"/>
        </w:rPr>
        <w:lastRenderedPageBreak/>
        <w:t>Вращающийся детонационный двигатель</w:t>
      </w:r>
      <w:r w:rsidR="00AD4834">
        <w:rPr>
          <w:sz w:val="28"/>
          <w:szCs w:val="28"/>
        </w:rPr>
        <w:t>:</w:t>
      </w:r>
    </w:p>
    <w:p w14:paraId="060B5BF9" w14:textId="0D1B008C" w:rsidR="00F24A3B" w:rsidRPr="00F24A3B" w:rsidRDefault="00F24A3B" w:rsidP="00F24A3B">
      <w:pPr>
        <w:pStyle w:val="a4"/>
        <w:spacing w:after="0" w:line="360" w:lineRule="auto"/>
        <w:ind w:firstLine="709"/>
        <w:jc w:val="both"/>
        <w:rPr>
          <w:sz w:val="28"/>
          <w:szCs w:val="28"/>
        </w:rPr>
      </w:pPr>
      <w:r w:rsidRPr="00F24A3B">
        <w:rPr>
          <w:sz w:val="28"/>
          <w:szCs w:val="28"/>
        </w:rPr>
        <w:t>во вращающемся детонационном двигателе (ВДД) происходит постоянная незатухающая детонация в кольцевой камере сгорания (горение смеси происходит постоянно без остановки, причем фронт горения «бежит» по кольцевой камере сгорания без перерыва). В них предусмотрена закольцованная камера сгорания, расположенная между двумя цилиндрами, находящимися один внутри другого; в этой камере тяга генерируется посредством ударной волны, удерживающейся в бесконечной петле.</w:t>
      </w:r>
      <w:r w:rsidR="00AD4834">
        <w:rPr>
          <w:sz w:val="28"/>
          <w:szCs w:val="28"/>
        </w:rPr>
        <w:t xml:space="preserve"> </w:t>
      </w:r>
      <w:r w:rsidRPr="00F24A3B">
        <w:rPr>
          <w:sz w:val="28"/>
          <w:szCs w:val="28"/>
        </w:rPr>
        <w:t>Через форсунки в камеру подаются газообразное топливо и окислитель, затем они поджигаются. Происходит первая детонация, в результате которой испускается сверхзвуковая ударная волна, которая проходит по закольцованной камере сгорания. Сделав один оборот и вернувшись к форсункам, она поджигает следующую партию топлива и окислителя: взрыв создает еще одну сверхзвуковую волну, потом еще и еще. В результате серии взрывов появляется тяга.</w:t>
      </w:r>
    </w:p>
    <w:p w14:paraId="5D80FEF5" w14:textId="77777777" w:rsidR="00AD4834" w:rsidRDefault="00F24A3B" w:rsidP="00AD4834">
      <w:pPr>
        <w:pStyle w:val="a4"/>
        <w:numPr>
          <w:ilvl w:val="0"/>
          <w:numId w:val="5"/>
        </w:numPr>
        <w:spacing w:after="0" w:line="360" w:lineRule="auto"/>
        <w:jc w:val="both"/>
        <w:rPr>
          <w:sz w:val="28"/>
          <w:szCs w:val="28"/>
        </w:rPr>
      </w:pPr>
      <w:r w:rsidRPr="00F24A3B">
        <w:rPr>
          <w:sz w:val="28"/>
          <w:szCs w:val="28"/>
        </w:rPr>
        <w:t>Такой тип двигателя имеет ряд преимуществ:</w:t>
      </w:r>
    </w:p>
    <w:p w14:paraId="6C2CABEB" w14:textId="3E19555F" w:rsidR="00F24A3B" w:rsidRPr="00F24A3B" w:rsidRDefault="00AD4834" w:rsidP="00AD4834">
      <w:pPr>
        <w:pStyle w:val="a4"/>
        <w:numPr>
          <w:ilvl w:val="0"/>
          <w:numId w:val="5"/>
        </w:numPr>
        <w:spacing w:after="0" w:line="360" w:lineRule="auto"/>
        <w:jc w:val="both"/>
        <w:rPr>
          <w:sz w:val="28"/>
          <w:szCs w:val="28"/>
        </w:rPr>
      </w:pPr>
      <w:r>
        <w:rPr>
          <w:sz w:val="28"/>
          <w:szCs w:val="28"/>
        </w:rPr>
        <w:t>Простота конструкции и отсутствие движущихся частей</w:t>
      </w:r>
      <w:r w:rsidR="00F24A3B" w:rsidRPr="00F24A3B">
        <w:rPr>
          <w:sz w:val="28"/>
          <w:szCs w:val="28"/>
        </w:rPr>
        <w:t>;</w:t>
      </w:r>
    </w:p>
    <w:p w14:paraId="08CC5A2C" w14:textId="74DEBDDE" w:rsidR="00F24A3B" w:rsidRPr="00F24A3B" w:rsidRDefault="00AD4834" w:rsidP="00AD4834">
      <w:pPr>
        <w:pStyle w:val="a4"/>
        <w:numPr>
          <w:ilvl w:val="0"/>
          <w:numId w:val="5"/>
        </w:numPr>
        <w:spacing w:after="0" w:line="360" w:lineRule="auto"/>
        <w:jc w:val="both"/>
        <w:rPr>
          <w:sz w:val="28"/>
          <w:szCs w:val="28"/>
        </w:rPr>
      </w:pPr>
      <w:r>
        <w:rPr>
          <w:sz w:val="28"/>
          <w:szCs w:val="28"/>
        </w:rPr>
        <w:t>Малые масса и габариты</w:t>
      </w:r>
      <w:r w:rsidR="00F24A3B" w:rsidRPr="00F24A3B">
        <w:rPr>
          <w:sz w:val="28"/>
          <w:szCs w:val="28"/>
        </w:rPr>
        <w:t>;</w:t>
      </w:r>
    </w:p>
    <w:p w14:paraId="22AC10F2" w14:textId="4458A1EF" w:rsidR="00F24A3B" w:rsidRPr="00F24A3B" w:rsidRDefault="00AD4834" w:rsidP="00AD4834">
      <w:pPr>
        <w:pStyle w:val="a4"/>
        <w:numPr>
          <w:ilvl w:val="0"/>
          <w:numId w:val="5"/>
        </w:numPr>
        <w:spacing w:after="0" w:line="360" w:lineRule="auto"/>
        <w:jc w:val="both"/>
        <w:rPr>
          <w:sz w:val="28"/>
          <w:szCs w:val="28"/>
        </w:rPr>
      </w:pPr>
      <w:r>
        <w:rPr>
          <w:sz w:val="28"/>
          <w:szCs w:val="28"/>
        </w:rPr>
        <w:t>Технологичность</w:t>
      </w:r>
      <w:r w:rsidR="00F24A3B" w:rsidRPr="00F24A3B">
        <w:rPr>
          <w:sz w:val="28"/>
          <w:szCs w:val="28"/>
        </w:rPr>
        <w:t>;</w:t>
      </w:r>
    </w:p>
    <w:p w14:paraId="0AF9BDEB" w14:textId="333A7987" w:rsidR="00F24A3B" w:rsidRPr="00F24A3B" w:rsidRDefault="00AD4834" w:rsidP="00AD4834">
      <w:pPr>
        <w:pStyle w:val="a4"/>
        <w:numPr>
          <w:ilvl w:val="0"/>
          <w:numId w:val="5"/>
        </w:numPr>
        <w:spacing w:after="0" w:line="360" w:lineRule="auto"/>
        <w:jc w:val="both"/>
        <w:rPr>
          <w:sz w:val="28"/>
          <w:szCs w:val="28"/>
        </w:rPr>
      </w:pPr>
      <w:r>
        <w:rPr>
          <w:sz w:val="28"/>
          <w:szCs w:val="28"/>
        </w:rPr>
        <w:t>Надёжность</w:t>
      </w:r>
      <w:r w:rsidR="00F24A3B" w:rsidRPr="00F24A3B">
        <w:rPr>
          <w:sz w:val="28"/>
          <w:szCs w:val="28"/>
        </w:rPr>
        <w:t>;</w:t>
      </w:r>
    </w:p>
    <w:p w14:paraId="00A04B85" w14:textId="705C2F6F" w:rsidR="00764A22" w:rsidRDefault="00F24A3B" w:rsidP="00F24A3B">
      <w:pPr>
        <w:pStyle w:val="a4"/>
        <w:spacing w:after="0" w:line="360" w:lineRule="auto"/>
        <w:ind w:firstLine="709"/>
        <w:jc w:val="both"/>
        <w:rPr>
          <w:sz w:val="28"/>
          <w:szCs w:val="28"/>
        </w:rPr>
      </w:pPr>
      <w:r w:rsidRPr="00F24A3B">
        <w:rPr>
          <w:sz w:val="28"/>
          <w:szCs w:val="28"/>
        </w:rPr>
        <w:t xml:space="preserve">Основные трудности, связанные с детонационными двигателями, заключаются в том, что для получения </w:t>
      </w:r>
      <w:r w:rsidR="00AD4834">
        <w:rPr>
          <w:sz w:val="28"/>
          <w:szCs w:val="28"/>
        </w:rPr>
        <w:t>устойчивого цикла детонаций</w:t>
      </w:r>
      <w:r w:rsidRPr="00F24A3B">
        <w:rPr>
          <w:sz w:val="28"/>
          <w:szCs w:val="28"/>
        </w:rPr>
        <w:t xml:space="preserve"> требуется труба </w:t>
      </w:r>
      <w:r w:rsidR="00AD4834">
        <w:rPr>
          <w:sz w:val="28"/>
          <w:szCs w:val="28"/>
        </w:rPr>
        <w:t>большой</w:t>
      </w:r>
      <w:r w:rsidRPr="00F24A3B">
        <w:rPr>
          <w:sz w:val="28"/>
          <w:szCs w:val="28"/>
        </w:rPr>
        <w:t xml:space="preserve"> длины, что делает ее непрактичной и создает дополнительное сопротивление для самолета (U-образный изгиб трубы гасит детонационную волну) и демпфирование сильной вибрации, вызываемой работ</w:t>
      </w:r>
      <w:r w:rsidR="00AD4834">
        <w:rPr>
          <w:sz w:val="28"/>
          <w:szCs w:val="28"/>
        </w:rPr>
        <w:t>ой</w:t>
      </w:r>
      <w:r w:rsidRPr="00F24A3B">
        <w:rPr>
          <w:sz w:val="28"/>
          <w:szCs w:val="28"/>
        </w:rPr>
        <w:t xml:space="preserve"> двигателя.</w:t>
      </w:r>
      <w:r w:rsidR="00764A22">
        <w:rPr>
          <w:sz w:val="28"/>
          <w:szCs w:val="28"/>
        </w:rPr>
        <w:br w:type="page"/>
      </w:r>
    </w:p>
    <w:p w14:paraId="264B7324" w14:textId="1B187A62" w:rsidR="00764A22" w:rsidRPr="00C658C2" w:rsidRDefault="0080715B" w:rsidP="00764A22">
      <w:pPr>
        <w:pStyle w:val="1"/>
        <w:jc w:val="center"/>
        <w:rPr>
          <w:rStyle w:val="a5"/>
          <w:b/>
          <w:bCs/>
          <w:sz w:val="32"/>
          <w:szCs w:val="32"/>
        </w:rPr>
      </w:pPr>
      <w:bookmarkStart w:id="4" w:name="_Toc213188820"/>
      <w:r w:rsidRPr="00C658C2">
        <w:rPr>
          <w:rStyle w:val="a5"/>
          <w:b/>
          <w:bCs/>
          <w:sz w:val="32"/>
          <w:szCs w:val="32"/>
        </w:rPr>
        <w:lastRenderedPageBreak/>
        <w:t xml:space="preserve">Анализ существующих подходов к математическому моделированию рабочего процесса </w:t>
      </w:r>
      <w:proofErr w:type="spellStart"/>
      <w:r w:rsidRPr="00C658C2">
        <w:rPr>
          <w:rStyle w:val="a5"/>
          <w:b/>
          <w:bCs/>
          <w:sz w:val="32"/>
          <w:szCs w:val="32"/>
        </w:rPr>
        <w:t>пуврд</w:t>
      </w:r>
      <w:proofErr w:type="spellEnd"/>
      <w:r w:rsidRPr="00C658C2">
        <w:rPr>
          <w:rStyle w:val="a5"/>
          <w:b/>
          <w:bCs/>
          <w:sz w:val="32"/>
          <w:szCs w:val="32"/>
        </w:rPr>
        <w:t>. Преимущества, недостатки, условия применимости</w:t>
      </w:r>
      <w:bookmarkEnd w:id="4"/>
    </w:p>
    <w:p w14:paraId="378D03E5" w14:textId="77777777" w:rsidR="00764A22" w:rsidRDefault="00764A22" w:rsidP="00764A22">
      <w:pPr>
        <w:pStyle w:val="a6"/>
        <w:spacing w:before="1" w:line="360" w:lineRule="auto"/>
        <w:ind w:right="136" w:firstLine="357"/>
        <w:jc w:val="both"/>
      </w:pPr>
      <w:r>
        <w:t xml:space="preserve">Явление </w:t>
      </w:r>
      <w:proofErr w:type="spellStart"/>
      <w:r>
        <w:t>термоакустического</w:t>
      </w:r>
      <w:proofErr w:type="spellEnd"/>
      <w:r>
        <w:t xml:space="preserve"> возбуждения газа, а также влияние инерционности ускоренной массы воздуха на понижение давления в конце процесса</w:t>
      </w:r>
      <w:r>
        <w:rPr>
          <w:spacing w:val="40"/>
        </w:rPr>
        <w:t xml:space="preserve"> </w:t>
      </w:r>
      <w:r>
        <w:t>истечения</w:t>
      </w:r>
      <w:r>
        <w:rPr>
          <w:spacing w:val="40"/>
        </w:rPr>
        <w:t xml:space="preserve"> </w:t>
      </w:r>
      <w:r>
        <w:t>известны</w:t>
      </w:r>
      <w:r>
        <w:rPr>
          <w:spacing w:val="40"/>
        </w:rPr>
        <w:t xml:space="preserve"> </w:t>
      </w:r>
      <w:r>
        <w:t>давно.</w:t>
      </w:r>
      <w:r>
        <w:rPr>
          <w:spacing w:val="40"/>
        </w:rPr>
        <w:t xml:space="preserve"> </w:t>
      </w:r>
      <w:r>
        <w:t>Однако</w:t>
      </w:r>
      <w:r>
        <w:rPr>
          <w:spacing w:val="40"/>
        </w:rPr>
        <w:t xml:space="preserve"> </w:t>
      </w:r>
      <w:r>
        <w:t>математическое</w:t>
      </w:r>
      <w:r>
        <w:rPr>
          <w:spacing w:val="40"/>
        </w:rPr>
        <w:t xml:space="preserve"> </w:t>
      </w:r>
      <w:r>
        <w:t>описание данных явлений, в основе которых заложена волновая природа течения сплошной среды, оказалось довольно сложным. Более того, в виду высоких скоростей протекания процессов вибрационного и пульсирующего горения долгое время были затруднены экспериментальные</w:t>
      </w:r>
      <w:r>
        <w:rPr>
          <w:spacing w:val="40"/>
        </w:rPr>
        <w:t xml:space="preserve"> </w:t>
      </w:r>
      <w:r>
        <w:t>исследования данных явлений.</w:t>
      </w:r>
      <w:r>
        <w:rPr>
          <w:spacing w:val="36"/>
        </w:rPr>
        <w:t xml:space="preserve"> </w:t>
      </w:r>
      <w:r>
        <w:t>Это</w:t>
      </w:r>
      <w:r>
        <w:rPr>
          <w:spacing w:val="36"/>
        </w:rPr>
        <w:t xml:space="preserve"> </w:t>
      </w:r>
      <w:r>
        <w:t>приводило</w:t>
      </w:r>
      <w:r>
        <w:rPr>
          <w:spacing w:val="39"/>
        </w:rPr>
        <w:t xml:space="preserve"> </w:t>
      </w:r>
      <w:r>
        <w:t>к</w:t>
      </w:r>
      <w:r>
        <w:rPr>
          <w:spacing w:val="38"/>
        </w:rPr>
        <w:t xml:space="preserve"> </w:t>
      </w:r>
      <w:r>
        <w:t>тому,</w:t>
      </w:r>
      <w:r>
        <w:rPr>
          <w:spacing w:val="40"/>
        </w:rPr>
        <w:t xml:space="preserve"> </w:t>
      </w:r>
      <w:r>
        <w:t>что</w:t>
      </w:r>
      <w:r>
        <w:rPr>
          <w:spacing w:val="39"/>
        </w:rPr>
        <w:t xml:space="preserve"> </w:t>
      </w:r>
      <w:r>
        <w:t>процессы</w:t>
      </w:r>
      <w:r>
        <w:rPr>
          <w:spacing w:val="35"/>
        </w:rPr>
        <w:t xml:space="preserve"> </w:t>
      </w:r>
      <w:r>
        <w:t>разработки</w:t>
      </w:r>
      <w:r>
        <w:rPr>
          <w:spacing w:val="39"/>
        </w:rPr>
        <w:t xml:space="preserve"> </w:t>
      </w:r>
      <w:r>
        <w:t>и</w:t>
      </w:r>
      <w:r>
        <w:rPr>
          <w:spacing w:val="39"/>
        </w:rPr>
        <w:t xml:space="preserve"> </w:t>
      </w:r>
      <w:r>
        <w:t>доводки</w:t>
      </w:r>
      <w:r>
        <w:rPr>
          <w:spacing w:val="40"/>
        </w:rPr>
        <w:t xml:space="preserve"> </w:t>
      </w:r>
      <w:proofErr w:type="spellStart"/>
      <w:r>
        <w:t>ПуВРД</w:t>
      </w:r>
      <w:proofErr w:type="spellEnd"/>
      <w:r>
        <w:t>, а также энергетических установок пульсирующего горения, носили экспериментальный характер, а успех решения данных задач во многом определялся научно-технической интуицией разработчиков. Тем не менее, отдельные ученые не прекращали попытки выполнить математическое описание</w:t>
      </w:r>
      <w:r>
        <w:rPr>
          <w:spacing w:val="40"/>
        </w:rPr>
        <w:t xml:space="preserve"> </w:t>
      </w:r>
      <w:r>
        <w:t>рабочего</w:t>
      </w:r>
      <w:r>
        <w:rPr>
          <w:spacing w:val="40"/>
        </w:rPr>
        <w:t xml:space="preserve"> </w:t>
      </w:r>
      <w:r>
        <w:t>процесс</w:t>
      </w:r>
      <w:r>
        <w:rPr>
          <w:spacing w:val="40"/>
        </w:rPr>
        <w:t xml:space="preserve"> </w:t>
      </w:r>
      <w:proofErr w:type="spellStart"/>
      <w:r>
        <w:t>ПуВРД</w:t>
      </w:r>
      <w:proofErr w:type="spellEnd"/>
      <w:r>
        <w:rPr>
          <w:spacing w:val="40"/>
        </w:rPr>
        <w:t xml:space="preserve"> </w:t>
      </w:r>
      <w:r>
        <w:t>хотя</w:t>
      </w:r>
      <w:r>
        <w:rPr>
          <w:spacing w:val="40"/>
        </w:rPr>
        <w:t xml:space="preserve"> </w:t>
      </w:r>
      <w:r>
        <w:t>бы</w:t>
      </w:r>
      <w:r>
        <w:rPr>
          <w:spacing w:val="40"/>
        </w:rPr>
        <w:t xml:space="preserve"> </w:t>
      </w:r>
      <w:r>
        <w:t>в</w:t>
      </w:r>
      <w:r>
        <w:rPr>
          <w:spacing w:val="40"/>
        </w:rPr>
        <w:t xml:space="preserve"> </w:t>
      </w:r>
      <w:r>
        <w:t>существенно</w:t>
      </w:r>
      <w:r>
        <w:rPr>
          <w:spacing w:val="40"/>
        </w:rPr>
        <w:t xml:space="preserve"> </w:t>
      </w:r>
      <w:r>
        <w:t>упрощенной форме.</w:t>
      </w:r>
      <w:r>
        <w:rPr>
          <w:spacing w:val="40"/>
        </w:rPr>
        <w:t xml:space="preserve"> </w:t>
      </w:r>
      <w:r>
        <w:t>Во</w:t>
      </w:r>
      <w:r>
        <w:rPr>
          <w:spacing w:val="40"/>
        </w:rPr>
        <w:t xml:space="preserve"> </w:t>
      </w:r>
      <w:r>
        <w:t>многом</w:t>
      </w:r>
      <w:r>
        <w:rPr>
          <w:spacing w:val="40"/>
        </w:rPr>
        <w:t xml:space="preserve"> </w:t>
      </w:r>
      <w:r>
        <w:t>этому</w:t>
      </w:r>
      <w:r>
        <w:rPr>
          <w:spacing w:val="40"/>
        </w:rPr>
        <w:t xml:space="preserve"> </w:t>
      </w:r>
      <w:r>
        <w:t>процессу</w:t>
      </w:r>
      <w:r>
        <w:rPr>
          <w:spacing w:val="40"/>
        </w:rPr>
        <w:t xml:space="preserve"> </w:t>
      </w:r>
      <w:r>
        <w:t>препятствовала</w:t>
      </w:r>
      <w:r>
        <w:rPr>
          <w:spacing w:val="40"/>
        </w:rPr>
        <w:t xml:space="preserve"> </w:t>
      </w:r>
      <w:r>
        <w:t>недостаточная</w:t>
      </w:r>
      <w:r>
        <w:rPr>
          <w:spacing w:val="40"/>
        </w:rPr>
        <w:t xml:space="preserve"> </w:t>
      </w:r>
      <w:r>
        <w:t>изученность</w:t>
      </w:r>
      <w:r>
        <w:rPr>
          <w:spacing w:val="39"/>
        </w:rPr>
        <w:t xml:space="preserve"> </w:t>
      </w:r>
      <w:r>
        <w:t>физики</w:t>
      </w:r>
      <w:r>
        <w:rPr>
          <w:spacing w:val="40"/>
        </w:rPr>
        <w:t xml:space="preserve"> </w:t>
      </w:r>
      <w:r>
        <w:t>рабочего</w:t>
      </w:r>
      <w:r>
        <w:rPr>
          <w:spacing w:val="40"/>
        </w:rPr>
        <w:t xml:space="preserve"> </w:t>
      </w:r>
      <w:r>
        <w:t>процесса</w:t>
      </w:r>
      <w:r>
        <w:rPr>
          <w:spacing w:val="40"/>
        </w:rPr>
        <w:t xml:space="preserve"> </w:t>
      </w:r>
      <w:proofErr w:type="spellStart"/>
      <w:r>
        <w:t>ПуВРД</w:t>
      </w:r>
      <w:proofErr w:type="spellEnd"/>
      <w:r>
        <w:t>.</w:t>
      </w:r>
      <w:r>
        <w:rPr>
          <w:spacing w:val="39"/>
        </w:rPr>
        <w:t xml:space="preserve"> </w:t>
      </w:r>
      <w:r>
        <w:t>Данные</w:t>
      </w:r>
      <w:r>
        <w:rPr>
          <w:spacing w:val="37"/>
        </w:rPr>
        <w:t xml:space="preserve"> </w:t>
      </w:r>
      <w:r>
        <w:t>проблемы</w:t>
      </w:r>
      <w:r>
        <w:rPr>
          <w:spacing w:val="40"/>
        </w:rPr>
        <w:t xml:space="preserve"> </w:t>
      </w:r>
      <w:r>
        <w:t>актуальны и</w:t>
      </w:r>
      <w:r>
        <w:rPr>
          <w:spacing w:val="40"/>
        </w:rPr>
        <w:t xml:space="preserve"> </w:t>
      </w:r>
      <w:r>
        <w:t>на</w:t>
      </w:r>
      <w:r>
        <w:rPr>
          <w:spacing w:val="39"/>
        </w:rPr>
        <w:t xml:space="preserve"> </w:t>
      </w:r>
      <w:r>
        <w:t>данный</w:t>
      </w:r>
      <w:r>
        <w:rPr>
          <w:spacing w:val="40"/>
        </w:rPr>
        <w:t xml:space="preserve"> </w:t>
      </w:r>
      <w:r>
        <w:t>момент.</w:t>
      </w:r>
      <w:r>
        <w:rPr>
          <w:spacing w:val="40"/>
        </w:rPr>
        <w:t xml:space="preserve"> </w:t>
      </w:r>
      <w:r>
        <w:t>Сложившиеся</w:t>
      </w:r>
      <w:r>
        <w:rPr>
          <w:spacing w:val="40"/>
        </w:rPr>
        <w:t xml:space="preserve"> </w:t>
      </w:r>
      <w:r>
        <w:t>условия</w:t>
      </w:r>
      <w:r>
        <w:rPr>
          <w:spacing w:val="40"/>
        </w:rPr>
        <w:t xml:space="preserve"> </w:t>
      </w:r>
      <w:r>
        <w:t>привели</w:t>
      </w:r>
      <w:r>
        <w:rPr>
          <w:spacing w:val="40"/>
        </w:rPr>
        <w:t xml:space="preserve"> </w:t>
      </w:r>
      <w:r>
        <w:t>к</w:t>
      </w:r>
      <w:r>
        <w:rPr>
          <w:spacing w:val="40"/>
        </w:rPr>
        <w:t xml:space="preserve"> </w:t>
      </w:r>
      <w:r>
        <w:t>тому,</w:t>
      </w:r>
      <w:r>
        <w:rPr>
          <w:spacing w:val="40"/>
        </w:rPr>
        <w:t xml:space="preserve"> </w:t>
      </w:r>
      <w:r>
        <w:t>что</w:t>
      </w:r>
      <w:r>
        <w:rPr>
          <w:spacing w:val="40"/>
        </w:rPr>
        <w:t xml:space="preserve"> </w:t>
      </w:r>
      <w:r>
        <w:t>до</w:t>
      </w:r>
      <w:r>
        <w:rPr>
          <w:spacing w:val="40"/>
        </w:rPr>
        <w:t xml:space="preserve"> </w:t>
      </w:r>
      <w:r>
        <w:t>сих</w:t>
      </w:r>
      <w:r>
        <w:rPr>
          <w:spacing w:val="40"/>
        </w:rPr>
        <w:t xml:space="preserve"> </w:t>
      </w:r>
      <w:r>
        <w:t xml:space="preserve">пор не существует единого подхода к трактовке основополагающих механизмов рабочего процесса </w:t>
      </w:r>
      <w:proofErr w:type="spellStart"/>
      <w:r>
        <w:t>ПуВРД</w:t>
      </w:r>
      <w:proofErr w:type="spellEnd"/>
      <w:r>
        <w:t xml:space="preserve">, и как следствие не существует единого подхода к математическому описанию рабочего процесса </w:t>
      </w:r>
      <w:proofErr w:type="spellStart"/>
      <w:r>
        <w:t>ПуВРД</w:t>
      </w:r>
      <w:proofErr w:type="spellEnd"/>
      <w:r>
        <w:t xml:space="preserve"> и установок вибрационного горения.</w:t>
      </w:r>
    </w:p>
    <w:p w14:paraId="37DB3D89" w14:textId="77777777" w:rsidR="00764A22" w:rsidRDefault="00764A22" w:rsidP="00764A22">
      <w:pPr>
        <w:pStyle w:val="a6"/>
        <w:spacing w:line="360" w:lineRule="auto"/>
        <w:ind w:right="137" w:firstLine="357"/>
        <w:jc w:val="both"/>
      </w:pPr>
      <w:r>
        <w:t>Появление</w:t>
      </w:r>
      <w:r>
        <w:rPr>
          <w:spacing w:val="40"/>
        </w:rPr>
        <w:t xml:space="preserve"> </w:t>
      </w:r>
      <w:r>
        <w:t>мощных</w:t>
      </w:r>
      <w:r>
        <w:rPr>
          <w:spacing w:val="40"/>
        </w:rPr>
        <w:t xml:space="preserve"> </w:t>
      </w:r>
      <w:r>
        <w:t>вычислительных</w:t>
      </w:r>
      <w:r>
        <w:rPr>
          <w:spacing w:val="40"/>
        </w:rPr>
        <w:t xml:space="preserve"> </w:t>
      </w:r>
      <w:r>
        <w:t>средств,</w:t>
      </w:r>
      <w:r>
        <w:rPr>
          <w:spacing w:val="40"/>
        </w:rPr>
        <w:t xml:space="preserve"> </w:t>
      </w:r>
      <w:r>
        <w:t>численных</w:t>
      </w:r>
      <w:r>
        <w:rPr>
          <w:spacing w:val="40"/>
        </w:rPr>
        <w:t xml:space="preserve"> </w:t>
      </w:r>
      <w:r>
        <w:t>методов</w:t>
      </w:r>
      <w:r>
        <w:rPr>
          <w:spacing w:val="40"/>
        </w:rPr>
        <w:t xml:space="preserve"> </w:t>
      </w:r>
      <w:r>
        <w:t>и средств</w:t>
      </w:r>
      <w:r>
        <w:rPr>
          <w:spacing w:val="40"/>
        </w:rPr>
        <w:t xml:space="preserve"> </w:t>
      </w:r>
      <w:r>
        <w:t>измерения</w:t>
      </w:r>
      <w:r>
        <w:rPr>
          <w:spacing w:val="40"/>
        </w:rPr>
        <w:t xml:space="preserve"> </w:t>
      </w:r>
      <w:r>
        <w:t>с</w:t>
      </w:r>
      <w:r>
        <w:rPr>
          <w:spacing w:val="40"/>
        </w:rPr>
        <w:t xml:space="preserve"> </w:t>
      </w:r>
      <w:r>
        <w:t>высокой</w:t>
      </w:r>
      <w:r>
        <w:rPr>
          <w:spacing w:val="40"/>
        </w:rPr>
        <w:t xml:space="preserve"> </w:t>
      </w:r>
      <w:r>
        <w:t>частотой</w:t>
      </w:r>
      <w:r>
        <w:rPr>
          <w:spacing w:val="40"/>
        </w:rPr>
        <w:t xml:space="preserve"> </w:t>
      </w:r>
      <w:r>
        <w:t>дискретизации</w:t>
      </w:r>
      <w:r>
        <w:rPr>
          <w:spacing w:val="40"/>
        </w:rPr>
        <w:t xml:space="preserve"> </w:t>
      </w:r>
      <w:r>
        <w:t xml:space="preserve">измеряемых параметров позволили активизировать экспериментальные и теоретические исследования рабочего процесса </w:t>
      </w:r>
      <w:proofErr w:type="spellStart"/>
      <w:r>
        <w:t>ПуВРД</w:t>
      </w:r>
      <w:proofErr w:type="spellEnd"/>
      <w:r>
        <w:t>. Целью данной главы является проведение анализа существующих математических моделей рабочего</w:t>
      </w:r>
      <w:r>
        <w:rPr>
          <w:spacing w:val="80"/>
        </w:rPr>
        <w:t xml:space="preserve"> </w:t>
      </w:r>
      <w:r>
        <w:t>процесса</w:t>
      </w:r>
      <w:r>
        <w:rPr>
          <w:spacing w:val="60"/>
          <w:w w:val="150"/>
        </w:rPr>
        <w:t xml:space="preserve"> </w:t>
      </w:r>
      <w:proofErr w:type="spellStart"/>
      <w:r>
        <w:t>ПуВРД</w:t>
      </w:r>
      <w:proofErr w:type="spellEnd"/>
      <w:r>
        <w:rPr>
          <w:spacing w:val="62"/>
          <w:w w:val="150"/>
        </w:rPr>
        <w:t xml:space="preserve"> </w:t>
      </w:r>
      <w:r>
        <w:t>и</w:t>
      </w:r>
      <w:r>
        <w:rPr>
          <w:spacing w:val="61"/>
          <w:w w:val="150"/>
        </w:rPr>
        <w:t xml:space="preserve"> </w:t>
      </w:r>
      <w:r>
        <w:t>установок</w:t>
      </w:r>
      <w:r>
        <w:rPr>
          <w:spacing w:val="62"/>
          <w:w w:val="150"/>
        </w:rPr>
        <w:t xml:space="preserve"> </w:t>
      </w:r>
      <w:r>
        <w:t>вибрационного</w:t>
      </w:r>
      <w:r>
        <w:rPr>
          <w:spacing w:val="64"/>
          <w:w w:val="150"/>
        </w:rPr>
        <w:t xml:space="preserve"> </w:t>
      </w:r>
      <w:r>
        <w:t>горения</w:t>
      </w:r>
      <w:r>
        <w:rPr>
          <w:spacing w:val="60"/>
          <w:w w:val="150"/>
        </w:rPr>
        <w:t xml:space="preserve"> </w:t>
      </w:r>
      <w:r>
        <w:t>с</w:t>
      </w:r>
      <w:r>
        <w:rPr>
          <w:spacing w:val="60"/>
          <w:w w:val="150"/>
        </w:rPr>
        <w:t xml:space="preserve"> </w:t>
      </w:r>
      <w:r>
        <w:t>целью</w:t>
      </w:r>
      <w:r>
        <w:rPr>
          <w:spacing w:val="62"/>
          <w:w w:val="150"/>
        </w:rPr>
        <w:t xml:space="preserve"> </w:t>
      </w:r>
      <w:r>
        <w:rPr>
          <w:spacing w:val="-2"/>
        </w:rPr>
        <w:t>выявления</w:t>
      </w:r>
      <w:r>
        <w:t xml:space="preserve"> подхода</w:t>
      </w:r>
      <w:r>
        <w:rPr>
          <w:spacing w:val="40"/>
        </w:rPr>
        <w:t xml:space="preserve"> </w:t>
      </w:r>
      <w:r>
        <w:t>к</w:t>
      </w:r>
      <w:r>
        <w:rPr>
          <w:spacing w:val="40"/>
        </w:rPr>
        <w:t xml:space="preserve"> </w:t>
      </w:r>
      <w:r>
        <w:t>математическому</w:t>
      </w:r>
      <w:r>
        <w:rPr>
          <w:spacing w:val="40"/>
        </w:rPr>
        <w:t xml:space="preserve"> </w:t>
      </w:r>
      <w:r>
        <w:t>моделированию,</w:t>
      </w:r>
      <w:r>
        <w:rPr>
          <w:spacing w:val="40"/>
        </w:rPr>
        <w:t xml:space="preserve"> </w:t>
      </w:r>
      <w:r>
        <w:t>наиболее</w:t>
      </w:r>
      <w:r>
        <w:rPr>
          <w:spacing w:val="40"/>
        </w:rPr>
        <w:t xml:space="preserve"> </w:t>
      </w:r>
      <w:r>
        <w:t xml:space="preserve">адекватно отвечающего эффективному использованию современной вычислительной техники при </w:t>
      </w:r>
      <w:r>
        <w:lastRenderedPageBreak/>
        <w:t xml:space="preserve">проектировании и доводке </w:t>
      </w:r>
      <w:proofErr w:type="spellStart"/>
      <w:r>
        <w:t>ПуВРД</w:t>
      </w:r>
      <w:proofErr w:type="spellEnd"/>
      <w:r>
        <w:t>.</w:t>
      </w:r>
    </w:p>
    <w:p w14:paraId="70D48656" w14:textId="77777777" w:rsidR="00764A22" w:rsidRDefault="00764A22" w:rsidP="00764A22">
      <w:pPr>
        <w:pStyle w:val="a6"/>
        <w:spacing w:before="1" w:line="360" w:lineRule="auto"/>
        <w:ind w:right="136" w:firstLine="357"/>
        <w:jc w:val="both"/>
      </w:pPr>
      <w:r>
        <w:t xml:space="preserve">Вопросу изучения рабочих процессов </w:t>
      </w:r>
      <w:proofErr w:type="spellStart"/>
      <w:r>
        <w:t>ПуВРД</w:t>
      </w:r>
      <w:proofErr w:type="spellEnd"/>
      <w:r>
        <w:t xml:space="preserve"> посвящены</w:t>
      </w:r>
      <w:r>
        <w:rPr>
          <w:spacing w:val="80"/>
        </w:rPr>
        <w:t xml:space="preserve"> </w:t>
      </w:r>
      <w:r>
        <w:t xml:space="preserve">немногочисленные исследования, среди которых следует отметить работы П. </w:t>
      </w:r>
      <w:proofErr w:type="spellStart"/>
      <w:r>
        <w:t>Шидта</w:t>
      </w:r>
      <w:proofErr w:type="spellEnd"/>
      <w:r>
        <w:t xml:space="preserve">, </w:t>
      </w:r>
      <w:proofErr w:type="spellStart"/>
      <w:r>
        <w:t>Рейнста</w:t>
      </w:r>
      <w:proofErr w:type="spellEnd"/>
      <w:r>
        <w:t xml:space="preserve"> Ф. Г., </w:t>
      </w:r>
      <w:proofErr w:type="spellStart"/>
      <w:r>
        <w:t>Харратта</w:t>
      </w:r>
      <w:proofErr w:type="spellEnd"/>
      <w:r>
        <w:t xml:space="preserve"> С.Е., </w:t>
      </w:r>
      <w:proofErr w:type="spellStart"/>
      <w:r>
        <w:t>Фоа</w:t>
      </w:r>
      <w:proofErr w:type="spellEnd"/>
      <w:r>
        <w:t>, Быченка В.И., Побежимова В.Н., и др. При этом значительная часть теоретических и экспериментальных исследований носит незаконченный характер, вследствие сделанных</w:t>
      </w:r>
      <w:r>
        <w:rPr>
          <w:spacing w:val="40"/>
        </w:rPr>
        <w:t xml:space="preserve"> </w:t>
      </w:r>
      <w:r>
        <w:t>допущений</w:t>
      </w:r>
      <w:r>
        <w:rPr>
          <w:spacing w:val="40"/>
        </w:rPr>
        <w:t xml:space="preserve"> </w:t>
      </w:r>
      <w:r>
        <w:t>и</w:t>
      </w:r>
      <w:r>
        <w:rPr>
          <w:spacing w:val="40"/>
        </w:rPr>
        <w:t xml:space="preserve"> </w:t>
      </w:r>
      <w:r>
        <w:t>поставленных</w:t>
      </w:r>
      <w:r>
        <w:rPr>
          <w:spacing w:val="40"/>
        </w:rPr>
        <w:t xml:space="preserve"> </w:t>
      </w:r>
      <w:r>
        <w:t>целей.</w:t>
      </w:r>
      <w:r>
        <w:rPr>
          <w:spacing w:val="40"/>
        </w:rPr>
        <w:t xml:space="preserve"> </w:t>
      </w:r>
      <w:r>
        <w:t>Что</w:t>
      </w:r>
      <w:r>
        <w:rPr>
          <w:spacing w:val="40"/>
        </w:rPr>
        <w:t xml:space="preserve"> </w:t>
      </w:r>
      <w:r>
        <w:t>не</w:t>
      </w:r>
      <w:r>
        <w:rPr>
          <w:spacing w:val="40"/>
        </w:rPr>
        <w:t xml:space="preserve"> </w:t>
      </w:r>
      <w:r>
        <w:t>позволяет</w:t>
      </w:r>
      <w:r>
        <w:rPr>
          <w:spacing w:val="40"/>
        </w:rPr>
        <w:t xml:space="preserve"> </w:t>
      </w:r>
      <w:r>
        <w:t>использовать полученные результаты</w:t>
      </w:r>
      <w:r>
        <w:rPr>
          <w:spacing w:val="40"/>
        </w:rPr>
        <w:t xml:space="preserve"> </w:t>
      </w:r>
      <w:r>
        <w:t>для</w:t>
      </w:r>
      <w:r>
        <w:rPr>
          <w:spacing w:val="40"/>
        </w:rPr>
        <w:t xml:space="preserve"> </w:t>
      </w:r>
      <w:r>
        <w:t>решения</w:t>
      </w:r>
      <w:r>
        <w:rPr>
          <w:spacing w:val="40"/>
        </w:rPr>
        <w:t xml:space="preserve"> </w:t>
      </w:r>
      <w:r>
        <w:t>задач</w:t>
      </w:r>
      <w:r>
        <w:rPr>
          <w:spacing w:val="40"/>
        </w:rPr>
        <w:t xml:space="preserve"> </w:t>
      </w:r>
      <w:r>
        <w:t>проектирования</w:t>
      </w:r>
      <w:r>
        <w:rPr>
          <w:spacing w:val="40"/>
        </w:rPr>
        <w:t xml:space="preserve"> </w:t>
      </w:r>
      <w:proofErr w:type="spellStart"/>
      <w:r>
        <w:t>ПуВРД</w:t>
      </w:r>
      <w:proofErr w:type="spellEnd"/>
      <w:r>
        <w:t>.</w:t>
      </w:r>
    </w:p>
    <w:p w14:paraId="24327BB8" w14:textId="77777777" w:rsidR="00764A22" w:rsidRDefault="00764A22" w:rsidP="00764A22">
      <w:pPr>
        <w:pStyle w:val="a6"/>
        <w:spacing w:before="1" w:after="7" w:line="360" w:lineRule="auto"/>
        <w:ind w:right="137" w:firstLine="357"/>
        <w:jc w:val="both"/>
      </w:pPr>
      <w:proofErr w:type="spellStart"/>
      <w:r>
        <w:t>Рейнст</w:t>
      </w:r>
      <w:proofErr w:type="spellEnd"/>
      <w:r>
        <w:t xml:space="preserve"> моделировал рабочий процесс </w:t>
      </w:r>
      <w:proofErr w:type="spellStart"/>
      <w:r>
        <w:t>ПуВРД</w:t>
      </w:r>
      <w:proofErr w:type="spellEnd"/>
      <w:r>
        <w:t xml:space="preserve"> с точки зрения линейной акустики и классической термодинамики. Он рассматривал </w:t>
      </w:r>
      <w:proofErr w:type="spellStart"/>
      <w:r>
        <w:t>ПуВРД</w:t>
      </w:r>
      <w:proofErr w:type="spellEnd"/>
      <w:r>
        <w:rPr>
          <w:spacing w:val="40"/>
        </w:rPr>
        <w:t xml:space="preserve"> </w:t>
      </w:r>
      <w:r>
        <w:t>конструкции Пауля Шмидта, и представлял его как четверть волновой акустический резонатор, представляющий собой трубу постоянного поперечного</w:t>
      </w:r>
      <w:r>
        <w:rPr>
          <w:spacing w:val="40"/>
        </w:rPr>
        <w:t xml:space="preserve"> </w:t>
      </w:r>
      <w:r>
        <w:t>сечения,</w:t>
      </w:r>
      <w:r>
        <w:rPr>
          <w:spacing w:val="40"/>
        </w:rPr>
        <w:t xml:space="preserve"> </w:t>
      </w:r>
      <w:r>
        <w:t>закрытую</w:t>
      </w:r>
      <w:r>
        <w:rPr>
          <w:spacing w:val="40"/>
        </w:rPr>
        <w:t xml:space="preserve"> </w:t>
      </w:r>
      <w:r>
        <w:t>с</w:t>
      </w:r>
      <w:r>
        <w:rPr>
          <w:spacing w:val="40"/>
        </w:rPr>
        <w:t xml:space="preserve"> </w:t>
      </w:r>
      <w:r>
        <w:t>одной</w:t>
      </w:r>
      <w:r>
        <w:rPr>
          <w:spacing w:val="40"/>
        </w:rPr>
        <w:t xml:space="preserve"> </w:t>
      </w:r>
      <w:r>
        <w:t>стороны</w:t>
      </w:r>
      <w:r>
        <w:rPr>
          <w:spacing w:val="40"/>
        </w:rPr>
        <w:t xml:space="preserve"> </w:t>
      </w:r>
      <w:r>
        <w:t>(рисунок</w:t>
      </w:r>
      <w:r>
        <w:rPr>
          <w:spacing w:val="40"/>
        </w:rPr>
        <w:t xml:space="preserve"> </w:t>
      </w:r>
      <w:r>
        <w:t>7).</w:t>
      </w:r>
    </w:p>
    <w:p w14:paraId="3FC0F9AA" w14:textId="77777777" w:rsidR="00764A22" w:rsidRDefault="00764A22" w:rsidP="00764A22">
      <w:pPr>
        <w:pStyle w:val="a6"/>
        <w:ind w:left="1955"/>
        <w:rPr>
          <w:sz w:val="20"/>
        </w:rPr>
      </w:pPr>
      <w:r>
        <w:rPr>
          <w:noProof/>
          <w:sz w:val="20"/>
        </w:rPr>
        <w:drawing>
          <wp:inline distT="0" distB="0" distL="0" distR="0" wp14:anchorId="7F68EF2B" wp14:editId="77AC5142">
            <wp:extent cx="3848119" cy="2023395"/>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2" cstate="print"/>
                    <a:stretch>
                      <a:fillRect/>
                    </a:stretch>
                  </pic:blipFill>
                  <pic:spPr>
                    <a:xfrm>
                      <a:off x="0" y="0"/>
                      <a:ext cx="3848119" cy="2023395"/>
                    </a:xfrm>
                    <a:prstGeom prst="rect">
                      <a:avLst/>
                    </a:prstGeom>
                  </pic:spPr>
                </pic:pic>
              </a:graphicData>
            </a:graphic>
          </wp:inline>
        </w:drawing>
      </w:r>
    </w:p>
    <w:p w14:paraId="6936D4F5" w14:textId="77777777" w:rsidR="00764A22" w:rsidRDefault="00764A22" w:rsidP="00764A22">
      <w:pPr>
        <w:pStyle w:val="a6"/>
        <w:spacing w:before="147"/>
        <w:ind w:left="2850" w:right="286" w:hanging="2564"/>
        <w:jc w:val="both"/>
      </w:pPr>
      <w:r>
        <w:t xml:space="preserve">Рисунок 7 – Графики распределения давления и скорости в стоячей волне четверть волнового резонатора </w:t>
      </w:r>
    </w:p>
    <w:p w14:paraId="7794B1E9" w14:textId="77777777" w:rsidR="00764A22" w:rsidRDefault="00764A22" w:rsidP="00764A22">
      <w:pPr>
        <w:pStyle w:val="a6"/>
        <w:spacing w:before="109" w:line="360" w:lineRule="auto"/>
        <w:ind w:right="136" w:firstLine="357"/>
        <w:jc w:val="both"/>
      </w:pPr>
      <w:r>
        <w:t>Для</w:t>
      </w:r>
      <w:r>
        <w:rPr>
          <w:spacing w:val="40"/>
        </w:rPr>
        <w:t xml:space="preserve"> </w:t>
      </w:r>
      <w:r>
        <w:t>определения</w:t>
      </w:r>
      <w:r>
        <w:rPr>
          <w:spacing w:val="40"/>
        </w:rPr>
        <w:t xml:space="preserve"> </w:t>
      </w:r>
      <w:r>
        <w:t>рабочей</w:t>
      </w:r>
      <w:r>
        <w:rPr>
          <w:spacing w:val="40"/>
        </w:rPr>
        <w:t xml:space="preserve"> </w:t>
      </w:r>
      <w:r>
        <w:t>частоты</w:t>
      </w:r>
      <w:r>
        <w:rPr>
          <w:spacing w:val="40"/>
        </w:rPr>
        <w:t xml:space="preserve"> </w:t>
      </w:r>
      <w:proofErr w:type="spellStart"/>
      <w:r>
        <w:t>ПуВРД</w:t>
      </w:r>
      <w:proofErr w:type="spellEnd"/>
      <w:r>
        <w:rPr>
          <w:spacing w:val="40"/>
        </w:rPr>
        <w:t xml:space="preserve"> </w:t>
      </w:r>
      <w:r>
        <w:t>использовалась</w:t>
      </w:r>
      <w:r>
        <w:rPr>
          <w:spacing w:val="40"/>
        </w:rPr>
        <w:t xml:space="preserve"> </w:t>
      </w:r>
      <w:r>
        <w:t>хорошо известная в линейной акустике зависимость собственной частоты четверть волнового резонатора:</w:t>
      </w:r>
    </w:p>
    <w:p w14:paraId="1E7A41F7" w14:textId="77777777" w:rsidR="00764A22" w:rsidRDefault="00764A22" w:rsidP="00764A22">
      <w:pPr>
        <w:tabs>
          <w:tab w:val="left" w:pos="8809"/>
        </w:tabs>
        <w:spacing w:line="371" w:lineRule="exact"/>
        <w:ind w:left="373"/>
        <w:rPr>
          <w:sz w:val="28"/>
        </w:rPr>
      </w:pPr>
      <w:r>
        <w:rPr>
          <w:i/>
          <w:position w:val="3"/>
          <w:sz w:val="30"/>
        </w:rPr>
        <w:t>f</w:t>
      </w:r>
      <w:r>
        <w:rPr>
          <w:i/>
          <w:spacing w:val="57"/>
          <w:position w:val="3"/>
          <w:sz w:val="30"/>
        </w:rPr>
        <w:t xml:space="preserve"> </w:t>
      </w:r>
      <w:proofErr w:type="gramStart"/>
      <w:r>
        <w:rPr>
          <w:rFonts w:ascii="Symbol" w:hAnsi="Symbol"/>
          <w:position w:val="3"/>
          <w:sz w:val="30"/>
        </w:rPr>
        <w:t></w:t>
      </w:r>
      <w:r>
        <w:rPr>
          <w:spacing w:val="-4"/>
          <w:position w:val="3"/>
          <w:sz w:val="30"/>
        </w:rPr>
        <w:t xml:space="preserve"> </w:t>
      </w:r>
      <w:r>
        <w:rPr>
          <w:i/>
          <w:spacing w:val="27"/>
          <w:position w:val="17"/>
          <w:sz w:val="30"/>
          <w:u w:val="single"/>
        </w:rPr>
        <w:t xml:space="preserve"> </w:t>
      </w:r>
      <w:r>
        <w:rPr>
          <w:i/>
          <w:position w:val="17"/>
          <w:sz w:val="30"/>
          <w:u w:val="single"/>
        </w:rPr>
        <w:t>a</w:t>
      </w:r>
      <w:proofErr w:type="gramEnd"/>
      <w:r>
        <w:rPr>
          <w:i/>
          <w:spacing w:val="23"/>
          <w:position w:val="17"/>
          <w:sz w:val="30"/>
          <w:u w:val="single"/>
        </w:rPr>
        <w:t xml:space="preserve"> </w:t>
      </w:r>
      <w:r>
        <w:rPr>
          <w:i/>
          <w:spacing w:val="-25"/>
          <w:position w:val="17"/>
          <w:sz w:val="30"/>
        </w:rPr>
        <w:t xml:space="preserve"> </w:t>
      </w:r>
      <w:r>
        <w:rPr>
          <w:spacing w:val="-10"/>
          <w:position w:val="4"/>
          <w:sz w:val="28"/>
        </w:rPr>
        <w:t>,</w:t>
      </w:r>
      <w:r>
        <w:rPr>
          <w:position w:val="4"/>
          <w:sz w:val="28"/>
        </w:rPr>
        <w:tab/>
      </w:r>
      <w:r>
        <w:rPr>
          <w:spacing w:val="-2"/>
          <w:sz w:val="28"/>
        </w:rPr>
        <w:t>(1.1)</w:t>
      </w:r>
    </w:p>
    <w:p w14:paraId="53416032" w14:textId="77777777" w:rsidR="00764A22" w:rsidRDefault="00764A22" w:rsidP="00764A22">
      <w:pPr>
        <w:spacing w:line="236" w:lineRule="exact"/>
        <w:ind w:left="841"/>
        <w:rPr>
          <w:i/>
          <w:sz w:val="30"/>
        </w:rPr>
      </w:pPr>
      <w:r>
        <w:rPr>
          <w:spacing w:val="-5"/>
          <w:sz w:val="30"/>
        </w:rPr>
        <w:t>4</w:t>
      </w:r>
      <w:r>
        <w:rPr>
          <w:i/>
          <w:spacing w:val="-5"/>
          <w:sz w:val="30"/>
        </w:rPr>
        <w:t>L</w:t>
      </w:r>
    </w:p>
    <w:p w14:paraId="0E14323D" w14:textId="77777777" w:rsidR="00764A22" w:rsidRDefault="00764A22" w:rsidP="00764A22">
      <w:pPr>
        <w:pStyle w:val="a6"/>
        <w:spacing w:line="360" w:lineRule="auto"/>
        <w:rPr>
          <w:i/>
        </w:rPr>
      </w:pPr>
      <w:r>
        <w:t>где</w:t>
      </w:r>
      <w:r>
        <w:rPr>
          <w:spacing w:val="40"/>
        </w:rPr>
        <w:t xml:space="preserve"> </w:t>
      </w:r>
      <w:r>
        <w:rPr>
          <w:i/>
        </w:rPr>
        <w:t>f-</w:t>
      </w:r>
      <w:r>
        <w:rPr>
          <w:i/>
          <w:spacing w:val="40"/>
        </w:rPr>
        <w:t xml:space="preserve"> </w:t>
      </w:r>
      <w:r>
        <w:t>рабочая</w:t>
      </w:r>
      <w:r>
        <w:rPr>
          <w:spacing w:val="40"/>
        </w:rPr>
        <w:t xml:space="preserve"> </w:t>
      </w:r>
      <w:r>
        <w:t>частота</w:t>
      </w:r>
      <w:r>
        <w:rPr>
          <w:spacing w:val="40"/>
        </w:rPr>
        <w:t xml:space="preserve"> </w:t>
      </w:r>
      <w:r>
        <w:t>(собственная</w:t>
      </w:r>
      <w:r>
        <w:rPr>
          <w:spacing w:val="40"/>
        </w:rPr>
        <w:t xml:space="preserve"> </w:t>
      </w:r>
      <w:r>
        <w:t>частота</w:t>
      </w:r>
      <w:r>
        <w:rPr>
          <w:spacing w:val="40"/>
        </w:rPr>
        <w:t xml:space="preserve"> </w:t>
      </w:r>
      <w:r>
        <w:t>резонатора),</w:t>
      </w:r>
      <w:r>
        <w:rPr>
          <w:spacing w:val="40"/>
        </w:rPr>
        <w:t xml:space="preserve"> </w:t>
      </w:r>
      <w:r>
        <w:rPr>
          <w:i/>
        </w:rPr>
        <w:t>a-</w:t>
      </w:r>
      <w:r>
        <w:rPr>
          <w:i/>
          <w:spacing w:val="40"/>
        </w:rPr>
        <w:t xml:space="preserve"> </w:t>
      </w:r>
      <w:r>
        <w:t>местная</w:t>
      </w:r>
      <w:r>
        <w:rPr>
          <w:spacing w:val="40"/>
        </w:rPr>
        <w:t xml:space="preserve"> </w:t>
      </w:r>
      <w:r>
        <w:t xml:space="preserve">скорость звука в резонаторе, </w:t>
      </w:r>
      <w:r>
        <w:rPr>
          <w:i/>
        </w:rPr>
        <w:t xml:space="preserve">L- </w:t>
      </w:r>
      <w:r>
        <w:t>длина трубы</w:t>
      </w:r>
      <w:r>
        <w:rPr>
          <w:i/>
        </w:rPr>
        <w:t>.</w:t>
      </w:r>
    </w:p>
    <w:p w14:paraId="37D7F9FE" w14:textId="77777777" w:rsidR="00764A22" w:rsidRDefault="00764A22" w:rsidP="00764A22">
      <w:pPr>
        <w:pStyle w:val="a6"/>
        <w:spacing w:before="65" w:line="360" w:lineRule="auto"/>
        <w:ind w:right="137" w:firstLine="357"/>
        <w:jc w:val="both"/>
      </w:pPr>
      <w:r>
        <w:rPr>
          <w:noProof/>
        </w:rPr>
        <w:lastRenderedPageBreak/>
        <w:drawing>
          <wp:anchor distT="0" distB="0" distL="0" distR="0" simplePos="0" relativeHeight="251664384" behindDoc="1" locked="0" layoutInCell="1" allowOverlap="1" wp14:anchorId="28B64EEF" wp14:editId="74FEE756">
            <wp:simplePos x="0" y="0"/>
            <wp:positionH relativeFrom="page">
              <wp:posOffset>2461260</wp:posOffset>
            </wp:positionH>
            <wp:positionV relativeFrom="paragraph">
              <wp:posOffset>966719</wp:posOffset>
            </wp:positionV>
            <wp:extent cx="2646204" cy="2480309"/>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3" cstate="print"/>
                    <a:stretch>
                      <a:fillRect/>
                    </a:stretch>
                  </pic:blipFill>
                  <pic:spPr>
                    <a:xfrm>
                      <a:off x="0" y="0"/>
                      <a:ext cx="2646204" cy="2480309"/>
                    </a:xfrm>
                    <a:prstGeom prst="rect">
                      <a:avLst/>
                    </a:prstGeom>
                  </pic:spPr>
                </pic:pic>
              </a:graphicData>
            </a:graphic>
          </wp:anchor>
        </w:drawing>
      </w:r>
      <w:r>
        <w:t xml:space="preserve">Для расчета термодинамических параметров рабочего процесса </w:t>
      </w:r>
      <w:proofErr w:type="spellStart"/>
      <w:r>
        <w:t>ПуВРД</w:t>
      </w:r>
      <w:proofErr w:type="spellEnd"/>
      <w:r>
        <w:t xml:space="preserve"> </w:t>
      </w:r>
      <w:proofErr w:type="spellStart"/>
      <w:r>
        <w:t>Рейнст</w:t>
      </w:r>
      <w:proofErr w:type="spellEnd"/>
      <w:r>
        <w:t xml:space="preserve"> ввел допущение о </w:t>
      </w:r>
      <w:proofErr w:type="spellStart"/>
      <w:r>
        <w:t>изохорности</w:t>
      </w:r>
      <w:proofErr w:type="spellEnd"/>
      <w:r>
        <w:t xml:space="preserve"> процесса и применил термодинамический цикл </w:t>
      </w:r>
      <w:proofErr w:type="spellStart"/>
      <w:r>
        <w:t>Ленуара</w:t>
      </w:r>
      <w:proofErr w:type="spellEnd"/>
      <w:r>
        <w:t xml:space="preserve"> (рисунок 3).</w:t>
      </w:r>
    </w:p>
    <w:p w14:paraId="739E6913" w14:textId="77777777" w:rsidR="00764A22" w:rsidRDefault="00764A22" w:rsidP="00764A22">
      <w:pPr>
        <w:pStyle w:val="a6"/>
        <w:spacing w:before="200" w:line="322" w:lineRule="exact"/>
        <w:ind w:left="385" w:right="350"/>
        <w:jc w:val="center"/>
      </w:pPr>
      <w:r>
        <w:t>Рисунок</w:t>
      </w:r>
      <w:r>
        <w:rPr>
          <w:spacing w:val="17"/>
        </w:rPr>
        <w:t xml:space="preserve"> </w:t>
      </w:r>
      <w:r>
        <w:t>8</w:t>
      </w:r>
      <w:r>
        <w:rPr>
          <w:spacing w:val="25"/>
        </w:rPr>
        <w:t xml:space="preserve"> </w:t>
      </w:r>
      <w:r>
        <w:t>–</w:t>
      </w:r>
      <w:r>
        <w:rPr>
          <w:spacing w:val="28"/>
        </w:rPr>
        <w:t xml:space="preserve"> </w:t>
      </w:r>
      <w:r>
        <w:t>Представление</w:t>
      </w:r>
      <w:r>
        <w:rPr>
          <w:spacing w:val="26"/>
        </w:rPr>
        <w:t xml:space="preserve"> </w:t>
      </w:r>
      <w:r>
        <w:t>термодинамического</w:t>
      </w:r>
      <w:r>
        <w:rPr>
          <w:spacing w:val="23"/>
        </w:rPr>
        <w:t xml:space="preserve"> </w:t>
      </w:r>
      <w:r>
        <w:t>цикла</w:t>
      </w:r>
      <w:r>
        <w:rPr>
          <w:spacing w:val="24"/>
        </w:rPr>
        <w:t xml:space="preserve"> </w:t>
      </w:r>
      <w:proofErr w:type="spellStart"/>
      <w:r>
        <w:t>Ленуара</w:t>
      </w:r>
      <w:proofErr w:type="spellEnd"/>
      <w:r>
        <w:rPr>
          <w:spacing w:val="26"/>
        </w:rPr>
        <w:t xml:space="preserve"> </w:t>
      </w:r>
      <w:r>
        <w:t>в</w:t>
      </w:r>
      <w:r>
        <w:rPr>
          <w:spacing w:val="22"/>
        </w:rPr>
        <w:t xml:space="preserve"> </w:t>
      </w:r>
      <w:proofErr w:type="spellStart"/>
      <w:r>
        <w:rPr>
          <w:i/>
        </w:rPr>
        <w:t>pv</w:t>
      </w:r>
      <w:proofErr w:type="spellEnd"/>
      <w:r>
        <w:rPr>
          <w:i/>
          <w:spacing w:val="27"/>
        </w:rPr>
        <w:t xml:space="preserve"> </w:t>
      </w:r>
      <w:r>
        <w:rPr>
          <w:spacing w:val="-10"/>
        </w:rPr>
        <w:t>-</w:t>
      </w:r>
    </w:p>
    <w:p w14:paraId="1F31FC02" w14:textId="77777777" w:rsidR="00764A22" w:rsidRDefault="00764A22" w:rsidP="00764A22">
      <w:pPr>
        <w:pStyle w:val="a6"/>
        <w:ind w:left="0"/>
        <w:jc w:val="center"/>
      </w:pPr>
      <w:r>
        <w:t>координатах</w:t>
      </w:r>
      <w:r>
        <w:rPr>
          <w:spacing w:val="39"/>
        </w:rPr>
        <w:t xml:space="preserve"> </w:t>
      </w:r>
    </w:p>
    <w:p w14:paraId="5B9DA72D" w14:textId="77777777" w:rsidR="00764A22" w:rsidRDefault="00764A22" w:rsidP="00764A22">
      <w:pPr>
        <w:pStyle w:val="a6"/>
        <w:tabs>
          <w:tab w:val="left" w:pos="1443"/>
          <w:tab w:val="left" w:pos="1523"/>
          <w:tab w:val="left" w:pos="2173"/>
          <w:tab w:val="left" w:pos="2511"/>
          <w:tab w:val="left" w:pos="3145"/>
          <w:tab w:val="left" w:pos="3687"/>
          <w:tab w:val="left" w:pos="4599"/>
          <w:tab w:val="left" w:pos="4945"/>
          <w:tab w:val="left" w:pos="5979"/>
          <w:tab w:val="left" w:pos="6524"/>
          <w:tab w:val="left" w:pos="7283"/>
          <w:tab w:val="left" w:pos="8192"/>
          <w:tab w:val="left" w:pos="8607"/>
          <w:tab w:val="left" w:pos="9481"/>
        </w:tabs>
        <w:spacing w:before="120" w:line="360" w:lineRule="auto"/>
        <w:ind w:right="136" w:firstLine="357"/>
        <w:rPr>
          <w:spacing w:val="40"/>
        </w:rPr>
      </w:pPr>
      <w:r>
        <w:rPr>
          <w:spacing w:val="-2"/>
        </w:rPr>
        <w:t>Расчет</w:t>
      </w:r>
      <w:r>
        <w:tab/>
      </w:r>
      <w:r>
        <w:tab/>
      </w:r>
      <w:r>
        <w:rPr>
          <w:spacing w:val="-2"/>
        </w:rPr>
        <w:t>параметров</w:t>
      </w:r>
      <w:r>
        <w:tab/>
      </w:r>
      <w:r>
        <w:rPr>
          <w:spacing w:val="-2"/>
        </w:rPr>
        <w:t>состояния</w:t>
      </w:r>
      <w:r>
        <w:tab/>
      </w:r>
      <w:r>
        <w:rPr>
          <w:spacing w:val="-10"/>
        </w:rPr>
        <w:t>в</w:t>
      </w:r>
      <w:r>
        <w:tab/>
      </w:r>
      <w:r>
        <w:rPr>
          <w:spacing w:val="-2"/>
        </w:rPr>
        <w:t>точках</w:t>
      </w:r>
      <w:r>
        <w:tab/>
      </w:r>
      <w:r>
        <w:rPr>
          <w:spacing w:val="-2"/>
        </w:rPr>
        <w:t>рабочего</w:t>
      </w:r>
      <w:r>
        <w:tab/>
      </w:r>
      <w:r>
        <w:rPr>
          <w:spacing w:val="-67"/>
        </w:rPr>
        <w:t xml:space="preserve"> </w:t>
      </w:r>
      <w:r>
        <w:rPr>
          <w:spacing w:val="-2"/>
        </w:rPr>
        <w:t>процесса</w:t>
      </w:r>
      <w:r>
        <w:tab/>
      </w:r>
      <w:r>
        <w:rPr>
          <w:spacing w:val="-2"/>
        </w:rPr>
        <w:t>велся</w:t>
      </w:r>
      <w:r>
        <w:tab/>
      </w:r>
      <w:r>
        <w:rPr>
          <w:spacing w:val="-6"/>
        </w:rPr>
        <w:t xml:space="preserve">по </w:t>
      </w:r>
      <w:r>
        <w:t>стандартным</w:t>
      </w:r>
      <w:r>
        <w:rPr>
          <w:spacing w:val="80"/>
          <w:w w:val="150"/>
        </w:rPr>
        <w:t xml:space="preserve"> </w:t>
      </w:r>
      <w:r>
        <w:t>термодинамическим</w:t>
      </w:r>
      <w:r>
        <w:rPr>
          <w:spacing w:val="80"/>
          <w:w w:val="150"/>
        </w:rPr>
        <w:t xml:space="preserve"> </w:t>
      </w:r>
      <w:r>
        <w:t>зависимостям</w:t>
      </w:r>
      <w:r>
        <w:rPr>
          <w:spacing w:val="80"/>
          <w:w w:val="150"/>
        </w:rPr>
        <w:t xml:space="preserve"> </w:t>
      </w:r>
      <w:r>
        <w:t>для</w:t>
      </w:r>
      <w:r>
        <w:rPr>
          <w:spacing w:val="80"/>
          <w:w w:val="150"/>
        </w:rPr>
        <w:t xml:space="preserve"> </w:t>
      </w:r>
      <w:r>
        <w:t>цикла</w:t>
      </w:r>
      <w:r>
        <w:rPr>
          <w:spacing w:val="80"/>
          <w:w w:val="150"/>
        </w:rPr>
        <w:t xml:space="preserve"> </w:t>
      </w:r>
      <w:proofErr w:type="spellStart"/>
      <w:r>
        <w:t>Ленуара</w:t>
      </w:r>
      <w:proofErr w:type="spellEnd"/>
      <w:r>
        <w:t>.</w:t>
      </w:r>
      <w:r>
        <w:rPr>
          <w:spacing w:val="80"/>
          <w:w w:val="150"/>
        </w:rPr>
        <w:t xml:space="preserve"> </w:t>
      </w:r>
      <w:r>
        <w:t>При этом определялись давление, температура, работа цикла и термический КПД.</w:t>
      </w:r>
      <w:r>
        <w:rPr>
          <w:spacing w:val="40"/>
        </w:rPr>
        <w:t xml:space="preserve"> </w:t>
      </w:r>
    </w:p>
    <w:p w14:paraId="4A234A01" w14:textId="77777777" w:rsidR="00764A22" w:rsidRDefault="00764A22" w:rsidP="00764A22">
      <w:pPr>
        <w:pStyle w:val="a6"/>
        <w:tabs>
          <w:tab w:val="left" w:pos="1443"/>
          <w:tab w:val="left" w:pos="1523"/>
          <w:tab w:val="left" w:pos="2173"/>
          <w:tab w:val="left" w:pos="2511"/>
          <w:tab w:val="left" w:pos="3145"/>
          <w:tab w:val="left" w:pos="3687"/>
          <w:tab w:val="left" w:pos="4599"/>
          <w:tab w:val="left" w:pos="4945"/>
          <w:tab w:val="left" w:pos="5979"/>
          <w:tab w:val="left" w:pos="6524"/>
          <w:tab w:val="left" w:pos="7283"/>
          <w:tab w:val="left" w:pos="8192"/>
          <w:tab w:val="left" w:pos="8607"/>
          <w:tab w:val="left" w:pos="9481"/>
        </w:tabs>
        <w:spacing w:before="120" w:line="360" w:lineRule="auto"/>
        <w:ind w:right="136" w:firstLine="357"/>
        <w:jc w:val="both"/>
      </w:pPr>
      <w:r>
        <w:t>Данная</w:t>
      </w:r>
      <w:r>
        <w:rPr>
          <w:spacing w:val="40"/>
        </w:rPr>
        <w:t xml:space="preserve"> </w:t>
      </w:r>
      <w:r>
        <w:t>модель</w:t>
      </w:r>
      <w:r>
        <w:rPr>
          <w:spacing w:val="40"/>
        </w:rPr>
        <w:t xml:space="preserve"> </w:t>
      </w:r>
      <w:r>
        <w:t>является</w:t>
      </w:r>
      <w:r>
        <w:rPr>
          <w:spacing w:val="40"/>
        </w:rPr>
        <w:t xml:space="preserve"> </w:t>
      </w:r>
      <w:r>
        <w:t>наиболее</w:t>
      </w:r>
      <w:r>
        <w:rPr>
          <w:spacing w:val="40"/>
        </w:rPr>
        <w:t xml:space="preserve"> </w:t>
      </w:r>
      <w:r>
        <w:t>простой,</w:t>
      </w:r>
      <w:r>
        <w:rPr>
          <w:spacing w:val="40"/>
        </w:rPr>
        <w:t xml:space="preserve"> </w:t>
      </w:r>
      <w:r>
        <w:t>и</w:t>
      </w:r>
      <w:r>
        <w:rPr>
          <w:spacing w:val="40"/>
        </w:rPr>
        <w:t xml:space="preserve"> </w:t>
      </w:r>
      <w:r>
        <w:t>позволяет</w:t>
      </w:r>
      <w:r>
        <w:rPr>
          <w:spacing w:val="40"/>
        </w:rPr>
        <w:t xml:space="preserve"> </w:t>
      </w:r>
      <w:r>
        <w:t>провести</w:t>
      </w:r>
      <w:r>
        <w:rPr>
          <w:spacing w:val="40"/>
        </w:rPr>
        <w:t xml:space="preserve"> </w:t>
      </w:r>
      <w:r>
        <w:t>только грубую</w:t>
      </w:r>
      <w:r>
        <w:rPr>
          <w:spacing w:val="80"/>
        </w:rPr>
        <w:t xml:space="preserve"> </w:t>
      </w:r>
      <w:r>
        <w:t>оценку</w:t>
      </w:r>
      <w:r>
        <w:rPr>
          <w:spacing w:val="80"/>
        </w:rPr>
        <w:t xml:space="preserve"> </w:t>
      </w:r>
      <w:r>
        <w:t>термодинамических</w:t>
      </w:r>
      <w:r>
        <w:rPr>
          <w:spacing w:val="80"/>
        </w:rPr>
        <w:t xml:space="preserve"> </w:t>
      </w:r>
      <w:r>
        <w:t>параметров</w:t>
      </w:r>
      <w:r>
        <w:rPr>
          <w:spacing w:val="80"/>
        </w:rPr>
        <w:t xml:space="preserve"> </w:t>
      </w:r>
      <w:r>
        <w:t>рабочего</w:t>
      </w:r>
      <w:r>
        <w:rPr>
          <w:spacing w:val="80"/>
        </w:rPr>
        <w:t xml:space="preserve"> </w:t>
      </w:r>
      <w:r>
        <w:t>цикла</w:t>
      </w:r>
      <w:r>
        <w:rPr>
          <w:spacing w:val="80"/>
        </w:rPr>
        <w:t xml:space="preserve"> </w:t>
      </w:r>
      <w:proofErr w:type="spellStart"/>
      <w:r>
        <w:t>ПуВРД</w:t>
      </w:r>
      <w:proofErr w:type="spellEnd"/>
      <w:r>
        <w:rPr>
          <w:spacing w:val="80"/>
        </w:rPr>
        <w:t xml:space="preserve"> </w:t>
      </w:r>
      <w:r>
        <w:t>сточки</w:t>
      </w:r>
      <w:r>
        <w:rPr>
          <w:spacing w:val="40"/>
        </w:rPr>
        <w:t xml:space="preserve"> </w:t>
      </w:r>
      <w:r>
        <w:t>зрения</w:t>
      </w:r>
      <w:r>
        <w:rPr>
          <w:spacing w:val="40"/>
        </w:rPr>
        <w:t xml:space="preserve"> </w:t>
      </w:r>
      <w:r>
        <w:t>тепловой</w:t>
      </w:r>
      <w:r>
        <w:rPr>
          <w:spacing w:val="40"/>
        </w:rPr>
        <w:t xml:space="preserve"> </w:t>
      </w:r>
      <w:r>
        <w:t>машины.</w:t>
      </w:r>
      <w:r>
        <w:rPr>
          <w:spacing w:val="40"/>
        </w:rPr>
        <w:t xml:space="preserve"> </w:t>
      </w:r>
      <w:r>
        <w:t>Зависимость</w:t>
      </w:r>
      <w:r>
        <w:rPr>
          <w:spacing w:val="40"/>
        </w:rPr>
        <w:t xml:space="preserve"> </w:t>
      </w:r>
      <w:r>
        <w:t>(7)</w:t>
      </w:r>
      <w:r>
        <w:rPr>
          <w:spacing w:val="40"/>
        </w:rPr>
        <w:t xml:space="preserve"> </w:t>
      </w:r>
      <w:r>
        <w:t>для</w:t>
      </w:r>
      <w:r>
        <w:rPr>
          <w:spacing w:val="40"/>
        </w:rPr>
        <w:t xml:space="preserve"> </w:t>
      </w:r>
      <w:r>
        <w:t>собственной</w:t>
      </w:r>
      <w:r>
        <w:rPr>
          <w:spacing w:val="40"/>
        </w:rPr>
        <w:t xml:space="preserve"> </w:t>
      </w:r>
      <w:r>
        <w:t>частоты применима</w:t>
      </w:r>
      <w:r>
        <w:rPr>
          <w:spacing w:val="40"/>
        </w:rPr>
        <w:t xml:space="preserve"> </w:t>
      </w:r>
      <w:r>
        <w:t>для</w:t>
      </w:r>
      <w:r>
        <w:rPr>
          <w:spacing w:val="40"/>
        </w:rPr>
        <w:t xml:space="preserve"> </w:t>
      </w:r>
      <w:r>
        <w:t>описания</w:t>
      </w:r>
      <w:r>
        <w:rPr>
          <w:spacing w:val="40"/>
        </w:rPr>
        <w:t xml:space="preserve"> </w:t>
      </w:r>
      <w:r>
        <w:t>распространения</w:t>
      </w:r>
      <w:r>
        <w:rPr>
          <w:spacing w:val="40"/>
        </w:rPr>
        <w:t xml:space="preserve"> </w:t>
      </w:r>
      <w:r>
        <w:t>малых</w:t>
      </w:r>
      <w:r>
        <w:rPr>
          <w:spacing w:val="40"/>
        </w:rPr>
        <w:t xml:space="preserve"> </w:t>
      </w:r>
      <w:r>
        <w:t>акустических</w:t>
      </w:r>
      <w:r>
        <w:rPr>
          <w:spacing w:val="40"/>
        </w:rPr>
        <w:t xml:space="preserve"> </w:t>
      </w:r>
      <w:r>
        <w:t>возмущений в неподвижной среде и не учитывает изменение импульса рабочего тела.</w:t>
      </w:r>
      <w:r>
        <w:rPr>
          <w:spacing w:val="80"/>
        </w:rPr>
        <w:t xml:space="preserve"> </w:t>
      </w:r>
      <w:r>
        <w:t>Так</w:t>
      </w:r>
      <w:r>
        <w:rPr>
          <w:spacing w:val="80"/>
        </w:rPr>
        <w:t xml:space="preserve"> </w:t>
      </w:r>
      <w:r>
        <w:t>же</w:t>
      </w:r>
      <w:r>
        <w:rPr>
          <w:spacing w:val="40"/>
        </w:rPr>
        <w:t xml:space="preserve"> </w:t>
      </w:r>
      <w:r>
        <w:t>данная</w:t>
      </w:r>
      <w:r>
        <w:rPr>
          <w:spacing w:val="40"/>
        </w:rPr>
        <w:t xml:space="preserve"> </w:t>
      </w:r>
      <w:r>
        <w:t>зависимость</w:t>
      </w:r>
      <w:r>
        <w:rPr>
          <w:spacing w:val="40"/>
        </w:rPr>
        <w:t xml:space="preserve"> </w:t>
      </w:r>
      <w:r>
        <w:t>не</w:t>
      </w:r>
      <w:r>
        <w:rPr>
          <w:spacing w:val="40"/>
        </w:rPr>
        <w:t xml:space="preserve"> </w:t>
      </w:r>
      <w:r>
        <w:t>позволяет</w:t>
      </w:r>
      <w:r>
        <w:rPr>
          <w:spacing w:val="40"/>
        </w:rPr>
        <w:t xml:space="preserve"> </w:t>
      </w:r>
      <w:r>
        <w:t>учесть</w:t>
      </w:r>
      <w:r>
        <w:rPr>
          <w:spacing w:val="80"/>
        </w:rPr>
        <w:t xml:space="preserve"> </w:t>
      </w:r>
      <w:r>
        <w:t>температурную</w:t>
      </w:r>
      <w:r>
        <w:rPr>
          <w:spacing w:val="40"/>
        </w:rPr>
        <w:t xml:space="preserve"> </w:t>
      </w:r>
      <w:r>
        <w:t xml:space="preserve">неоднородность </w:t>
      </w:r>
      <w:r>
        <w:rPr>
          <w:spacing w:val="-2"/>
        </w:rPr>
        <w:t>рабочего</w:t>
      </w:r>
      <w:r>
        <w:tab/>
      </w:r>
      <w:r>
        <w:rPr>
          <w:spacing w:val="-4"/>
        </w:rPr>
        <w:t>тела</w:t>
      </w:r>
      <w:r>
        <w:tab/>
      </w:r>
      <w:r>
        <w:rPr>
          <w:spacing w:val="-10"/>
        </w:rPr>
        <w:t>в</w:t>
      </w:r>
      <w:r>
        <w:tab/>
      </w:r>
      <w:proofErr w:type="spellStart"/>
      <w:r>
        <w:rPr>
          <w:spacing w:val="-2"/>
        </w:rPr>
        <w:t>ПуВРД</w:t>
      </w:r>
      <w:proofErr w:type="spellEnd"/>
      <w:r>
        <w:rPr>
          <w:spacing w:val="-2"/>
        </w:rPr>
        <w:t>.</w:t>
      </w:r>
      <w:r>
        <w:tab/>
      </w:r>
      <w:r>
        <w:rPr>
          <w:spacing w:val="-2"/>
        </w:rPr>
        <w:t>Поэтому</w:t>
      </w:r>
      <w:r>
        <w:tab/>
      </w:r>
      <w:r>
        <w:rPr>
          <w:spacing w:val="-59"/>
        </w:rPr>
        <w:t xml:space="preserve"> </w:t>
      </w:r>
      <w:r>
        <w:t>выражение</w:t>
      </w:r>
      <w:r>
        <w:tab/>
      </w:r>
      <w:r>
        <w:rPr>
          <w:spacing w:val="-2"/>
        </w:rPr>
        <w:t>(7)</w:t>
      </w:r>
      <w:r>
        <w:tab/>
      </w:r>
      <w:r>
        <w:rPr>
          <w:spacing w:val="-2"/>
        </w:rPr>
        <w:t>носит</w:t>
      </w:r>
      <w:r>
        <w:tab/>
      </w:r>
      <w:r>
        <w:rPr>
          <w:spacing w:val="-2"/>
        </w:rPr>
        <w:t>поясняющий</w:t>
      </w:r>
    </w:p>
    <w:p w14:paraId="46DAEE57" w14:textId="77777777" w:rsidR="00764A22" w:rsidRDefault="00764A22" w:rsidP="00764A22">
      <w:pPr>
        <w:pStyle w:val="a6"/>
        <w:spacing w:before="1"/>
        <w:jc w:val="both"/>
      </w:pPr>
      <w:r>
        <w:t>характер</w:t>
      </w:r>
      <w:r>
        <w:rPr>
          <w:spacing w:val="19"/>
        </w:rPr>
        <w:t xml:space="preserve"> </w:t>
      </w:r>
      <w:r>
        <w:t>и</w:t>
      </w:r>
      <w:r>
        <w:rPr>
          <w:spacing w:val="21"/>
        </w:rPr>
        <w:t xml:space="preserve"> </w:t>
      </w:r>
      <w:r>
        <w:t>не</w:t>
      </w:r>
      <w:r>
        <w:rPr>
          <w:spacing w:val="20"/>
        </w:rPr>
        <w:t xml:space="preserve"> </w:t>
      </w:r>
      <w:r>
        <w:t>может</w:t>
      </w:r>
      <w:r>
        <w:rPr>
          <w:spacing w:val="22"/>
        </w:rPr>
        <w:t xml:space="preserve"> </w:t>
      </w:r>
      <w:r>
        <w:t>быть</w:t>
      </w:r>
      <w:r>
        <w:rPr>
          <w:spacing w:val="18"/>
        </w:rPr>
        <w:t xml:space="preserve"> </w:t>
      </w:r>
      <w:r>
        <w:t>применено</w:t>
      </w:r>
      <w:r>
        <w:rPr>
          <w:spacing w:val="22"/>
        </w:rPr>
        <w:t xml:space="preserve"> </w:t>
      </w:r>
      <w:r>
        <w:t>в</w:t>
      </w:r>
      <w:r>
        <w:rPr>
          <w:spacing w:val="19"/>
        </w:rPr>
        <w:t xml:space="preserve"> </w:t>
      </w:r>
      <w:r>
        <w:t>практических</w:t>
      </w:r>
      <w:r>
        <w:rPr>
          <w:spacing w:val="21"/>
        </w:rPr>
        <w:t xml:space="preserve"> </w:t>
      </w:r>
      <w:r>
        <w:rPr>
          <w:spacing w:val="-2"/>
        </w:rPr>
        <w:t>целях.</w:t>
      </w:r>
    </w:p>
    <w:p w14:paraId="57F6619C" w14:textId="77777777" w:rsidR="00764A22" w:rsidRDefault="00764A22" w:rsidP="00764A22">
      <w:pPr>
        <w:pStyle w:val="a6"/>
        <w:spacing w:before="161" w:line="360" w:lineRule="auto"/>
        <w:ind w:right="137" w:firstLine="432"/>
        <w:jc w:val="both"/>
      </w:pPr>
      <w:r>
        <w:t xml:space="preserve">В 1960 году </w:t>
      </w:r>
      <w:proofErr w:type="spellStart"/>
      <w:r>
        <w:t>Фоа</w:t>
      </w:r>
      <w:proofErr w:type="spellEnd"/>
      <w:r>
        <w:t xml:space="preserve"> попытался описать рабочий процесс идеализированного </w:t>
      </w:r>
      <w:proofErr w:type="spellStart"/>
      <w:r>
        <w:t>ПуВРД</w:t>
      </w:r>
      <w:proofErr w:type="spellEnd"/>
      <w:r>
        <w:t>.</w:t>
      </w:r>
      <w:r>
        <w:rPr>
          <w:spacing w:val="40"/>
        </w:rPr>
        <w:t xml:space="preserve"> </w:t>
      </w:r>
      <w:r>
        <w:t>Для</w:t>
      </w:r>
      <w:r>
        <w:rPr>
          <w:spacing w:val="40"/>
        </w:rPr>
        <w:t xml:space="preserve"> </w:t>
      </w:r>
      <w:r>
        <w:t>этого</w:t>
      </w:r>
      <w:r>
        <w:rPr>
          <w:spacing w:val="40"/>
        </w:rPr>
        <w:t xml:space="preserve"> </w:t>
      </w:r>
      <w:r>
        <w:t>он</w:t>
      </w:r>
      <w:r>
        <w:rPr>
          <w:spacing w:val="40"/>
        </w:rPr>
        <w:t xml:space="preserve"> </w:t>
      </w:r>
      <w:r>
        <w:t>ввел</w:t>
      </w:r>
      <w:r>
        <w:rPr>
          <w:spacing w:val="40"/>
        </w:rPr>
        <w:t xml:space="preserve"> </w:t>
      </w:r>
      <w:r>
        <w:t>следующие</w:t>
      </w:r>
      <w:r>
        <w:rPr>
          <w:spacing w:val="40"/>
        </w:rPr>
        <w:t xml:space="preserve"> </w:t>
      </w:r>
      <w:r>
        <w:t>допущения:</w:t>
      </w:r>
      <w:r>
        <w:rPr>
          <w:spacing w:val="40"/>
        </w:rPr>
        <w:t xml:space="preserve"> </w:t>
      </w:r>
      <w:r>
        <w:t>давление</w:t>
      </w:r>
      <w:r>
        <w:rPr>
          <w:spacing w:val="40"/>
        </w:rPr>
        <w:t xml:space="preserve"> </w:t>
      </w:r>
      <w:r>
        <w:t>в</w:t>
      </w:r>
      <w:r>
        <w:rPr>
          <w:spacing w:val="40"/>
        </w:rPr>
        <w:t xml:space="preserve"> </w:t>
      </w:r>
      <w:r>
        <w:t>камере сгорания в конце цикла всасывания эквивалентно давлению торможения</w:t>
      </w:r>
      <w:r>
        <w:rPr>
          <w:spacing w:val="40"/>
        </w:rPr>
        <w:t xml:space="preserve"> </w:t>
      </w:r>
      <w:r>
        <w:t xml:space="preserve">заряда, все термодинамические процессы, за исключением горения являются </w:t>
      </w:r>
      <w:proofErr w:type="spellStart"/>
      <w:r>
        <w:t>изоэнтропными</w:t>
      </w:r>
      <w:proofErr w:type="spellEnd"/>
      <w:r>
        <w:t xml:space="preserve">. При этом </w:t>
      </w:r>
      <w:proofErr w:type="spellStart"/>
      <w:r>
        <w:t>Фоа</w:t>
      </w:r>
      <w:proofErr w:type="spellEnd"/>
      <w:r>
        <w:t xml:space="preserve"> рассматривал процесс истечения виде </w:t>
      </w:r>
      <w:proofErr w:type="gramStart"/>
      <w:r>
        <w:lastRenderedPageBreak/>
        <w:t>ступенчатой</w:t>
      </w:r>
      <w:r>
        <w:rPr>
          <w:spacing w:val="39"/>
        </w:rPr>
        <w:t xml:space="preserve">  </w:t>
      </w:r>
      <w:r>
        <w:t>временной</w:t>
      </w:r>
      <w:proofErr w:type="gramEnd"/>
      <w:r>
        <w:rPr>
          <w:spacing w:val="42"/>
        </w:rPr>
        <w:t xml:space="preserve">  </w:t>
      </w:r>
      <w:r>
        <w:t>функции</w:t>
      </w:r>
      <w:r>
        <w:rPr>
          <w:spacing w:val="41"/>
        </w:rPr>
        <w:t xml:space="preserve">  </w:t>
      </w:r>
      <w:r>
        <w:t>прямоугольного</w:t>
      </w:r>
      <w:r>
        <w:rPr>
          <w:spacing w:val="40"/>
        </w:rPr>
        <w:t xml:space="preserve">  </w:t>
      </w:r>
      <w:r>
        <w:t>профиля.</w:t>
      </w:r>
      <w:r>
        <w:rPr>
          <w:spacing w:val="40"/>
        </w:rPr>
        <w:t xml:space="preserve">  </w:t>
      </w:r>
      <w:r>
        <w:t>В</w:t>
      </w:r>
      <w:r>
        <w:rPr>
          <w:spacing w:val="41"/>
        </w:rPr>
        <w:t xml:space="preserve"> </w:t>
      </w:r>
      <w:r>
        <w:rPr>
          <w:spacing w:val="-2"/>
        </w:rPr>
        <w:t xml:space="preserve">своей </w:t>
      </w:r>
      <w:r>
        <w:t xml:space="preserve">работе </w:t>
      </w:r>
      <w:proofErr w:type="spellStart"/>
      <w:r>
        <w:t>Фоа</w:t>
      </w:r>
      <w:proofErr w:type="spellEnd"/>
      <w:r>
        <w:t xml:space="preserve"> показал, что с увеличением числа Маха эффективность </w:t>
      </w:r>
      <w:proofErr w:type="spellStart"/>
      <w:r>
        <w:t>ПуВРД</w:t>
      </w:r>
      <w:proofErr w:type="spellEnd"/>
      <w:r>
        <w:t xml:space="preserve"> приближается к эффективности прямоточного ВРД (ПВРД). Проведенные позже экспериментальные исследования </w:t>
      </w:r>
      <w:proofErr w:type="spellStart"/>
      <w:r>
        <w:t>ПуВРД</w:t>
      </w:r>
      <w:proofErr w:type="spellEnd"/>
      <w:r>
        <w:t xml:space="preserve"> другими учеными показали, что сделанное </w:t>
      </w:r>
      <w:proofErr w:type="spellStart"/>
      <w:r>
        <w:t>Фоа</w:t>
      </w:r>
      <w:proofErr w:type="spellEnd"/>
      <w:r>
        <w:t xml:space="preserve"> предположение о полном использовании давления торможения заряда в камере сгорания является ошибочным, и в действительности приближается к атмосферным условиям, а потери полного давления заряда в зоне горения существенны. Таким образом моделирование рабочего процесса </w:t>
      </w:r>
      <w:proofErr w:type="spellStart"/>
      <w:r>
        <w:t>ПуВРД</w:t>
      </w:r>
      <w:proofErr w:type="spellEnd"/>
      <w:r>
        <w:t xml:space="preserve"> предложенное </w:t>
      </w:r>
      <w:proofErr w:type="spellStart"/>
      <w:r>
        <w:t>Фоа</w:t>
      </w:r>
      <w:proofErr w:type="spellEnd"/>
      <w:r>
        <w:t xml:space="preserve"> не нашло практического применения в силу существенно упрощенного подхода.</w:t>
      </w:r>
    </w:p>
    <w:p w14:paraId="220B8DFE" w14:textId="77777777" w:rsidR="00764A22" w:rsidRDefault="00764A22" w:rsidP="00764A22">
      <w:pPr>
        <w:pStyle w:val="a6"/>
        <w:spacing w:before="3" w:after="5" w:line="360" w:lineRule="auto"/>
        <w:ind w:right="137" w:firstLine="357"/>
        <w:jc w:val="both"/>
      </w:pPr>
      <w:r>
        <w:t xml:space="preserve">В 1965 году </w:t>
      </w:r>
      <w:proofErr w:type="spellStart"/>
      <w:r>
        <w:t>Харратт</w:t>
      </w:r>
      <w:proofErr w:type="spellEnd"/>
      <w:r>
        <w:t xml:space="preserve"> рассмотрел процесс расширения в трубе </w:t>
      </w:r>
      <w:proofErr w:type="gramStart"/>
      <w:r>
        <w:t>постоянного сечения</w:t>
      </w:r>
      <w:proofErr w:type="gramEnd"/>
      <w:r>
        <w:t xml:space="preserve"> закрытой с одной стороны, применив аналогию с рабочим процессом ударной трубы (рисунок 9).</w:t>
      </w:r>
    </w:p>
    <w:p w14:paraId="30530777" w14:textId="77777777" w:rsidR="00764A22" w:rsidRDefault="00764A22" w:rsidP="00764A22">
      <w:pPr>
        <w:tabs>
          <w:tab w:val="left" w:pos="4837"/>
        </w:tabs>
        <w:ind w:left="373"/>
        <w:rPr>
          <w:position w:val="4"/>
          <w:sz w:val="20"/>
        </w:rPr>
      </w:pPr>
      <w:r>
        <w:rPr>
          <w:noProof/>
          <w:sz w:val="20"/>
        </w:rPr>
        <w:drawing>
          <wp:inline distT="0" distB="0" distL="0" distR="0" wp14:anchorId="71FDB724" wp14:editId="2D67C54F">
            <wp:extent cx="2569229" cy="1221581"/>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4" cstate="print"/>
                    <a:stretch>
                      <a:fillRect/>
                    </a:stretch>
                  </pic:blipFill>
                  <pic:spPr>
                    <a:xfrm>
                      <a:off x="0" y="0"/>
                      <a:ext cx="2569229" cy="1221581"/>
                    </a:xfrm>
                    <a:prstGeom prst="rect">
                      <a:avLst/>
                    </a:prstGeom>
                  </pic:spPr>
                </pic:pic>
              </a:graphicData>
            </a:graphic>
          </wp:inline>
        </w:drawing>
      </w:r>
      <w:r>
        <w:rPr>
          <w:sz w:val="20"/>
        </w:rPr>
        <w:tab/>
      </w:r>
      <w:r>
        <w:rPr>
          <w:noProof/>
          <w:position w:val="4"/>
          <w:sz w:val="20"/>
        </w:rPr>
        <w:drawing>
          <wp:inline distT="0" distB="0" distL="0" distR="0" wp14:anchorId="01092A77" wp14:editId="57AEC4A3">
            <wp:extent cx="3001562" cy="2178272"/>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5" cstate="print"/>
                    <a:stretch>
                      <a:fillRect/>
                    </a:stretch>
                  </pic:blipFill>
                  <pic:spPr>
                    <a:xfrm>
                      <a:off x="0" y="0"/>
                      <a:ext cx="3001562" cy="2178272"/>
                    </a:xfrm>
                    <a:prstGeom prst="rect">
                      <a:avLst/>
                    </a:prstGeom>
                  </pic:spPr>
                </pic:pic>
              </a:graphicData>
            </a:graphic>
          </wp:inline>
        </w:drawing>
      </w:r>
    </w:p>
    <w:p w14:paraId="7C5230ED" w14:textId="77777777" w:rsidR="00764A22" w:rsidRDefault="00764A22" w:rsidP="00764A22">
      <w:pPr>
        <w:rPr>
          <w:position w:val="4"/>
          <w:sz w:val="20"/>
        </w:rPr>
        <w:sectPr w:rsidR="00764A22" w:rsidSect="0080715B">
          <w:footerReference w:type="default" r:id="rId26"/>
          <w:type w:val="continuous"/>
          <w:pgSz w:w="11900" w:h="16840"/>
          <w:pgMar w:top="1060" w:right="992" w:bottom="1060" w:left="992" w:header="0" w:footer="865" w:gutter="0"/>
          <w:cols w:space="720"/>
          <w:titlePg/>
          <w:docGrid w:linePitch="299"/>
        </w:sectPr>
      </w:pPr>
    </w:p>
    <w:p w14:paraId="782BE5FC" w14:textId="77777777" w:rsidR="00764A22" w:rsidRDefault="00764A22" w:rsidP="00764A22">
      <w:pPr>
        <w:pStyle w:val="a6"/>
        <w:spacing w:before="19"/>
        <w:ind w:left="296" w:firstLine="386"/>
      </w:pPr>
      <w:r>
        <w:t xml:space="preserve">Рисунок 9 – Расчетная схема </w:t>
      </w:r>
      <w:proofErr w:type="spellStart"/>
      <w:r>
        <w:t>ПуВРД</w:t>
      </w:r>
      <w:proofErr w:type="spellEnd"/>
      <w:r>
        <w:t xml:space="preserve"> предложенная </w:t>
      </w:r>
      <w:proofErr w:type="spellStart"/>
      <w:r>
        <w:t>Харраттом</w:t>
      </w:r>
      <w:proofErr w:type="spellEnd"/>
      <w:r>
        <w:t xml:space="preserve"> </w:t>
      </w:r>
    </w:p>
    <w:p w14:paraId="4722F858" w14:textId="77777777" w:rsidR="00764A22" w:rsidRDefault="00764A22" w:rsidP="00764A22">
      <w:pPr>
        <w:pStyle w:val="a6"/>
        <w:spacing w:before="19"/>
        <w:ind w:left="451" w:right="310" w:hanging="118"/>
      </w:pPr>
      <w:r>
        <w:br w:type="column"/>
      </w:r>
      <w:r>
        <w:t xml:space="preserve">Рисунок 10 – Термодинамический цикл </w:t>
      </w:r>
      <w:proofErr w:type="spellStart"/>
      <w:r>
        <w:t>ПуВРД</w:t>
      </w:r>
      <w:proofErr w:type="spellEnd"/>
      <w:r>
        <w:t xml:space="preserve"> в </w:t>
      </w:r>
      <w:proofErr w:type="spellStart"/>
      <w:r>
        <w:t>px</w:t>
      </w:r>
      <w:proofErr w:type="spellEnd"/>
      <w:r>
        <w:t xml:space="preserve">-координатах </w:t>
      </w:r>
    </w:p>
    <w:p w14:paraId="239E354B" w14:textId="77777777" w:rsidR="00764A22" w:rsidRDefault="00764A22" w:rsidP="00764A22">
      <w:pPr>
        <w:pStyle w:val="a6"/>
        <w:sectPr w:rsidR="00764A22">
          <w:type w:val="continuous"/>
          <w:pgSz w:w="11900" w:h="16840"/>
          <w:pgMar w:top="1920" w:right="992" w:bottom="280" w:left="992" w:header="0" w:footer="865" w:gutter="0"/>
          <w:cols w:num="2" w:space="720" w:equalWidth="0">
            <w:col w:w="4801" w:space="37"/>
            <w:col w:w="5078"/>
          </w:cols>
        </w:sectPr>
      </w:pPr>
    </w:p>
    <w:p w14:paraId="076F3240" w14:textId="77777777" w:rsidR="00764A22" w:rsidRDefault="00764A22" w:rsidP="00764A22">
      <w:pPr>
        <w:pStyle w:val="a6"/>
        <w:spacing w:before="119" w:line="360" w:lineRule="auto"/>
        <w:ind w:right="136" w:firstLine="357"/>
        <w:jc w:val="both"/>
      </w:pPr>
      <w:proofErr w:type="spellStart"/>
      <w:r>
        <w:t>Термодинамически</w:t>
      </w:r>
      <w:proofErr w:type="spellEnd"/>
      <w:r>
        <w:rPr>
          <w:spacing w:val="40"/>
        </w:rPr>
        <w:t xml:space="preserve"> </w:t>
      </w:r>
      <w:r>
        <w:t>рабочий</w:t>
      </w:r>
      <w:r>
        <w:rPr>
          <w:spacing w:val="40"/>
        </w:rPr>
        <w:t xml:space="preserve"> </w:t>
      </w:r>
      <w:r>
        <w:t>процесс</w:t>
      </w:r>
      <w:r>
        <w:rPr>
          <w:spacing w:val="40"/>
        </w:rPr>
        <w:t xml:space="preserve"> </w:t>
      </w:r>
      <w:proofErr w:type="spellStart"/>
      <w:r>
        <w:t>Харратт</w:t>
      </w:r>
      <w:proofErr w:type="spellEnd"/>
      <w:r>
        <w:rPr>
          <w:spacing w:val="40"/>
        </w:rPr>
        <w:t xml:space="preserve"> </w:t>
      </w:r>
      <w:r>
        <w:t>предложил</w:t>
      </w:r>
      <w:r>
        <w:rPr>
          <w:spacing w:val="40"/>
        </w:rPr>
        <w:t xml:space="preserve"> </w:t>
      </w:r>
      <w:r>
        <w:t>рассматривать</w:t>
      </w:r>
      <w:r>
        <w:rPr>
          <w:spacing w:val="40"/>
        </w:rPr>
        <w:t xml:space="preserve"> </w:t>
      </w:r>
      <w:r>
        <w:t xml:space="preserve">как модифицированный цикл </w:t>
      </w:r>
      <w:proofErr w:type="spellStart"/>
      <w:r>
        <w:t>Ленуара</w:t>
      </w:r>
      <w:proofErr w:type="spellEnd"/>
      <w:r>
        <w:t xml:space="preserve"> (рисунок 10). В начальный момент труба на заданную длину заполнена сжатым горячим газом с заданными параметрами. Работа расширения рабочего тела считается равной</w:t>
      </w:r>
      <w:r>
        <w:rPr>
          <w:spacing w:val="80"/>
          <w:w w:val="150"/>
        </w:rPr>
        <w:t xml:space="preserve"> </w:t>
      </w:r>
      <w:r>
        <w:t>кинетической энергии газа на срезе трубы, при этом процесс расширения продолжается до тех пор, пока координата границы газа не станет равной Х = L+ξ</w:t>
      </w:r>
      <w:r>
        <w:rPr>
          <w:vertAlign w:val="subscript"/>
        </w:rPr>
        <w:t>1</w:t>
      </w:r>
      <w:r>
        <w:t>.</w:t>
      </w:r>
      <w:r>
        <w:rPr>
          <w:spacing w:val="40"/>
        </w:rPr>
        <w:t xml:space="preserve"> </w:t>
      </w:r>
      <w:r>
        <w:t>В</w:t>
      </w:r>
      <w:r>
        <w:rPr>
          <w:spacing w:val="40"/>
        </w:rPr>
        <w:t xml:space="preserve"> </w:t>
      </w:r>
      <w:r>
        <w:t>данный</w:t>
      </w:r>
      <w:r>
        <w:rPr>
          <w:spacing w:val="40"/>
        </w:rPr>
        <w:t xml:space="preserve"> </w:t>
      </w:r>
      <w:r>
        <w:t>момент</w:t>
      </w:r>
      <w:r>
        <w:rPr>
          <w:spacing w:val="40"/>
        </w:rPr>
        <w:t xml:space="preserve"> </w:t>
      </w:r>
      <w:r>
        <w:t>давление</w:t>
      </w:r>
      <w:r>
        <w:rPr>
          <w:spacing w:val="40"/>
        </w:rPr>
        <w:t xml:space="preserve"> </w:t>
      </w:r>
      <w:r>
        <w:t>в</w:t>
      </w:r>
      <w:r>
        <w:rPr>
          <w:spacing w:val="40"/>
        </w:rPr>
        <w:t xml:space="preserve"> </w:t>
      </w:r>
      <w:r>
        <w:t>трубе</w:t>
      </w:r>
      <w:r>
        <w:rPr>
          <w:spacing w:val="40"/>
        </w:rPr>
        <w:t xml:space="preserve"> </w:t>
      </w:r>
      <w:r>
        <w:t>имеет</w:t>
      </w:r>
      <w:r>
        <w:rPr>
          <w:spacing w:val="40"/>
        </w:rPr>
        <w:t xml:space="preserve"> </w:t>
      </w:r>
      <w:r>
        <w:t>минимальное</w:t>
      </w:r>
      <w:r>
        <w:rPr>
          <w:spacing w:val="40"/>
        </w:rPr>
        <w:t xml:space="preserve"> </w:t>
      </w:r>
      <w:r>
        <w:t>значение</w:t>
      </w:r>
      <w:r>
        <w:rPr>
          <w:spacing w:val="40"/>
        </w:rPr>
        <w:t xml:space="preserve"> </w:t>
      </w:r>
      <w:r>
        <w:t xml:space="preserve">за цикл. На этом расчет рабочего процесса </w:t>
      </w:r>
      <w:r>
        <w:lastRenderedPageBreak/>
        <w:t>заканчивается.</w:t>
      </w:r>
    </w:p>
    <w:p w14:paraId="4FE776F9" w14:textId="77777777" w:rsidR="00764A22" w:rsidRDefault="00764A22" w:rsidP="00764A22">
      <w:pPr>
        <w:pStyle w:val="a6"/>
        <w:tabs>
          <w:tab w:val="left" w:pos="1460"/>
          <w:tab w:val="left" w:pos="3683"/>
          <w:tab w:val="left" w:pos="4323"/>
          <w:tab w:val="left" w:pos="5367"/>
          <w:tab w:val="left" w:pos="7083"/>
          <w:tab w:val="left" w:pos="8962"/>
        </w:tabs>
        <w:spacing w:before="33" w:line="362" w:lineRule="auto"/>
        <w:ind w:left="0" w:right="137"/>
        <w:jc w:val="both"/>
      </w:pPr>
      <w:r>
        <w:rPr>
          <w:spacing w:val="-2"/>
        </w:rPr>
        <w:t>Введя</w:t>
      </w:r>
      <w:r>
        <w:t xml:space="preserve"> </w:t>
      </w:r>
      <w:r>
        <w:rPr>
          <w:spacing w:val="-2"/>
        </w:rPr>
        <w:t>предположение,</w:t>
      </w:r>
      <w:r>
        <w:t xml:space="preserve"> </w:t>
      </w:r>
      <w:proofErr w:type="gramStart"/>
      <w:r>
        <w:rPr>
          <w:spacing w:val="-4"/>
        </w:rPr>
        <w:t>что</w:t>
      </w:r>
      <w:r>
        <w:t xml:space="preserve">  </w:t>
      </w:r>
      <w:r>
        <w:rPr>
          <w:spacing w:val="-2"/>
        </w:rPr>
        <w:t>работа</w:t>
      </w:r>
      <w:proofErr w:type="gramEnd"/>
      <w:r>
        <w:t xml:space="preserve"> </w:t>
      </w:r>
      <w:r>
        <w:rPr>
          <w:spacing w:val="-2"/>
        </w:rPr>
        <w:t>расширения</w:t>
      </w:r>
      <w:r>
        <w:t xml:space="preserve"> </w:t>
      </w:r>
      <w:r>
        <w:rPr>
          <w:spacing w:val="-2"/>
        </w:rPr>
        <w:t>эквивалентна</w:t>
      </w:r>
      <w:r>
        <w:t xml:space="preserve"> </w:t>
      </w:r>
      <w:r>
        <w:rPr>
          <w:spacing w:val="-2"/>
        </w:rPr>
        <w:t xml:space="preserve">работе </w:t>
      </w:r>
      <w:r>
        <w:t>сжатия</w:t>
      </w:r>
      <w:r>
        <w:rPr>
          <w:spacing w:val="40"/>
        </w:rPr>
        <w:t xml:space="preserve"> </w:t>
      </w:r>
      <w:proofErr w:type="spellStart"/>
      <w:r>
        <w:t>Харратт</w:t>
      </w:r>
      <w:proofErr w:type="spellEnd"/>
      <w:r>
        <w:rPr>
          <w:spacing w:val="40"/>
        </w:rPr>
        <w:t xml:space="preserve"> </w:t>
      </w:r>
      <w:r>
        <w:t>вывел</w:t>
      </w:r>
      <w:r>
        <w:rPr>
          <w:spacing w:val="40"/>
        </w:rPr>
        <w:t xml:space="preserve"> </w:t>
      </w:r>
      <w:r>
        <w:t>зависимость,</w:t>
      </w:r>
      <w:r>
        <w:rPr>
          <w:spacing w:val="40"/>
        </w:rPr>
        <w:t xml:space="preserve"> </w:t>
      </w:r>
      <w:r>
        <w:t>связывающую</w:t>
      </w:r>
      <w:r>
        <w:rPr>
          <w:spacing w:val="40"/>
        </w:rPr>
        <w:t xml:space="preserve"> </w:t>
      </w:r>
      <w:r>
        <w:t>значения</w:t>
      </w:r>
      <w:r>
        <w:rPr>
          <w:spacing w:val="40"/>
        </w:rPr>
        <w:t xml:space="preserve"> </w:t>
      </w:r>
      <w:r>
        <w:t>ξ</w:t>
      </w:r>
      <w:r>
        <w:rPr>
          <w:vertAlign w:val="subscript"/>
        </w:rPr>
        <w:t>0</w:t>
      </w:r>
      <w:r>
        <w:t xml:space="preserve"> и ξ</w:t>
      </w:r>
      <w:r>
        <w:rPr>
          <w:vertAlign w:val="subscript"/>
        </w:rPr>
        <w:t>1</w:t>
      </w:r>
    </w:p>
    <w:p w14:paraId="7DCC115C" w14:textId="77777777" w:rsidR="00764A22" w:rsidRDefault="00764A22" w:rsidP="00764A22">
      <w:pPr>
        <w:tabs>
          <w:tab w:val="left" w:pos="8034"/>
          <w:tab w:val="left" w:pos="8951"/>
        </w:tabs>
        <w:spacing w:line="586" w:lineRule="exact"/>
        <w:ind w:left="313"/>
        <w:jc w:val="both"/>
        <w:rPr>
          <w:sz w:val="28"/>
        </w:rPr>
      </w:pPr>
      <w:r>
        <w:rPr>
          <w:noProof/>
          <w:sz w:val="28"/>
        </w:rPr>
        <mc:AlternateContent>
          <mc:Choice Requires="wps">
            <w:drawing>
              <wp:anchor distT="0" distB="0" distL="0" distR="0" simplePos="0" relativeHeight="251668480" behindDoc="1" locked="0" layoutInCell="1" allowOverlap="1" wp14:anchorId="66BA7DE6" wp14:editId="1B7CE04F">
                <wp:simplePos x="0" y="0"/>
                <wp:positionH relativeFrom="page">
                  <wp:posOffset>3596638</wp:posOffset>
                </wp:positionH>
                <wp:positionV relativeFrom="paragraph">
                  <wp:posOffset>208566</wp:posOffset>
                </wp:positionV>
                <wp:extent cx="83820" cy="16827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820" cy="168275"/>
                        </a:xfrm>
                        <a:prstGeom prst="rect">
                          <a:avLst/>
                        </a:prstGeom>
                      </wps:spPr>
                      <wps:txbx>
                        <w:txbxContent>
                          <w:p w14:paraId="2EC07EEF" w14:textId="77777777" w:rsidR="00764A22" w:rsidRDefault="00764A22" w:rsidP="00764A22">
                            <w:pPr>
                              <w:spacing w:line="257" w:lineRule="exact"/>
                              <w:rPr>
                                <w:sz w:val="26"/>
                              </w:rPr>
                            </w:pPr>
                            <w:r>
                              <w:rPr>
                                <w:spacing w:val="-10"/>
                                <w:sz w:val="26"/>
                              </w:rPr>
                              <w:t>1</w:t>
                            </w:r>
                          </w:p>
                        </w:txbxContent>
                      </wps:txbx>
                      <wps:bodyPr wrap="square" lIns="0" tIns="0" rIns="0" bIns="0" rtlCol="0">
                        <a:noAutofit/>
                      </wps:bodyPr>
                    </wps:wsp>
                  </a:graphicData>
                </a:graphic>
              </wp:anchor>
            </w:drawing>
          </mc:Choice>
          <mc:Fallback>
            <w:pict>
              <v:shapetype w14:anchorId="66BA7DE6" id="_x0000_t202" coordsize="21600,21600" o:spt="202" path="m,l,21600r21600,l21600,xe">
                <v:stroke joinstyle="miter"/>
                <v:path gradientshapeok="t" o:connecttype="rect"/>
              </v:shapetype>
              <v:shape id="Textbox 18" o:spid="_x0000_s1026" type="#_x0000_t202" style="position:absolute;left:0;text-align:left;margin-left:283.2pt;margin-top:16.4pt;width:6.6pt;height:13.25pt;z-index:-251648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" filled="f" stroked="f">
                <v:textbox inset="0,0,0,0">
                  <w:txbxContent>
                    <w:p w14:paraId="2EC07EEF" w14:textId="77777777" w:rsidR="00764A22" w:rsidRDefault="00764A22" w:rsidP="00764A22">
                      <w:pPr>
                        <w:spacing w:line="257" w:lineRule="exact"/>
                        <w:rPr>
                          <w:sz w:val="26"/>
                        </w:rPr>
                      </w:pPr>
                      <w:r>
                        <w:rPr>
                          <w:spacing w:val="-10"/>
                          <w:sz w:val="26"/>
                        </w:rPr>
                        <w:t>1</w:t>
                      </w:r>
                    </w:p>
                  </w:txbxContent>
                </v:textbox>
                <w10:wrap anchorx="page"/>
              </v:shape>
            </w:pict>
          </mc:Fallback>
        </mc:AlternateContent>
      </w:r>
      <w:r>
        <w:rPr>
          <w:noProof/>
          <w:sz w:val="28"/>
        </w:rPr>
        <mc:AlternateContent>
          <mc:Choice Requires="wps">
            <w:drawing>
              <wp:anchor distT="0" distB="0" distL="0" distR="0" simplePos="0" relativeHeight="251669504" behindDoc="1" locked="0" layoutInCell="1" allowOverlap="1" wp14:anchorId="20B604ED" wp14:editId="01E7C3DB">
                <wp:simplePos x="0" y="0"/>
                <wp:positionH relativeFrom="page">
                  <wp:posOffset>5100825</wp:posOffset>
                </wp:positionH>
                <wp:positionV relativeFrom="paragraph">
                  <wp:posOffset>208566</wp:posOffset>
                </wp:positionV>
                <wp:extent cx="83820" cy="16827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820" cy="168275"/>
                        </a:xfrm>
                        <a:prstGeom prst="rect">
                          <a:avLst/>
                        </a:prstGeom>
                      </wps:spPr>
                      <wps:txbx>
                        <w:txbxContent>
                          <w:p w14:paraId="29D2704A" w14:textId="77777777" w:rsidR="00764A22" w:rsidRDefault="00764A22" w:rsidP="00764A22">
                            <w:pPr>
                              <w:spacing w:line="257" w:lineRule="exact"/>
                              <w:rPr>
                                <w:sz w:val="26"/>
                              </w:rPr>
                            </w:pPr>
                            <w:r>
                              <w:rPr>
                                <w:spacing w:val="-10"/>
                                <w:sz w:val="26"/>
                              </w:rPr>
                              <w:t>1</w:t>
                            </w:r>
                          </w:p>
                        </w:txbxContent>
                      </wps:txbx>
                      <wps:bodyPr wrap="square" lIns="0" tIns="0" rIns="0" bIns="0" rtlCol="0">
                        <a:noAutofit/>
                      </wps:bodyPr>
                    </wps:wsp>
                  </a:graphicData>
                </a:graphic>
              </wp:anchor>
            </w:drawing>
          </mc:Choice>
          <mc:Fallback>
            <w:pict>
              <v:shape w14:anchorId="20B604ED" id="Textbox 19" o:spid="_x0000_s1027" type="#_x0000_t202" style="position:absolute;left:0;text-align:left;margin-left:401.65pt;margin-top:16.4pt;width:6.6pt;height:13.25pt;z-index:-25164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" filled="f" stroked="f">
                <v:textbox inset="0,0,0,0">
                  <w:txbxContent>
                    <w:p w14:paraId="29D2704A" w14:textId="77777777" w:rsidR="00764A22" w:rsidRDefault="00764A22" w:rsidP="00764A22">
                      <w:pPr>
                        <w:spacing w:line="257" w:lineRule="exact"/>
                        <w:rPr>
                          <w:sz w:val="26"/>
                        </w:rPr>
                      </w:pPr>
                      <w:r>
                        <w:rPr>
                          <w:spacing w:val="-10"/>
                          <w:sz w:val="26"/>
                        </w:rPr>
                        <w:t>1</w:t>
                      </w:r>
                    </w:p>
                  </w:txbxContent>
                </v:textbox>
                <w10:wrap anchorx="page"/>
              </v:shape>
            </w:pict>
          </mc:Fallback>
        </mc:AlternateContent>
      </w:r>
      <w:r>
        <w:rPr>
          <w:noProof/>
          <w:sz w:val="28"/>
        </w:rPr>
        <mc:AlternateContent>
          <mc:Choice Requires="wps">
            <w:drawing>
              <wp:anchor distT="0" distB="0" distL="0" distR="0" simplePos="0" relativeHeight="251670528" behindDoc="1" locked="0" layoutInCell="1" allowOverlap="1" wp14:anchorId="33514E2C" wp14:editId="5130CEDE">
                <wp:simplePos x="0" y="0"/>
                <wp:positionH relativeFrom="page">
                  <wp:posOffset>2718814</wp:posOffset>
                </wp:positionH>
                <wp:positionV relativeFrom="paragraph">
                  <wp:posOffset>208566</wp:posOffset>
                </wp:positionV>
                <wp:extent cx="83820" cy="16827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820" cy="168275"/>
                        </a:xfrm>
                        <a:prstGeom prst="rect">
                          <a:avLst/>
                        </a:prstGeom>
                      </wps:spPr>
                      <wps:txbx>
                        <w:txbxContent>
                          <w:p w14:paraId="092A9C14" w14:textId="77777777" w:rsidR="00764A22" w:rsidRDefault="00764A22" w:rsidP="00764A22">
                            <w:pPr>
                              <w:spacing w:line="257" w:lineRule="exact"/>
                              <w:rPr>
                                <w:sz w:val="26"/>
                              </w:rPr>
                            </w:pPr>
                            <w:r>
                              <w:rPr>
                                <w:spacing w:val="-10"/>
                                <w:sz w:val="26"/>
                              </w:rPr>
                              <w:t>0</w:t>
                            </w:r>
                          </w:p>
                        </w:txbxContent>
                      </wps:txbx>
                      <wps:bodyPr wrap="square" lIns="0" tIns="0" rIns="0" bIns="0" rtlCol="0">
                        <a:noAutofit/>
                      </wps:bodyPr>
                    </wps:wsp>
                  </a:graphicData>
                </a:graphic>
              </wp:anchor>
            </w:drawing>
          </mc:Choice>
          <mc:Fallback>
            <w:pict>
              <v:shape w14:anchorId="33514E2C" id="Textbox 20" o:spid="_x0000_s1028" type="#_x0000_t202" style="position:absolute;left:0;text-align:left;margin-left:214.1pt;margin-top:16.4pt;width:6.6pt;height:13.25pt;z-index:-251645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" filled="f" stroked="f">
                <v:textbox inset="0,0,0,0">
                  <w:txbxContent>
                    <w:p w14:paraId="092A9C14" w14:textId="77777777" w:rsidR="00764A22" w:rsidRDefault="00764A22" w:rsidP="00764A22">
                      <w:pPr>
                        <w:spacing w:line="257" w:lineRule="exact"/>
                        <w:rPr>
                          <w:sz w:val="26"/>
                        </w:rPr>
                      </w:pPr>
                      <w:r>
                        <w:rPr>
                          <w:spacing w:val="-10"/>
                          <w:sz w:val="26"/>
                        </w:rPr>
                        <w:t>0</w:t>
                      </w:r>
                    </w:p>
                  </w:txbxContent>
                </v:textbox>
                <w10:wrap anchorx="page"/>
              </v:shape>
            </w:pict>
          </mc:Fallback>
        </mc:AlternateContent>
      </w:r>
      <w:r>
        <w:rPr>
          <w:rFonts w:ascii="Symbol" w:hAnsi="Symbol"/>
          <w:spacing w:val="-2"/>
          <w:w w:val="90"/>
          <w:position w:val="1"/>
          <w:sz w:val="50"/>
        </w:rPr>
        <w:t></w:t>
      </w:r>
      <w:r>
        <w:rPr>
          <w:spacing w:val="-2"/>
          <w:w w:val="90"/>
          <w:position w:val="1"/>
          <w:sz w:val="26"/>
        </w:rPr>
        <w:t>1</w:t>
      </w:r>
      <w:r>
        <w:rPr>
          <w:rFonts w:ascii="Symbol" w:hAnsi="Symbol"/>
          <w:spacing w:val="-2"/>
          <w:w w:val="90"/>
          <w:position w:val="1"/>
          <w:sz w:val="26"/>
        </w:rPr>
        <w:t></w:t>
      </w:r>
      <w:r>
        <w:rPr>
          <w:spacing w:val="-17"/>
          <w:w w:val="90"/>
          <w:position w:val="1"/>
          <w:sz w:val="26"/>
        </w:rPr>
        <w:t xml:space="preserve"> </w:t>
      </w:r>
      <w:r>
        <w:rPr>
          <w:spacing w:val="-2"/>
          <w:w w:val="90"/>
          <w:position w:val="1"/>
          <w:sz w:val="26"/>
        </w:rPr>
        <w:t>(</w:t>
      </w:r>
      <w:r>
        <w:rPr>
          <w:rFonts w:ascii="Symbol" w:hAnsi="Symbol"/>
          <w:spacing w:val="-2"/>
          <w:w w:val="90"/>
          <w:position w:val="1"/>
          <w:sz w:val="28"/>
        </w:rPr>
        <w:t></w:t>
      </w:r>
      <w:r>
        <w:rPr>
          <w:spacing w:val="-2"/>
          <w:w w:val="90"/>
          <w:position w:val="-12"/>
          <w:sz w:val="26"/>
        </w:rPr>
        <w:t>0</w:t>
      </w:r>
      <w:r>
        <w:rPr>
          <w:noProof/>
          <w:spacing w:val="22"/>
          <w:position w:val="-12"/>
          <w:sz w:val="26"/>
        </w:rPr>
        <w:drawing>
          <wp:inline distT="0" distB="0" distL="0" distR="0" wp14:anchorId="587D062B" wp14:editId="4F62928F">
            <wp:extent cx="68579" cy="207263"/>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7" cstate="print"/>
                    <a:stretch>
                      <a:fillRect/>
                    </a:stretch>
                  </pic:blipFill>
                  <pic:spPr>
                    <a:xfrm>
                      <a:off x="0" y="0"/>
                      <a:ext cx="68579" cy="207263"/>
                    </a:xfrm>
                    <a:prstGeom prst="rect">
                      <a:avLst/>
                    </a:prstGeom>
                  </pic:spPr>
                </pic:pic>
              </a:graphicData>
            </a:graphic>
          </wp:inline>
        </w:drawing>
      </w:r>
      <w:r>
        <w:rPr>
          <w:i/>
          <w:spacing w:val="-2"/>
          <w:w w:val="90"/>
          <w:position w:val="1"/>
          <w:sz w:val="26"/>
        </w:rPr>
        <w:t>L</w:t>
      </w:r>
      <w:r>
        <w:rPr>
          <w:spacing w:val="-2"/>
          <w:w w:val="90"/>
          <w:position w:val="1"/>
          <w:sz w:val="26"/>
        </w:rPr>
        <w:t>)</w:t>
      </w:r>
      <w:r>
        <w:rPr>
          <w:rFonts w:ascii="Symbol" w:hAnsi="Symbol"/>
          <w:spacing w:val="-2"/>
          <w:w w:val="90"/>
          <w:position w:val="1"/>
          <w:sz w:val="50"/>
        </w:rPr>
        <w:t></w:t>
      </w:r>
      <w:r>
        <w:rPr>
          <w:rFonts w:ascii="Symbol" w:hAnsi="Symbol"/>
          <w:spacing w:val="-2"/>
          <w:w w:val="90"/>
          <w:position w:val="13"/>
          <w:sz w:val="26"/>
        </w:rPr>
        <w:t></w:t>
      </w:r>
      <w:r>
        <w:rPr>
          <w:spacing w:val="-2"/>
          <w:w w:val="90"/>
          <w:position w:val="13"/>
          <w:sz w:val="26"/>
        </w:rPr>
        <w:t>(</w:t>
      </w:r>
      <w:r>
        <w:rPr>
          <w:i/>
          <w:spacing w:val="-2"/>
          <w:w w:val="90"/>
          <w:position w:val="13"/>
          <w:sz w:val="26"/>
        </w:rPr>
        <w:t>k</w:t>
      </w:r>
      <w:r>
        <w:rPr>
          <w:i/>
          <w:spacing w:val="-32"/>
          <w:w w:val="90"/>
          <w:position w:val="13"/>
          <w:sz w:val="26"/>
        </w:rPr>
        <w:t xml:space="preserve"> </w:t>
      </w:r>
      <w:r>
        <w:rPr>
          <w:rFonts w:ascii="Symbol" w:hAnsi="Symbol"/>
          <w:spacing w:val="-2"/>
          <w:w w:val="90"/>
          <w:position w:val="13"/>
          <w:sz w:val="26"/>
        </w:rPr>
        <w:t></w:t>
      </w:r>
      <w:r>
        <w:rPr>
          <w:spacing w:val="-2"/>
          <w:w w:val="90"/>
          <w:position w:val="13"/>
          <w:sz w:val="26"/>
        </w:rPr>
        <w:t>1)</w:t>
      </w:r>
      <w:r>
        <w:rPr>
          <w:spacing w:val="-8"/>
          <w:w w:val="90"/>
          <w:position w:val="13"/>
          <w:sz w:val="26"/>
        </w:rPr>
        <w:t xml:space="preserve"> </w:t>
      </w:r>
      <w:r>
        <w:rPr>
          <w:rFonts w:ascii="Symbol" w:hAnsi="Symbol"/>
          <w:spacing w:val="-2"/>
          <w:w w:val="90"/>
          <w:position w:val="1"/>
          <w:sz w:val="26"/>
        </w:rPr>
        <w:t></w:t>
      </w:r>
      <w:r>
        <w:rPr>
          <w:spacing w:val="-15"/>
          <w:w w:val="90"/>
          <w:position w:val="1"/>
          <w:sz w:val="26"/>
        </w:rPr>
        <w:t xml:space="preserve"> </w:t>
      </w:r>
      <w:r>
        <w:rPr>
          <w:rFonts w:ascii="Symbol" w:hAnsi="Symbol"/>
          <w:spacing w:val="-2"/>
          <w:w w:val="90"/>
          <w:position w:val="1"/>
          <w:sz w:val="50"/>
        </w:rPr>
        <w:t></w:t>
      </w:r>
      <w:r>
        <w:rPr>
          <w:spacing w:val="-2"/>
          <w:w w:val="90"/>
          <w:position w:val="1"/>
          <w:sz w:val="26"/>
        </w:rPr>
        <w:t>(</w:t>
      </w:r>
      <w:r>
        <w:rPr>
          <w:i/>
          <w:spacing w:val="-2"/>
          <w:w w:val="90"/>
          <w:position w:val="1"/>
          <w:sz w:val="26"/>
        </w:rPr>
        <w:t>k</w:t>
      </w:r>
      <w:r>
        <w:rPr>
          <w:i/>
          <w:spacing w:val="-7"/>
          <w:w w:val="90"/>
          <w:position w:val="1"/>
          <w:sz w:val="26"/>
        </w:rPr>
        <w:t xml:space="preserve"> </w:t>
      </w:r>
      <w:r>
        <w:rPr>
          <w:rFonts w:ascii="Symbol" w:hAnsi="Symbol"/>
          <w:spacing w:val="-2"/>
          <w:w w:val="90"/>
          <w:position w:val="1"/>
          <w:sz w:val="26"/>
        </w:rPr>
        <w:t></w:t>
      </w:r>
      <w:proofErr w:type="gramStart"/>
      <w:r>
        <w:rPr>
          <w:spacing w:val="-2"/>
          <w:w w:val="90"/>
          <w:position w:val="1"/>
          <w:sz w:val="26"/>
        </w:rPr>
        <w:t>1)(</w:t>
      </w:r>
      <w:proofErr w:type="gramEnd"/>
      <w:r>
        <w:rPr>
          <w:rFonts w:ascii="Symbol" w:hAnsi="Symbol"/>
          <w:spacing w:val="-2"/>
          <w:w w:val="90"/>
          <w:position w:val="1"/>
          <w:sz w:val="28"/>
        </w:rPr>
        <w:t></w:t>
      </w:r>
      <w:r>
        <w:rPr>
          <w:spacing w:val="34"/>
          <w:position w:val="1"/>
          <w:sz w:val="28"/>
        </w:rPr>
        <w:t xml:space="preserve"> </w:t>
      </w:r>
      <w:r>
        <w:rPr>
          <w:noProof/>
          <w:spacing w:val="21"/>
          <w:position w:val="-12"/>
          <w:sz w:val="28"/>
        </w:rPr>
        <w:drawing>
          <wp:inline distT="0" distB="0" distL="0" distR="0" wp14:anchorId="139D6A38" wp14:editId="190099E6">
            <wp:extent cx="67055" cy="207263"/>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8" cstate="print"/>
                    <a:stretch>
                      <a:fillRect/>
                    </a:stretch>
                  </pic:blipFill>
                  <pic:spPr>
                    <a:xfrm>
                      <a:off x="0" y="0"/>
                      <a:ext cx="67055" cy="207263"/>
                    </a:xfrm>
                    <a:prstGeom prst="rect">
                      <a:avLst/>
                    </a:prstGeom>
                  </pic:spPr>
                </pic:pic>
              </a:graphicData>
            </a:graphic>
          </wp:inline>
        </w:drawing>
      </w:r>
      <w:r>
        <w:rPr>
          <w:i/>
          <w:spacing w:val="-2"/>
          <w:w w:val="90"/>
          <w:position w:val="1"/>
          <w:sz w:val="26"/>
        </w:rPr>
        <w:t>L</w:t>
      </w:r>
      <w:r>
        <w:rPr>
          <w:spacing w:val="-2"/>
          <w:w w:val="90"/>
          <w:position w:val="1"/>
          <w:sz w:val="26"/>
        </w:rPr>
        <w:t>)</w:t>
      </w:r>
      <w:r>
        <w:rPr>
          <w:rFonts w:ascii="Symbol" w:hAnsi="Symbol"/>
          <w:spacing w:val="-2"/>
          <w:w w:val="90"/>
          <w:position w:val="1"/>
          <w:sz w:val="50"/>
        </w:rPr>
        <w:t></w:t>
      </w:r>
      <w:r>
        <w:rPr>
          <w:rFonts w:ascii="Symbol" w:hAnsi="Symbol"/>
          <w:spacing w:val="-2"/>
          <w:w w:val="90"/>
          <w:position w:val="1"/>
          <w:sz w:val="26"/>
        </w:rPr>
        <w:t></w:t>
      </w:r>
      <w:r>
        <w:rPr>
          <w:spacing w:val="-8"/>
          <w:w w:val="90"/>
          <w:position w:val="1"/>
          <w:sz w:val="26"/>
        </w:rPr>
        <w:t xml:space="preserve"> </w:t>
      </w:r>
      <w:r>
        <w:rPr>
          <w:rFonts w:ascii="Symbol" w:hAnsi="Symbol"/>
          <w:spacing w:val="-2"/>
          <w:w w:val="90"/>
          <w:position w:val="1"/>
          <w:sz w:val="49"/>
        </w:rPr>
        <w:t></w:t>
      </w:r>
      <w:r>
        <w:rPr>
          <w:spacing w:val="-2"/>
          <w:w w:val="90"/>
          <w:position w:val="1"/>
          <w:sz w:val="26"/>
        </w:rPr>
        <w:t>1</w:t>
      </w:r>
      <w:r>
        <w:rPr>
          <w:spacing w:val="-34"/>
          <w:w w:val="90"/>
          <w:position w:val="1"/>
          <w:sz w:val="26"/>
        </w:rPr>
        <w:t xml:space="preserve"> </w:t>
      </w:r>
      <w:r>
        <w:rPr>
          <w:rFonts w:ascii="Symbol" w:hAnsi="Symbol"/>
          <w:spacing w:val="-2"/>
          <w:w w:val="90"/>
          <w:position w:val="1"/>
          <w:sz w:val="26"/>
        </w:rPr>
        <w:t></w:t>
      </w:r>
      <w:r>
        <w:rPr>
          <w:spacing w:val="-15"/>
          <w:w w:val="90"/>
          <w:position w:val="1"/>
          <w:sz w:val="26"/>
        </w:rPr>
        <w:t xml:space="preserve"> </w:t>
      </w:r>
      <w:r>
        <w:rPr>
          <w:spacing w:val="-2"/>
          <w:w w:val="90"/>
          <w:position w:val="1"/>
          <w:sz w:val="26"/>
        </w:rPr>
        <w:t>(</w:t>
      </w:r>
      <w:r>
        <w:rPr>
          <w:rFonts w:ascii="Symbol" w:hAnsi="Symbol"/>
          <w:spacing w:val="-2"/>
          <w:w w:val="90"/>
          <w:position w:val="1"/>
          <w:sz w:val="28"/>
        </w:rPr>
        <w:t></w:t>
      </w:r>
      <w:r>
        <w:rPr>
          <w:spacing w:val="4"/>
          <w:position w:val="1"/>
          <w:sz w:val="28"/>
        </w:rPr>
        <w:t xml:space="preserve"> </w:t>
      </w:r>
      <w:r>
        <w:rPr>
          <w:noProof/>
          <w:spacing w:val="-27"/>
          <w:position w:val="-12"/>
          <w:sz w:val="28"/>
        </w:rPr>
        <w:drawing>
          <wp:inline distT="0" distB="0" distL="0" distR="0" wp14:anchorId="471CBED5" wp14:editId="34D1C6A6">
            <wp:extent cx="67055" cy="204215"/>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9" cstate="print"/>
                    <a:stretch>
                      <a:fillRect/>
                    </a:stretch>
                  </pic:blipFill>
                  <pic:spPr>
                    <a:xfrm>
                      <a:off x="0" y="0"/>
                      <a:ext cx="67055" cy="204215"/>
                    </a:xfrm>
                    <a:prstGeom prst="rect">
                      <a:avLst/>
                    </a:prstGeom>
                  </pic:spPr>
                </pic:pic>
              </a:graphicData>
            </a:graphic>
          </wp:inline>
        </w:drawing>
      </w:r>
      <w:r>
        <w:rPr>
          <w:i/>
          <w:spacing w:val="-2"/>
          <w:w w:val="90"/>
          <w:position w:val="1"/>
          <w:sz w:val="26"/>
        </w:rPr>
        <w:t>L</w:t>
      </w:r>
      <w:r>
        <w:rPr>
          <w:spacing w:val="-2"/>
          <w:w w:val="90"/>
          <w:position w:val="1"/>
          <w:sz w:val="26"/>
        </w:rPr>
        <w:t>)</w:t>
      </w:r>
      <w:r>
        <w:rPr>
          <w:rFonts w:ascii="Symbol" w:hAnsi="Symbol"/>
          <w:spacing w:val="-2"/>
          <w:w w:val="90"/>
          <w:position w:val="1"/>
          <w:sz w:val="49"/>
        </w:rPr>
        <w:t></w:t>
      </w:r>
      <w:r>
        <w:rPr>
          <w:rFonts w:ascii="Symbol" w:hAnsi="Symbol"/>
          <w:spacing w:val="-2"/>
          <w:w w:val="90"/>
          <w:position w:val="13"/>
          <w:sz w:val="26"/>
        </w:rPr>
        <w:t></w:t>
      </w:r>
      <w:r>
        <w:rPr>
          <w:spacing w:val="-2"/>
          <w:w w:val="90"/>
          <w:position w:val="13"/>
          <w:sz w:val="26"/>
        </w:rPr>
        <w:t>(</w:t>
      </w:r>
      <w:r>
        <w:rPr>
          <w:i/>
          <w:spacing w:val="-2"/>
          <w:w w:val="90"/>
          <w:position w:val="13"/>
          <w:sz w:val="26"/>
        </w:rPr>
        <w:t>k</w:t>
      </w:r>
      <w:r>
        <w:rPr>
          <w:i/>
          <w:spacing w:val="-33"/>
          <w:w w:val="90"/>
          <w:position w:val="13"/>
          <w:sz w:val="26"/>
        </w:rPr>
        <w:t xml:space="preserve"> </w:t>
      </w:r>
      <w:r>
        <w:rPr>
          <w:rFonts w:ascii="Symbol" w:hAnsi="Symbol"/>
          <w:spacing w:val="-2"/>
          <w:w w:val="90"/>
          <w:position w:val="13"/>
          <w:sz w:val="26"/>
        </w:rPr>
        <w:t></w:t>
      </w:r>
      <w:r>
        <w:rPr>
          <w:spacing w:val="-2"/>
          <w:w w:val="90"/>
          <w:position w:val="13"/>
          <w:sz w:val="26"/>
        </w:rPr>
        <w:t>1)</w:t>
      </w:r>
      <w:r>
        <w:rPr>
          <w:spacing w:val="-7"/>
          <w:w w:val="90"/>
          <w:position w:val="13"/>
          <w:sz w:val="26"/>
        </w:rPr>
        <w:t xml:space="preserve"> </w:t>
      </w:r>
      <w:r>
        <w:rPr>
          <w:rFonts w:ascii="Symbol" w:hAnsi="Symbol"/>
          <w:spacing w:val="-2"/>
          <w:w w:val="90"/>
          <w:position w:val="1"/>
          <w:sz w:val="26"/>
        </w:rPr>
        <w:t></w:t>
      </w:r>
      <w:r>
        <w:rPr>
          <w:spacing w:val="-12"/>
          <w:w w:val="90"/>
          <w:position w:val="1"/>
          <w:sz w:val="26"/>
        </w:rPr>
        <w:t xml:space="preserve"> </w:t>
      </w:r>
      <w:r>
        <w:rPr>
          <w:rFonts w:ascii="Symbol" w:hAnsi="Symbol"/>
          <w:spacing w:val="-2"/>
          <w:w w:val="90"/>
          <w:position w:val="1"/>
          <w:sz w:val="49"/>
        </w:rPr>
        <w:t></w:t>
      </w:r>
      <w:r>
        <w:rPr>
          <w:spacing w:val="-2"/>
          <w:w w:val="90"/>
          <w:position w:val="1"/>
          <w:sz w:val="26"/>
        </w:rPr>
        <w:t>(</w:t>
      </w:r>
      <w:r>
        <w:rPr>
          <w:i/>
          <w:spacing w:val="-2"/>
          <w:w w:val="90"/>
          <w:position w:val="1"/>
          <w:sz w:val="26"/>
        </w:rPr>
        <w:t>k</w:t>
      </w:r>
      <w:r>
        <w:rPr>
          <w:i/>
          <w:spacing w:val="-8"/>
          <w:w w:val="90"/>
          <w:position w:val="1"/>
          <w:sz w:val="26"/>
        </w:rPr>
        <w:t xml:space="preserve"> </w:t>
      </w:r>
      <w:r>
        <w:rPr>
          <w:rFonts w:ascii="Symbol" w:hAnsi="Symbol"/>
          <w:spacing w:val="-2"/>
          <w:w w:val="90"/>
          <w:position w:val="1"/>
          <w:sz w:val="26"/>
        </w:rPr>
        <w:t></w:t>
      </w:r>
      <w:r>
        <w:rPr>
          <w:spacing w:val="-2"/>
          <w:w w:val="90"/>
          <w:position w:val="1"/>
          <w:sz w:val="26"/>
        </w:rPr>
        <w:t>1)(</w:t>
      </w:r>
      <w:r>
        <w:rPr>
          <w:rFonts w:ascii="Symbol" w:hAnsi="Symbol"/>
          <w:spacing w:val="-2"/>
          <w:w w:val="90"/>
          <w:position w:val="1"/>
          <w:sz w:val="28"/>
        </w:rPr>
        <w:t></w:t>
      </w:r>
      <w:r>
        <w:rPr>
          <w:spacing w:val="21"/>
          <w:position w:val="1"/>
          <w:sz w:val="28"/>
        </w:rPr>
        <w:t xml:space="preserve"> </w:t>
      </w:r>
      <w:r>
        <w:rPr>
          <w:noProof/>
          <w:spacing w:val="-27"/>
          <w:position w:val="-12"/>
          <w:sz w:val="28"/>
        </w:rPr>
        <w:drawing>
          <wp:inline distT="0" distB="0" distL="0" distR="0" wp14:anchorId="6EBE9CE7" wp14:editId="21963884">
            <wp:extent cx="67055" cy="204215"/>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9" cstate="print"/>
                    <a:stretch>
                      <a:fillRect/>
                    </a:stretch>
                  </pic:blipFill>
                  <pic:spPr>
                    <a:xfrm>
                      <a:off x="0" y="0"/>
                      <a:ext cx="67055" cy="204215"/>
                    </a:xfrm>
                    <a:prstGeom prst="rect">
                      <a:avLst/>
                    </a:prstGeom>
                  </pic:spPr>
                </pic:pic>
              </a:graphicData>
            </a:graphic>
          </wp:inline>
        </w:drawing>
      </w:r>
      <w:r>
        <w:rPr>
          <w:i/>
          <w:spacing w:val="-5"/>
          <w:w w:val="90"/>
          <w:position w:val="1"/>
          <w:sz w:val="26"/>
        </w:rPr>
        <w:t>L</w:t>
      </w:r>
      <w:r>
        <w:rPr>
          <w:spacing w:val="-5"/>
          <w:w w:val="90"/>
          <w:position w:val="1"/>
          <w:sz w:val="26"/>
        </w:rPr>
        <w:t>)</w:t>
      </w:r>
      <w:r>
        <w:rPr>
          <w:rFonts w:ascii="Symbol" w:hAnsi="Symbol"/>
          <w:spacing w:val="-5"/>
          <w:w w:val="90"/>
          <w:position w:val="1"/>
          <w:sz w:val="49"/>
        </w:rPr>
        <w:t></w:t>
      </w:r>
      <w:r>
        <w:rPr>
          <w:position w:val="1"/>
          <w:sz w:val="49"/>
        </w:rPr>
        <w:tab/>
      </w:r>
      <w:r>
        <w:rPr>
          <w:spacing w:val="-10"/>
          <w:position w:val="2"/>
          <w:sz w:val="28"/>
        </w:rPr>
        <w:t>,</w:t>
      </w:r>
      <w:r>
        <w:rPr>
          <w:position w:val="2"/>
          <w:sz w:val="28"/>
        </w:rPr>
        <w:tab/>
      </w:r>
      <w:r>
        <w:rPr>
          <w:spacing w:val="-2"/>
          <w:sz w:val="28"/>
        </w:rPr>
        <w:t>(1.2)</w:t>
      </w:r>
    </w:p>
    <w:p w14:paraId="18C2EDA3" w14:textId="77777777" w:rsidR="00764A22" w:rsidRDefault="00764A22" w:rsidP="00764A22">
      <w:pPr>
        <w:pStyle w:val="a6"/>
        <w:spacing w:line="311" w:lineRule="exact"/>
        <w:jc w:val="both"/>
        <w:rPr>
          <w:spacing w:val="-2"/>
        </w:rPr>
      </w:pPr>
      <w:r>
        <w:t>где</w:t>
      </w:r>
      <w:r>
        <w:rPr>
          <w:spacing w:val="16"/>
        </w:rPr>
        <w:t xml:space="preserve"> </w:t>
      </w:r>
      <w:r>
        <w:rPr>
          <w:i/>
        </w:rPr>
        <w:t>k</w:t>
      </w:r>
      <w:r>
        <w:rPr>
          <w:i/>
          <w:spacing w:val="19"/>
        </w:rPr>
        <w:t xml:space="preserve"> </w:t>
      </w:r>
      <w:r>
        <w:t>–</w:t>
      </w:r>
      <w:r>
        <w:rPr>
          <w:spacing w:val="20"/>
        </w:rPr>
        <w:t xml:space="preserve"> </w:t>
      </w:r>
      <w:r>
        <w:t>отношение</w:t>
      </w:r>
      <w:r>
        <w:rPr>
          <w:spacing w:val="19"/>
        </w:rPr>
        <w:t xml:space="preserve"> </w:t>
      </w:r>
      <w:r>
        <w:t>изобарной</w:t>
      </w:r>
      <w:r>
        <w:rPr>
          <w:spacing w:val="19"/>
        </w:rPr>
        <w:t xml:space="preserve"> </w:t>
      </w:r>
      <w:r>
        <w:t>и</w:t>
      </w:r>
      <w:r>
        <w:rPr>
          <w:spacing w:val="16"/>
        </w:rPr>
        <w:t xml:space="preserve"> </w:t>
      </w:r>
      <w:r>
        <w:t>изохорной</w:t>
      </w:r>
      <w:r>
        <w:rPr>
          <w:spacing w:val="23"/>
        </w:rPr>
        <w:t xml:space="preserve"> </w:t>
      </w:r>
      <w:r>
        <w:rPr>
          <w:spacing w:val="-2"/>
        </w:rPr>
        <w:t>теплоемкостей.</w:t>
      </w:r>
    </w:p>
    <w:p w14:paraId="09233965" w14:textId="77777777" w:rsidR="00764A22" w:rsidRDefault="00764A22" w:rsidP="00764A22">
      <w:pPr>
        <w:pStyle w:val="a6"/>
        <w:spacing w:before="163" w:line="360" w:lineRule="auto"/>
        <w:ind w:firstLine="357"/>
      </w:pPr>
      <w:r>
        <w:t>Однако</w:t>
      </w:r>
      <w:r>
        <w:rPr>
          <w:spacing w:val="80"/>
          <w:w w:val="150"/>
        </w:rPr>
        <w:t xml:space="preserve"> </w:t>
      </w:r>
      <w:r>
        <w:t>ввиду</w:t>
      </w:r>
      <w:r>
        <w:rPr>
          <w:spacing w:val="80"/>
          <w:w w:val="150"/>
        </w:rPr>
        <w:t xml:space="preserve"> </w:t>
      </w:r>
      <w:r>
        <w:t>того,</w:t>
      </w:r>
      <w:r>
        <w:rPr>
          <w:spacing w:val="80"/>
          <w:w w:val="150"/>
        </w:rPr>
        <w:t xml:space="preserve"> </w:t>
      </w:r>
      <w:r>
        <w:t>что</w:t>
      </w:r>
      <w:r>
        <w:rPr>
          <w:spacing w:val="80"/>
          <w:w w:val="150"/>
        </w:rPr>
        <w:t xml:space="preserve"> </w:t>
      </w:r>
      <w:r>
        <w:t>применение</w:t>
      </w:r>
      <w:r>
        <w:rPr>
          <w:spacing w:val="80"/>
          <w:w w:val="150"/>
        </w:rPr>
        <w:t xml:space="preserve"> </w:t>
      </w:r>
      <w:r>
        <w:t>данной</w:t>
      </w:r>
      <w:r>
        <w:rPr>
          <w:spacing w:val="80"/>
          <w:w w:val="150"/>
        </w:rPr>
        <w:t xml:space="preserve"> </w:t>
      </w:r>
      <w:r>
        <w:t>зависимости</w:t>
      </w:r>
      <w:r>
        <w:rPr>
          <w:spacing w:val="80"/>
          <w:w w:val="150"/>
        </w:rPr>
        <w:t xml:space="preserve"> </w:t>
      </w:r>
      <w:r>
        <w:t xml:space="preserve">затруднено, </w:t>
      </w:r>
      <w:proofErr w:type="spellStart"/>
      <w:r>
        <w:t>Харратт</w:t>
      </w:r>
      <w:proofErr w:type="spellEnd"/>
      <w:r>
        <w:t xml:space="preserve"> предложил заменить ее аппроксимирующей кривой</w:t>
      </w:r>
    </w:p>
    <w:p w14:paraId="275D8D7E" w14:textId="77777777" w:rsidR="00764A22" w:rsidRDefault="00764A22" w:rsidP="00764A22">
      <w:pPr>
        <w:tabs>
          <w:tab w:val="left" w:pos="8951"/>
        </w:tabs>
        <w:spacing w:line="453" w:lineRule="exact"/>
        <w:ind w:left="308"/>
        <w:rPr>
          <w:sz w:val="28"/>
        </w:rPr>
      </w:pPr>
      <w:r>
        <w:rPr>
          <w:rFonts w:ascii="Symbol" w:hAnsi="Symbol"/>
          <w:spacing w:val="-8"/>
          <w:sz w:val="31"/>
        </w:rPr>
        <w:t></w:t>
      </w:r>
      <w:r>
        <w:rPr>
          <w:spacing w:val="-8"/>
          <w:position w:val="-6"/>
          <w:sz w:val="17"/>
        </w:rPr>
        <w:t>1</w:t>
      </w:r>
      <w:r>
        <w:rPr>
          <w:spacing w:val="-19"/>
          <w:position w:val="-6"/>
          <w:sz w:val="17"/>
        </w:rPr>
        <w:t xml:space="preserve"> </w:t>
      </w:r>
      <w:r>
        <w:rPr>
          <w:noProof/>
          <w:spacing w:val="-19"/>
          <w:position w:val="-6"/>
          <w:sz w:val="17"/>
        </w:rPr>
        <w:drawing>
          <wp:inline distT="0" distB="0" distL="0" distR="0" wp14:anchorId="1B02D754" wp14:editId="570B6DE8">
            <wp:extent cx="62483" cy="190499"/>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0" cstate="print"/>
                    <a:stretch>
                      <a:fillRect/>
                    </a:stretch>
                  </pic:blipFill>
                  <pic:spPr>
                    <a:xfrm>
                      <a:off x="0" y="0"/>
                      <a:ext cx="62483" cy="190499"/>
                    </a:xfrm>
                    <a:prstGeom prst="rect">
                      <a:avLst/>
                    </a:prstGeom>
                  </pic:spPr>
                </pic:pic>
              </a:graphicData>
            </a:graphic>
          </wp:inline>
        </w:drawing>
      </w:r>
      <w:r>
        <w:rPr>
          <w:spacing w:val="4"/>
          <w:sz w:val="17"/>
        </w:rPr>
        <w:t xml:space="preserve"> </w:t>
      </w:r>
      <w:r>
        <w:rPr>
          <w:i/>
          <w:spacing w:val="-8"/>
          <w:sz w:val="29"/>
        </w:rPr>
        <w:t>L</w:t>
      </w:r>
      <w:r>
        <w:rPr>
          <w:i/>
          <w:spacing w:val="-1"/>
          <w:sz w:val="29"/>
        </w:rPr>
        <w:t xml:space="preserve"> </w:t>
      </w:r>
      <w:r>
        <w:rPr>
          <w:rFonts w:ascii="Symbol" w:hAnsi="Symbol"/>
          <w:spacing w:val="-8"/>
          <w:sz w:val="29"/>
        </w:rPr>
        <w:t></w:t>
      </w:r>
      <w:r>
        <w:rPr>
          <w:spacing w:val="-20"/>
          <w:sz w:val="29"/>
        </w:rPr>
        <w:t xml:space="preserve"> </w:t>
      </w:r>
      <w:r>
        <w:rPr>
          <w:spacing w:val="-8"/>
          <w:sz w:val="29"/>
        </w:rPr>
        <w:t>1</w:t>
      </w:r>
      <w:r>
        <w:rPr>
          <w:spacing w:val="-39"/>
          <w:sz w:val="29"/>
        </w:rPr>
        <w:t xml:space="preserve"> </w:t>
      </w:r>
      <w:r>
        <w:rPr>
          <w:rFonts w:ascii="Symbol" w:hAnsi="Symbol"/>
          <w:spacing w:val="-8"/>
          <w:sz w:val="29"/>
        </w:rPr>
        <w:t></w:t>
      </w:r>
      <w:r>
        <w:rPr>
          <w:spacing w:val="-25"/>
          <w:sz w:val="29"/>
        </w:rPr>
        <w:t xml:space="preserve"> </w:t>
      </w:r>
      <w:r>
        <w:rPr>
          <w:rFonts w:ascii="Symbol" w:hAnsi="Symbol"/>
          <w:spacing w:val="-8"/>
          <w:sz w:val="40"/>
        </w:rPr>
        <w:t></w:t>
      </w:r>
      <w:r>
        <w:rPr>
          <w:spacing w:val="-8"/>
          <w:sz w:val="29"/>
        </w:rPr>
        <w:t>1</w:t>
      </w:r>
      <w:r>
        <w:rPr>
          <w:spacing w:val="-41"/>
          <w:sz w:val="29"/>
        </w:rPr>
        <w:t xml:space="preserve"> </w:t>
      </w:r>
      <w:r>
        <w:rPr>
          <w:rFonts w:ascii="Symbol" w:hAnsi="Symbol"/>
          <w:spacing w:val="-8"/>
          <w:sz w:val="29"/>
        </w:rPr>
        <w:t></w:t>
      </w:r>
      <w:r>
        <w:rPr>
          <w:spacing w:val="-17"/>
          <w:sz w:val="29"/>
        </w:rPr>
        <w:t xml:space="preserve"> </w:t>
      </w:r>
      <w:r>
        <w:rPr>
          <w:spacing w:val="-8"/>
          <w:sz w:val="29"/>
        </w:rPr>
        <w:t>(</w:t>
      </w:r>
      <w:r>
        <w:rPr>
          <w:rFonts w:ascii="Symbol" w:hAnsi="Symbol"/>
          <w:spacing w:val="-8"/>
          <w:sz w:val="31"/>
        </w:rPr>
        <w:t></w:t>
      </w:r>
      <w:r>
        <w:rPr>
          <w:spacing w:val="-8"/>
          <w:position w:val="-6"/>
          <w:sz w:val="17"/>
        </w:rPr>
        <w:t>0</w:t>
      </w:r>
      <w:r>
        <w:rPr>
          <w:spacing w:val="-7"/>
          <w:position w:val="-6"/>
          <w:sz w:val="17"/>
        </w:rPr>
        <w:t xml:space="preserve"> </w:t>
      </w:r>
      <w:r>
        <w:rPr>
          <w:noProof/>
          <w:spacing w:val="-7"/>
          <w:position w:val="-7"/>
          <w:sz w:val="17"/>
        </w:rPr>
        <w:drawing>
          <wp:inline distT="0" distB="0" distL="0" distR="0" wp14:anchorId="6C84468E" wp14:editId="2993974B">
            <wp:extent cx="62483" cy="192023"/>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1" cstate="print"/>
                    <a:stretch>
                      <a:fillRect/>
                    </a:stretch>
                  </pic:blipFill>
                  <pic:spPr>
                    <a:xfrm>
                      <a:off x="0" y="0"/>
                      <a:ext cx="62483" cy="192023"/>
                    </a:xfrm>
                    <a:prstGeom prst="rect">
                      <a:avLst/>
                    </a:prstGeom>
                  </pic:spPr>
                </pic:pic>
              </a:graphicData>
            </a:graphic>
          </wp:inline>
        </w:drawing>
      </w:r>
      <w:r>
        <w:rPr>
          <w:spacing w:val="-8"/>
          <w:sz w:val="17"/>
        </w:rPr>
        <w:t xml:space="preserve"> </w:t>
      </w:r>
      <w:r>
        <w:rPr>
          <w:i/>
          <w:spacing w:val="-8"/>
          <w:sz w:val="29"/>
        </w:rPr>
        <w:t>L</w:t>
      </w:r>
      <w:r>
        <w:rPr>
          <w:spacing w:val="-8"/>
          <w:sz w:val="29"/>
        </w:rPr>
        <w:t>)</w:t>
      </w:r>
      <w:r>
        <w:rPr>
          <w:rFonts w:ascii="Symbol" w:hAnsi="Symbol"/>
          <w:spacing w:val="-8"/>
          <w:sz w:val="40"/>
        </w:rPr>
        <w:t></w:t>
      </w:r>
      <w:r>
        <w:rPr>
          <w:rFonts w:ascii="Symbol" w:hAnsi="Symbol"/>
          <w:spacing w:val="-8"/>
          <w:position w:val="15"/>
          <w:sz w:val="17"/>
        </w:rPr>
        <w:t></w:t>
      </w:r>
      <w:proofErr w:type="gramStart"/>
      <w:r>
        <w:rPr>
          <w:spacing w:val="-8"/>
          <w:position w:val="15"/>
          <w:sz w:val="17"/>
        </w:rPr>
        <w:t>1</w:t>
      </w:r>
      <w:r>
        <w:rPr>
          <w:spacing w:val="-13"/>
          <w:position w:val="15"/>
          <w:sz w:val="17"/>
        </w:rPr>
        <w:t xml:space="preserve"> </w:t>
      </w:r>
      <w:r>
        <w:rPr>
          <w:spacing w:val="-10"/>
          <w:position w:val="-2"/>
          <w:sz w:val="28"/>
        </w:rPr>
        <w:t>.</w:t>
      </w:r>
      <w:proofErr w:type="gramEnd"/>
      <w:r>
        <w:rPr>
          <w:position w:val="-2"/>
          <w:sz w:val="28"/>
        </w:rPr>
        <w:tab/>
      </w:r>
      <w:r>
        <w:rPr>
          <w:spacing w:val="-2"/>
          <w:sz w:val="28"/>
        </w:rPr>
        <w:t>(1.3)</w:t>
      </w:r>
    </w:p>
    <w:p w14:paraId="4B09DE49" w14:textId="77777777" w:rsidR="00764A22" w:rsidRDefault="00764A22" w:rsidP="00764A22">
      <w:pPr>
        <w:pStyle w:val="a6"/>
        <w:spacing w:before="32" w:line="362" w:lineRule="auto"/>
        <w:ind w:firstLine="357"/>
      </w:pPr>
      <w:r>
        <w:t>Далее</w:t>
      </w:r>
      <w:r>
        <w:rPr>
          <w:spacing w:val="80"/>
          <w:w w:val="150"/>
        </w:rPr>
        <w:t xml:space="preserve"> </w:t>
      </w:r>
      <w:r>
        <w:t>введя</w:t>
      </w:r>
      <w:r>
        <w:rPr>
          <w:spacing w:val="80"/>
          <w:w w:val="150"/>
        </w:rPr>
        <w:t xml:space="preserve"> </w:t>
      </w:r>
      <w:r>
        <w:t>предположение,</w:t>
      </w:r>
      <w:r>
        <w:rPr>
          <w:spacing w:val="80"/>
          <w:w w:val="150"/>
        </w:rPr>
        <w:t xml:space="preserve"> </w:t>
      </w:r>
      <w:r>
        <w:t>что</w:t>
      </w:r>
      <w:r>
        <w:rPr>
          <w:spacing w:val="80"/>
          <w:w w:val="150"/>
        </w:rPr>
        <w:t xml:space="preserve"> </w:t>
      </w:r>
      <w:proofErr w:type="spellStart"/>
      <w:r>
        <w:t>ПуВРД</w:t>
      </w:r>
      <w:proofErr w:type="spellEnd"/>
      <w:r>
        <w:rPr>
          <w:spacing w:val="80"/>
          <w:w w:val="150"/>
        </w:rPr>
        <w:t xml:space="preserve"> </w:t>
      </w:r>
      <w:r>
        <w:t>работает</w:t>
      </w:r>
      <w:r>
        <w:rPr>
          <w:spacing w:val="80"/>
          <w:w w:val="150"/>
        </w:rPr>
        <w:t xml:space="preserve"> </w:t>
      </w:r>
      <w:r>
        <w:t>как</w:t>
      </w:r>
      <w:r>
        <w:rPr>
          <w:spacing w:val="80"/>
          <w:w w:val="150"/>
        </w:rPr>
        <w:t xml:space="preserve"> </w:t>
      </w:r>
      <w:r>
        <w:t>гармонический осциллятор,</w:t>
      </w:r>
      <w:r>
        <w:rPr>
          <w:spacing w:val="40"/>
        </w:rPr>
        <w:t xml:space="preserve"> </w:t>
      </w:r>
      <w:r>
        <w:t>уравнение</w:t>
      </w:r>
      <w:r>
        <w:rPr>
          <w:spacing w:val="40"/>
        </w:rPr>
        <w:t xml:space="preserve"> </w:t>
      </w:r>
      <w:r>
        <w:t>(3)</w:t>
      </w:r>
      <w:r>
        <w:rPr>
          <w:spacing w:val="40"/>
        </w:rPr>
        <w:t xml:space="preserve"> </w:t>
      </w:r>
      <w:r>
        <w:t>было</w:t>
      </w:r>
      <w:r>
        <w:rPr>
          <w:spacing w:val="40"/>
        </w:rPr>
        <w:t xml:space="preserve"> </w:t>
      </w:r>
      <w:r>
        <w:t>распространено</w:t>
      </w:r>
      <w:r>
        <w:rPr>
          <w:spacing w:val="40"/>
        </w:rPr>
        <w:t xml:space="preserve"> </w:t>
      </w:r>
      <w:r>
        <w:t>на</w:t>
      </w:r>
      <w:r>
        <w:rPr>
          <w:spacing w:val="40"/>
        </w:rPr>
        <w:t xml:space="preserve"> </w:t>
      </w:r>
      <w:r>
        <w:t>весь</w:t>
      </w:r>
      <w:r>
        <w:rPr>
          <w:spacing w:val="40"/>
        </w:rPr>
        <w:t xml:space="preserve"> </w:t>
      </w:r>
      <w:r>
        <w:t>рабочий</w:t>
      </w:r>
      <w:r>
        <w:rPr>
          <w:spacing w:val="40"/>
        </w:rPr>
        <w:t xml:space="preserve"> </w:t>
      </w:r>
      <w:r>
        <w:t>цикл</w:t>
      </w:r>
    </w:p>
    <w:p w14:paraId="54A1633F" w14:textId="77777777" w:rsidR="00764A22" w:rsidRDefault="00764A22" w:rsidP="00764A22">
      <w:pPr>
        <w:tabs>
          <w:tab w:val="left" w:pos="8951"/>
        </w:tabs>
        <w:spacing w:line="517" w:lineRule="exact"/>
        <w:ind w:left="311"/>
        <w:rPr>
          <w:position w:val="2"/>
          <w:sz w:val="28"/>
        </w:rPr>
      </w:pPr>
      <w:r>
        <w:rPr>
          <w:rFonts w:ascii="Symbol" w:hAnsi="Symbol"/>
          <w:spacing w:val="-2"/>
          <w:sz w:val="35"/>
        </w:rPr>
        <w:t></w:t>
      </w:r>
      <w:r>
        <w:rPr>
          <w:spacing w:val="-39"/>
          <w:sz w:val="35"/>
        </w:rPr>
        <w:t xml:space="preserve"> </w:t>
      </w:r>
      <w:r>
        <w:rPr>
          <w:noProof/>
          <w:spacing w:val="-39"/>
          <w:position w:val="-7"/>
          <w:sz w:val="35"/>
        </w:rPr>
        <w:drawing>
          <wp:inline distT="0" distB="0" distL="0" distR="0" wp14:anchorId="1E1FECB1" wp14:editId="49C810FA">
            <wp:extent cx="68579" cy="214883"/>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2" cstate="print"/>
                    <a:stretch>
                      <a:fillRect/>
                    </a:stretch>
                  </pic:blipFill>
                  <pic:spPr>
                    <a:xfrm>
                      <a:off x="0" y="0"/>
                      <a:ext cx="68579" cy="214883"/>
                    </a:xfrm>
                    <a:prstGeom prst="rect">
                      <a:avLst/>
                    </a:prstGeom>
                  </pic:spPr>
                </pic:pic>
              </a:graphicData>
            </a:graphic>
          </wp:inline>
        </w:drawing>
      </w:r>
      <w:r>
        <w:rPr>
          <w:spacing w:val="-17"/>
          <w:sz w:val="35"/>
        </w:rPr>
        <w:t xml:space="preserve"> </w:t>
      </w:r>
      <w:r>
        <w:rPr>
          <w:i/>
          <w:spacing w:val="-2"/>
          <w:sz w:val="33"/>
        </w:rPr>
        <w:t>L</w:t>
      </w:r>
      <w:r>
        <w:rPr>
          <w:i/>
          <w:spacing w:val="-19"/>
          <w:sz w:val="33"/>
        </w:rPr>
        <w:t xml:space="preserve"> </w:t>
      </w:r>
      <w:r>
        <w:rPr>
          <w:rFonts w:ascii="Symbol" w:hAnsi="Symbol"/>
          <w:spacing w:val="-2"/>
          <w:sz w:val="33"/>
        </w:rPr>
        <w:t></w:t>
      </w:r>
      <w:r>
        <w:rPr>
          <w:spacing w:val="-47"/>
          <w:sz w:val="33"/>
        </w:rPr>
        <w:t xml:space="preserve"> </w:t>
      </w:r>
      <w:r>
        <w:rPr>
          <w:spacing w:val="-2"/>
          <w:sz w:val="33"/>
        </w:rPr>
        <w:t>1</w:t>
      </w:r>
      <w:r>
        <w:rPr>
          <w:spacing w:val="-40"/>
          <w:sz w:val="33"/>
        </w:rPr>
        <w:t xml:space="preserve"> </w:t>
      </w:r>
      <w:r>
        <w:rPr>
          <w:rFonts w:ascii="Symbol" w:hAnsi="Symbol"/>
          <w:spacing w:val="-2"/>
          <w:sz w:val="33"/>
        </w:rPr>
        <w:t></w:t>
      </w:r>
      <w:r>
        <w:rPr>
          <w:spacing w:val="-25"/>
          <w:sz w:val="33"/>
        </w:rPr>
        <w:t xml:space="preserve"> </w:t>
      </w:r>
      <w:r>
        <w:rPr>
          <w:rFonts w:ascii="Symbol" w:hAnsi="Symbol"/>
          <w:spacing w:val="-2"/>
          <w:sz w:val="46"/>
        </w:rPr>
        <w:t></w:t>
      </w:r>
      <w:r>
        <w:rPr>
          <w:spacing w:val="-2"/>
          <w:sz w:val="33"/>
        </w:rPr>
        <w:t>1</w:t>
      </w:r>
      <w:r>
        <w:rPr>
          <w:spacing w:val="-40"/>
          <w:sz w:val="33"/>
        </w:rPr>
        <w:t xml:space="preserve"> </w:t>
      </w:r>
      <w:r>
        <w:rPr>
          <w:rFonts w:ascii="Symbol" w:hAnsi="Symbol"/>
          <w:spacing w:val="-2"/>
          <w:sz w:val="33"/>
        </w:rPr>
        <w:t></w:t>
      </w:r>
      <w:r>
        <w:rPr>
          <w:spacing w:val="-19"/>
          <w:sz w:val="33"/>
        </w:rPr>
        <w:t xml:space="preserve"> </w:t>
      </w:r>
      <w:r>
        <w:rPr>
          <w:spacing w:val="-2"/>
          <w:sz w:val="33"/>
        </w:rPr>
        <w:t>(</w:t>
      </w:r>
      <w:r>
        <w:rPr>
          <w:rFonts w:ascii="Symbol" w:hAnsi="Symbol"/>
          <w:spacing w:val="-2"/>
          <w:sz w:val="35"/>
        </w:rPr>
        <w:t></w:t>
      </w:r>
      <w:r>
        <w:rPr>
          <w:spacing w:val="-2"/>
          <w:position w:val="-7"/>
          <w:sz w:val="19"/>
        </w:rPr>
        <w:t>0</w:t>
      </w:r>
      <w:r>
        <w:rPr>
          <w:spacing w:val="1"/>
          <w:position w:val="-7"/>
          <w:sz w:val="19"/>
        </w:rPr>
        <w:t xml:space="preserve"> </w:t>
      </w:r>
      <w:r>
        <w:rPr>
          <w:noProof/>
          <w:spacing w:val="9"/>
          <w:position w:val="-8"/>
          <w:sz w:val="19"/>
        </w:rPr>
        <w:drawing>
          <wp:inline distT="0" distB="0" distL="0" distR="0" wp14:anchorId="1B401606" wp14:editId="0499976F">
            <wp:extent cx="70103" cy="220979"/>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3" cstate="print"/>
                    <a:stretch>
                      <a:fillRect/>
                    </a:stretch>
                  </pic:blipFill>
                  <pic:spPr>
                    <a:xfrm>
                      <a:off x="0" y="0"/>
                      <a:ext cx="70103" cy="220979"/>
                    </a:xfrm>
                    <a:prstGeom prst="rect">
                      <a:avLst/>
                    </a:prstGeom>
                  </pic:spPr>
                </pic:pic>
              </a:graphicData>
            </a:graphic>
          </wp:inline>
        </w:drawing>
      </w:r>
      <w:r>
        <w:rPr>
          <w:spacing w:val="-25"/>
          <w:sz w:val="19"/>
        </w:rPr>
        <w:t xml:space="preserve"> </w:t>
      </w:r>
      <w:r>
        <w:rPr>
          <w:i/>
          <w:spacing w:val="-2"/>
          <w:sz w:val="33"/>
        </w:rPr>
        <w:t>L</w:t>
      </w:r>
      <w:r>
        <w:rPr>
          <w:spacing w:val="-2"/>
          <w:sz w:val="33"/>
        </w:rPr>
        <w:t>)</w:t>
      </w:r>
      <w:r>
        <w:rPr>
          <w:rFonts w:ascii="Symbol" w:hAnsi="Symbol"/>
          <w:spacing w:val="-2"/>
          <w:sz w:val="46"/>
        </w:rPr>
        <w:t></w:t>
      </w:r>
      <w:proofErr w:type="spellStart"/>
      <w:r>
        <w:rPr>
          <w:spacing w:val="-2"/>
          <w:position w:val="18"/>
          <w:sz w:val="19"/>
        </w:rPr>
        <w:t>sin</w:t>
      </w:r>
      <w:proofErr w:type="spellEnd"/>
      <w:r>
        <w:rPr>
          <w:spacing w:val="-2"/>
          <w:position w:val="18"/>
          <w:sz w:val="19"/>
        </w:rPr>
        <w:t>(</w:t>
      </w:r>
      <w:proofErr w:type="spellStart"/>
      <w:r>
        <w:rPr>
          <w:i/>
          <w:spacing w:val="-2"/>
          <w:position w:val="18"/>
          <w:sz w:val="19"/>
        </w:rPr>
        <w:t>nx</w:t>
      </w:r>
      <w:proofErr w:type="spellEnd"/>
      <w:r>
        <w:rPr>
          <w:spacing w:val="-2"/>
          <w:position w:val="18"/>
          <w:sz w:val="19"/>
        </w:rPr>
        <w:t>)</w:t>
      </w:r>
      <w:r>
        <w:rPr>
          <w:spacing w:val="-17"/>
          <w:position w:val="18"/>
          <w:sz w:val="19"/>
        </w:rPr>
        <w:t xml:space="preserve"> </w:t>
      </w:r>
      <w:proofErr w:type="spellStart"/>
      <w:proofErr w:type="gramStart"/>
      <w:r>
        <w:rPr>
          <w:spacing w:val="-2"/>
          <w:position w:val="18"/>
          <w:sz w:val="19"/>
        </w:rPr>
        <w:t>cos</w:t>
      </w:r>
      <w:proofErr w:type="spellEnd"/>
      <w:r>
        <w:rPr>
          <w:spacing w:val="-2"/>
          <w:position w:val="18"/>
          <w:sz w:val="19"/>
        </w:rPr>
        <w:t>(</w:t>
      </w:r>
      <w:proofErr w:type="gramEnd"/>
      <w:r>
        <w:rPr>
          <w:rFonts w:ascii="Symbol" w:hAnsi="Symbol"/>
          <w:spacing w:val="-2"/>
          <w:position w:val="18"/>
          <w:sz w:val="20"/>
        </w:rPr>
        <w:t></w:t>
      </w:r>
      <w:r>
        <w:rPr>
          <w:spacing w:val="-25"/>
          <w:position w:val="18"/>
          <w:sz w:val="20"/>
        </w:rPr>
        <w:t xml:space="preserve"> </w:t>
      </w:r>
      <w:r>
        <w:rPr>
          <w:spacing w:val="-2"/>
          <w:position w:val="18"/>
          <w:sz w:val="19"/>
        </w:rPr>
        <w:t>)</w:t>
      </w:r>
      <w:r>
        <w:rPr>
          <w:spacing w:val="8"/>
          <w:position w:val="18"/>
          <w:sz w:val="19"/>
        </w:rPr>
        <w:t xml:space="preserve"> </w:t>
      </w:r>
      <w:r>
        <w:rPr>
          <w:spacing w:val="-10"/>
          <w:position w:val="-4"/>
          <w:sz w:val="28"/>
        </w:rPr>
        <w:t>,</w:t>
      </w:r>
      <w:r>
        <w:rPr>
          <w:position w:val="-4"/>
          <w:sz w:val="28"/>
        </w:rPr>
        <w:tab/>
      </w:r>
      <w:r>
        <w:rPr>
          <w:spacing w:val="-2"/>
          <w:position w:val="2"/>
          <w:sz w:val="28"/>
        </w:rPr>
        <w:t>(1.4)</w:t>
      </w:r>
    </w:p>
    <w:p w14:paraId="4E6941BA" w14:textId="77777777" w:rsidR="00764A22" w:rsidRDefault="00764A22" w:rsidP="00764A22">
      <w:pPr>
        <w:pStyle w:val="a6"/>
        <w:spacing w:before="40"/>
        <w:jc w:val="both"/>
      </w:pPr>
      <w:r>
        <w:t>где</w:t>
      </w:r>
      <w:r>
        <w:rPr>
          <w:spacing w:val="15"/>
        </w:rPr>
        <w:t xml:space="preserve"> </w:t>
      </w:r>
      <w:r>
        <w:rPr>
          <w:i/>
        </w:rPr>
        <w:t>n</w:t>
      </w:r>
      <w:r>
        <w:rPr>
          <w:i/>
          <w:spacing w:val="16"/>
        </w:rPr>
        <w:t xml:space="preserve"> </w:t>
      </w:r>
      <w:r>
        <w:t>-</w:t>
      </w:r>
      <w:r>
        <w:rPr>
          <w:spacing w:val="15"/>
        </w:rPr>
        <w:t xml:space="preserve"> </w:t>
      </w:r>
      <w:r>
        <w:t>частота,</w:t>
      </w:r>
      <w:r>
        <w:rPr>
          <w:spacing w:val="14"/>
        </w:rPr>
        <w:t xml:space="preserve"> </w:t>
      </w:r>
      <w:r>
        <w:rPr>
          <w:i/>
        </w:rPr>
        <w:t>φ</w:t>
      </w:r>
      <w:r>
        <w:rPr>
          <w:i/>
          <w:spacing w:val="15"/>
        </w:rPr>
        <w:t xml:space="preserve"> </w:t>
      </w:r>
      <w:r>
        <w:t>–</w:t>
      </w:r>
      <w:r>
        <w:rPr>
          <w:spacing w:val="17"/>
        </w:rPr>
        <w:t xml:space="preserve"> </w:t>
      </w:r>
      <w:r>
        <w:t>фаза</w:t>
      </w:r>
      <w:r>
        <w:rPr>
          <w:spacing w:val="14"/>
        </w:rPr>
        <w:t xml:space="preserve"> </w:t>
      </w:r>
      <w:r>
        <w:t>рабочего</w:t>
      </w:r>
      <w:r>
        <w:rPr>
          <w:spacing w:val="16"/>
        </w:rPr>
        <w:t xml:space="preserve"> </w:t>
      </w:r>
      <w:r>
        <w:rPr>
          <w:spacing w:val="-2"/>
        </w:rPr>
        <w:t>процесса.</w:t>
      </w:r>
    </w:p>
    <w:p w14:paraId="413DC00B" w14:textId="77777777" w:rsidR="00764A22" w:rsidRDefault="00764A22" w:rsidP="00764A22">
      <w:pPr>
        <w:pStyle w:val="a6"/>
        <w:spacing w:before="119" w:line="360" w:lineRule="auto"/>
        <w:ind w:right="136" w:firstLine="357"/>
        <w:jc w:val="both"/>
      </w:pPr>
    </w:p>
    <w:p w14:paraId="25E2EDCA" w14:textId="77777777" w:rsidR="00764A22" w:rsidRDefault="00764A22" w:rsidP="00764A22">
      <w:pPr>
        <w:pStyle w:val="a6"/>
        <w:spacing w:before="138" w:line="360" w:lineRule="auto"/>
        <w:ind w:right="138" w:firstLine="357"/>
        <w:jc w:val="both"/>
      </w:pPr>
      <w:r>
        <w:t>На основе второго закона Ньютона и уравнения (1.4) было выведено уравнение определяющее изменение давления в процессе инерционного истечения /4/</w:t>
      </w:r>
    </w:p>
    <w:p w14:paraId="0DC91635" w14:textId="77777777" w:rsidR="00764A22" w:rsidRDefault="00764A22" w:rsidP="00764A22">
      <w:pPr>
        <w:tabs>
          <w:tab w:val="left" w:pos="9020"/>
        </w:tabs>
        <w:spacing w:line="542" w:lineRule="exact"/>
        <w:ind w:left="363"/>
        <w:rPr>
          <w:position w:val="3"/>
          <w:sz w:val="28"/>
        </w:rPr>
      </w:pPr>
      <w:r>
        <w:rPr>
          <w:noProof/>
          <w:position w:val="3"/>
          <w:sz w:val="28"/>
        </w:rPr>
        <mc:AlternateContent>
          <mc:Choice Requires="wps">
            <w:drawing>
              <wp:anchor distT="0" distB="0" distL="0" distR="0" simplePos="0" relativeHeight="251673600" behindDoc="1" locked="0" layoutInCell="1" allowOverlap="1" wp14:anchorId="35FAFC45" wp14:editId="78ACA0BB">
                <wp:simplePos x="0" y="0"/>
                <wp:positionH relativeFrom="page">
                  <wp:posOffset>5318758</wp:posOffset>
                </wp:positionH>
                <wp:positionV relativeFrom="paragraph">
                  <wp:posOffset>232673</wp:posOffset>
                </wp:positionV>
                <wp:extent cx="55244" cy="110489"/>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44" cy="110489"/>
                        </a:xfrm>
                        <a:prstGeom prst="rect">
                          <a:avLst/>
                        </a:prstGeom>
                      </wps:spPr>
                      <wps:txbx>
                        <w:txbxContent>
                          <w:p w14:paraId="78FD3B90" w14:textId="77777777" w:rsidR="00764A22" w:rsidRDefault="00764A22" w:rsidP="00764A22">
                            <w:pPr>
                              <w:spacing w:line="168" w:lineRule="exact"/>
                              <w:rPr>
                                <w:sz w:val="17"/>
                              </w:rPr>
                            </w:pPr>
                            <w:r>
                              <w:rPr>
                                <w:spacing w:val="-10"/>
                                <w:sz w:val="17"/>
                              </w:rPr>
                              <w:t>0</w:t>
                            </w:r>
                          </w:p>
                        </w:txbxContent>
                      </wps:txbx>
                      <wps:bodyPr wrap="square" lIns="0" tIns="0" rIns="0" bIns="0" rtlCol="0">
                        <a:noAutofit/>
                      </wps:bodyPr>
                    </wps:wsp>
                  </a:graphicData>
                </a:graphic>
              </wp:anchor>
            </w:drawing>
          </mc:Choice>
          <mc:Fallback>
            <w:pict>
              <v:shape w14:anchorId="35FAFC45" id="Textbox 29" o:spid="_x0000_s1029" type="#_x0000_t202" style="position:absolute;left:0;text-align:left;margin-left:418.8pt;margin-top:18.3pt;width:4.35pt;height:8.7pt;z-index:-251642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" filled="f" stroked="f">
                <v:textbox inset="0,0,0,0">
                  <w:txbxContent>
                    <w:p w14:paraId="78FD3B90" w14:textId="77777777" w:rsidR="00764A22" w:rsidRDefault="00764A22" w:rsidP="00764A22">
                      <w:pPr>
                        <w:spacing w:line="168" w:lineRule="exact"/>
                        <w:rPr>
                          <w:sz w:val="17"/>
                        </w:rPr>
                      </w:pPr>
                      <w:r>
                        <w:rPr>
                          <w:spacing w:val="-10"/>
                          <w:sz w:val="17"/>
                        </w:rPr>
                        <w:t>0</w:t>
                      </w:r>
                    </w:p>
                  </w:txbxContent>
                </v:textbox>
                <w10:wrap anchorx="page"/>
              </v:shape>
            </w:pict>
          </mc:Fallback>
        </mc:AlternateContent>
      </w:r>
      <w:r>
        <w:rPr>
          <w:i/>
          <w:spacing w:val="-4"/>
          <w:sz w:val="29"/>
        </w:rPr>
        <w:t>p</w:t>
      </w:r>
      <w:r>
        <w:rPr>
          <w:i/>
          <w:noProof/>
          <w:spacing w:val="13"/>
          <w:position w:val="-7"/>
          <w:sz w:val="29"/>
        </w:rPr>
        <w:drawing>
          <wp:inline distT="0" distB="0" distL="0" distR="0" wp14:anchorId="119F1295" wp14:editId="1E98A04B">
            <wp:extent cx="64007" cy="195071"/>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4" cstate="print"/>
                    <a:stretch>
                      <a:fillRect/>
                    </a:stretch>
                  </pic:blipFill>
                  <pic:spPr>
                    <a:xfrm>
                      <a:off x="0" y="0"/>
                      <a:ext cx="64007" cy="195071"/>
                    </a:xfrm>
                    <a:prstGeom prst="rect">
                      <a:avLst/>
                    </a:prstGeom>
                  </pic:spPr>
                </pic:pic>
              </a:graphicData>
            </a:graphic>
          </wp:inline>
        </w:drawing>
      </w:r>
      <w:r>
        <w:rPr>
          <w:spacing w:val="-30"/>
          <w:sz w:val="29"/>
        </w:rPr>
        <w:t xml:space="preserve"> </w:t>
      </w:r>
      <w:proofErr w:type="spellStart"/>
      <w:r>
        <w:rPr>
          <w:i/>
          <w:spacing w:val="-4"/>
          <w:sz w:val="29"/>
        </w:rPr>
        <w:t>p</w:t>
      </w:r>
      <w:proofErr w:type="spellEnd"/>
      <w:r>
        <w:rPr>
          <w:spacing w:val="-4"/>
          <w:position w:val="-6"/>
          <w:sz w:val="17"/>
        </w:rPr>
        <w:t>0</w:t>
      </w:r>
      <w:r>
        <w:rPr>
          <w:spacing w:val="35"/>
          <w:position w:val="-6"/>
          <w:sz w:val="17"/>
        </w:rPr>
        <w:t xml:space="preserve"> </w:t>
      </w:r>
      <w:r>
        <w:rPr>
          <w:rFonts w:ascii="Symbol" w:hAnsi="Symbol"/>
          <w:spacing w:val="-4"/>
          <w:sz w:val="29"/>
        </w:rPr>
        <w:t></w:t>
      </w:r>
      <w:r>
        <w:rPr>
          <w:spacing w:val="-14"/>
          <w:sz w:val="29"/>
        </w:rPr>
        <w:t xml:space="preserve"> </w:t>
      </w:r>
      <w:r>
        <w:rPr>
          <w:rFonts w:ascii="Symbol" w:hAnsi="Symbol"/>
          <w:spacing w:val="-4"/>
          <w:sz w:val="54"/>
        </w:rPr>
        <w:t></w:t>
      </w:r>
      <w:r>
        <w:rPr>
          <w:spacing w:val="-4"/>
          <w:sz w:val="29"/>
        </w:rPr>
        <w:t>1</w:t>
      </w:r>
      <w:r>
        <w:rPr>
          <w:spacing w:val="-39"/>
          <w:sz w:val="29"/>
        </w:rPr>
        <w:t xml:space="preserve"> </w:t>
      </w:r>
      <w:r>
        <w:rPr>
          <w:rFonts w:ascii="Symbol" w:hAnsi="Symbol"/>
          <w:spacing w:val="-4"/>
          <w:sz w:val="29"/>
        </w:rPr>
        <w:t></w:t>
      </w:r>
      <w:r>
        <w:rPr>
          <w:spacing w:val="-15"/>
          <w:sz w:val="29"/>
        </w:rPr>
        <w:t xml:space="preserve"> </w:t>
      </w:r>
      <w:r>
        <w:rPr>
          <w:spacing w:val="-4"/>
          <w:sz w:val="29"/>
        </w:rPr>
        <w:t>(</w:t>
      </w:r>
      <w:proofErr w:type="spellStart"/>
      <w:r>
        <w:rPr>
          <w:i/>
          <w:spacing w:val="-4"/>
          <w:sz w:val="29"/>
        </w:rPr>
        <w:t>nL</w:t>
      </w:r>
      <w:proofErr w:type="spellEnd"/>
      <w:r>
        <w:rPr>
          <w:spacing w:val="-4"/>
          <w:sz w:val="29"/>
        </w:rPr>
        <w:t>)</w:t>
      </w:r>
      <w:r>
        <w:rPr>
          <w:spacing w:val="-35"/>
          <w:sz w:val="29"/>
        </w:rPr>
        <w:t xml:space="preserve"> </w:t>
      </w:r>
      <w:proofErr w:type="spellStart"/>
      <w:r>
        <w:rPr>
          <w:spacing w:val="-4"/>
          <w:sz w:val="29"/>
        </w:rPr>
        <w:t>cos</w:t>
      </w:r>
      <w:proofErr w:type="spellEnd"/>
      <w:r>
        <w:rPr>
          <w:spacing w:val="-4"/>
          <w:sz w:val="29"/>
        </w:rPr>
        <w:t>(</w:t>
      </w:r>
      <w:proofErr w:type="spellStart"/>
      <w:r>
        <w:rPr>
          <w:i/>
          <w:spacing w:val="-4"/>
          <w:sz w:val="29"/>
        </w:rPr>
        <w:t>nx</w:t>
      </w:r>
      <w:proofErr w:type="spellEnd"/>
      <w:r>
        <w:rPr>
          <w:spacing w:val="-4"/>
          <w:sz w:val="29"/>
        </w:rPr>
        <w:t>)</w:t>
      </w:r>
      <w:r>
        <w:rPr>
          <w:spacing w:val="-35"/>
          <w:sz w:val="29"/>
        </w:rPr>
        <w:t xml:space="preserve"> </w:t>
      </w:r>
      <w:proofErr w:type="spellStart"/>
      <w:proofErr w:type="gramStart"/>
      <w:r>
        <w:rPr>
          <w:spacing w:val="-4"/>
          <w:sz w:val="29"/>
        </w:rPr>
        <w:t>cos</w:t>
      </w:r>
      <w:proofErr w:type="spellEnd"/>
      <w:r>
        <w:rPr>
          <w:spacing w:val="-4"/>
          <w:sz w:val="29"/>
        </w:rPr>
        <w:t>(</w:t>
      </w:r>
      <w:proofErr w:type="gramEnd"/>
      <w:r>
        <w:rPr>
          <w:rFonts w:ascii="Symbol" w:hAnsi="Symbol"/>
          <w:spacing w:val="-4"/>
          <w:sz w:val="31"/>
        </w:rPr>
        <w:t></w:t>
      </w:r>
      <w:r>
        <w:rPr>
          <w:spacing w:val="-51"/>
          <w:sz w:val="31"/>
        </w:rPr>
        <w:t xml:space="preserve"> </w:t>
      </w:r>
      <w:r>
        <w:rPr>
          <w:spacing w:val="-4"/>
          <w:sz w:val="29"/>
        </w:rPr>
        <w:t>)</w:t>
      </w:r>
      <w:r>
        <w:rPr>
          <w:rFonts w:ascii="Symbol" w:hAnsi="Symbol"/>
          <w:spacing w:val="-4"/>
          <w:sz w:val="40"/>
        </w:rPr>
        <w:t></w:t>
      </w:r>
      <w:r>
        <w:rPr>
          <w:spacing w:val="-4"/>
          <w:sz w:val="29"/>
        </w:rPr>
        <w:t>1</w:t>
      </w:r>
      <w:r>
        <w:rPr>
          <w:spacing w:val="-39"/>
          <w:sz w:val="29"/>
        </w:rPr>
        <w:t xml:space="preserve"> </w:t>
      </w:r>
      <w:r>
        <w:rPr>
          <w:rFonts w:ascii="Symbol" w:hAnsi="Symbol"/>
          <w:spacing w:val="-4"/>
          <w:sz w:val="29"/>
        </w:rPr>
        <w:t></w:t>
      </w:r>
      <w:r>
        <w:rPr>
          <w:spacing w:val="-15"/>
          <w:sz w:val="29"/>
        </w:rPr>
        <w:t xml:space="preserve"> </w:t>
      </w:r>
      <w:r>
        <w:rPr>
          <w:spacing w:val="-4"/>
          <w:sz w:val="29"/>
        </w:rPr>
        <w:t>(</w:t>
      </w:r>
      <w:r>
        <w:rPr>
          <w:rFonts w:ascii="Symbol" w:hAnsi="Symbol"/>
          <w:spacing w:val="-4"/>
          <w:sz w:val="31"/>
        </w:rPr>
        <w:t></w:t>
      </w:r>
      <w:r>
        <w:rPr>
          <w:spacing w:val="-4"/>
          <w:position w:val="-6"/>
          <w:sz w:val="17"/>
        </w:rPr>
        <w:t>0</w:t>
      </w:r>
      <w:r>
        <w:rPr>
          <w:spacing w:val="-7"/>
          <w:position w:val="-6"/>
          <w:sz w:val="17"/>
        </w:rPr>
        <w:t xml:space="preserve"> </w:t>
      </w:r>
      <w:r>
        <w:rPr>
          <w:noProof/>
          <w:spacing w:val="6"/>
          <w:position w:val="-7"/>
          <w:sz w:val="17"/>
        </w:rPr>
        <w:drawing>
          <wp:inline distT="0" distB="0" distL="0" distR="0" wp14:anchorId="604A1FA2" wp14:editId="16AC6125">
            <wp:extent cx="64007" cy="195071"/>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5" cstate="print"/>
                    <a:stretch>
                      <a:fillRect/>
                    </a:stretch>
                  </pic:blipFill>
                  <pic:spPr>
                    <a:xfrm>
                      <a:off x="0" y="0"/>
                      <a:ext cx="64007" cy="195071"/>
                    </a:xfrm>
                    <a:prstGeom prst="rect">
                      <a:avLst/>
                    </a:prstGeom>
                  </pic:spPr>
                </pic:pic>
              </a:graphicData>
            </a:graphic>
          </wp:inline>
        </w:drawing>
      </w:r>
      <w:r>
        <w:rPr>
          <w:spacing w:val="-19"/>
          <w:sz w:val="17"/>
        </w:rPr>
        <w:t xml:space="preserve"> </w:t>
      </w:r>
      <w:r>
        <w:rPr>
          <w:i/>
          <w:spacing w:val="-4"/>
          <w:sz w:val="29"/>
        </w:rPr>
        <w:t>L</w:t>
      </w:r>
      <w:r>
        <w:rPr>
          <w:spacing w:val="-4"/>
          <w:sz w:val="29"/>
        </w:rPr>
        <w:t>)</w:t>
      </w:r>
      <w:r>
        <w:rPr>
          <w:rFonts w:ascii="Symbol" w:hAnsi="Symbol"/>
          <w:spacing w:val="-4"/>
          <w:sz w:val="40"/>
        </w:rPr>
        <w:t></w:t>
      </w:r>
      <w:proofErr w:type="spellStart"/>
      <w:r>
        <w:rPr>
          <w:spacing w:val="-4"/>
          <w:position w:val="15"/>
          <w:sz w:val="17"/>
        </w:rPr>
        <w:t>sin</w:t>
      </w:r>
      <w:proofErr w:type="spellEnd"/>
      <w:r>
        <w:rPr>
          <w:spacing w:val="-4"/>
          <w:position w:val="15"/>
          <w:sz w:val="17"/>
        </w:rPr>
        <w:t>(</w:t>
      </w:r>
      <w:r>
        <w:rPr>
          <w:spacing w:val="-26"/>
          <w:position w:val="15"/>
          <w:sz w:val="17"/>
        </w:rPr>
        <w:t xml:space="preserve"> </w:t>
      </w:r>
      <w:proofErr w:type="spellStart"/>
      <w:r>
        <w:rPr>
          <w:i/>
          <w:spacing w:val="-4"/>
          <w:position w:val="15"/>
          <w:sz w:val="17"/>
        </w:rPr>
        <w:t>nx</w:t>
      </w:r>
      <w:proofErr w:type="spellEnd"/>
      <w:r>
        <w:rPr>
          <w:i/>
          <w:spacing w:val="-26"/>
          <w:position w:val="15"/>
          <w:sz w:val="17"/>
        </w:rPr>
        <w:t xml:space="preserve"> </w:t>
      </w:r>
      <w:r>
        <w:rPr>
          <w:spacing w:val="-4"/>
          <w:position w:val="15"/>
          <w:sz w:val="17"/>
        </w:rPr>
        <w:t>)</w:t>
      </w:r>
      <w:r>
        <w:rPr>
          <w:spacing w:val="-17"/>
          <w:position w:val="15"/>
          <w:sz w:val="17"/>
        </w:rPr>
        <w:t xml:space="preserve"> </w:t>
      </w:r>
      <w:proofErr w:type="spellStart"/>
      <w:r>
        <w:rPr>
          <w:spacing w:val="-4"/>
          <w:position w:val="15"/>
          <w:sz w:val="17"/>
        </w:rPr>
        <w:t>cos</w:t>
      </w:r>
      <w:proofErr w:type="spellEnd"/>
      <w:r>
        <w:rPr>
          <w:spacing w:val="-4"/>
          <w:position w:val="15"/>
          <w:sz w:val="17"/>
        </w:rPr>
        <w:t>(</w:t>
      </w:r>
      <w:r>
        <w:rPr>
          <w:rFonts w:ascii="Symbol" w:hAnsi="Symbol"/>
          <w:spacing w:val="-4"/>
          <w:position w:val="15"/>
          <w:sz w:val="18"/>
        </w:rPr>
        <w:t></w:t>
      </w:r>
      <w:r>
        <w:rPr>
          <w:spacing w:val="-20"/>
          <w:position w:val="15"/>
          <w:sz w:val="18"/>
        </w:rPr>
        <w:t xml:space="preserve"> </w:t>
      </w:r>
      <w:r>
        <w:rPr>
          <w:spacing w:val="-4"/>
          <w:position w:val="15"/>
          <w:sz w:val="17"/>
        </w:rPr>
        <w:t>)</w:t>
      </w:r>
      <w:r>
        <w:rPr>
          <w:spacing w:val="9"/>
          <w:position w:val="15"/>
          <w:sz w:val="17"/>
        </w:rPr>
        <w:t xml:space="preserve"> </w:t>
      </w:r>
      <w:r>
        <w:rPr>
          <w:spacing w:val="-4"/>
          <w:sz w:val="29"/>
        </w:rPr>
        <w:t>ln</w:t>
      </w:r>
      <w:r>
        <w:rPr>
          <w:rFonts w:ascii="Symbol" w:hAnsi="Symbol"/>
          <w:spacing w:val="-4"/>
          <w:sz w:val="40"/>
        </w:rPr>
        <w:t></w:t>
      </w:r>
      <w:r>
        <w:rPr>
          <w:spacing w:val="-4"/>
          <w:sz w:val="29"/>
        </w:rPr>
        <w:t>1</w:t>
      </w:r>
      <w:r>
        <w:rPr>
          <w:spacing w:val="-39"/>
          <w:sz w:val="29"/>
        </w:rPr>
        <w:t xml:space="preserve"> </w:t>
      </w:r>
      <w:r>
        <w:rPr>
          <w:rFonts w:ascii="Symbol" w:hAnsi="Symbol"/>
          <w:spacing w:val="-4"/>
          <w:sz w:val="29"/>
        </w:rPr>
        <w:t></w:t>
      </w:r>
      <w:r>
        <w:rPr>
          <w:spacing w:val="-15"/>
          <w:sz w:val="29"/>
        </w:rPr>
        <w:t xml:space="preserve"> </w:t>
      </w:r>
      <w:r>
        <w:rPr>
          <w:spacing w:val="-4"/>
          <w:sz w:val="29"/>
        </w:rPr>
        <w:t>(</w:t>
      </w:r>
      <w:r>
        <w:rPr>
          <w:rFonts w:ascii="Symbol" w:hAnsi="Symbol"/>
          <w:spacing w:val="-4"/>
          <w:sz w:val="31"/>
        </w:rPr>
        <w:t></w:t>
      </w:r>
      <w:r>
        <w:rPr>
          <w:spacing w:val="40"/>
          <w:sz w:val="31"/>
        </w:rPr>
        <w:t xml:space="preserve"> </w:t>
      </w:r>
      <w:r>
        <w:rPr>
          <w:noProof/>
          <w:spacing w:val="6"/>
          <w:position w:val="-7"/>
          <w:sz w:val="31"/>
        </w:rPr>
        <w:drawing>
          <wp:inline distT="0" distB="0" distL="0" distR="0" wp14:anchorId="6E17935E" wp14:editId="197D6F91">
            <wp:extent cx="62483" cy="195071"/>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6" cstate="print"/>
                    <a:stretch>
                      <a:fillRect/>
                    </a:stretch>
                  </pic:blipFill>
                  <pic:spPr>
                    <a:xfrm>
                      <a:off x="0" y="0"/>
                      <a:ext cx="62483" cy="195071"/>
                    </a:xfrm>
                    <a:prstGeom prst="rect">
                      <a:avLst/>
                    </a:prstGeom>
                  </pic:spPr>
                </pic:pic>
              </a:graphicData>
            </a:graphic>
          </wp:inline>
        </w:drawing>
      </w:r>
      <w:r>
        <w:rPr>
          <w:i/>
          <w:spacing w:val="-4"/>
          <w:sz w:val="29"/>
        </w:rPr>
        <w:t>L</w:t>
      </w:r>
      <w:r>
        <w:rPr>
          <w:spacing w:val="-4"/>
          <w:sz w:val="29"/>
        </w:rPr>
        <w:t>)</w:t>
      </w:r>
      <w:r>
        <w:rPr>
          <w:rFonts w:ascii="Symbol" w:hAnsi="Symbol"/>
          <w:spacing w:val="-4"/>
          <w:sz w:val="40"/>
        </w:rPr>
        <w:t></w:t>
      </w:r>
      <w:r>
        <w:rPr>
          <w:rFonts w:ascii="Symbol" w:hAnsi="Symbol"/>
          <w:spacing w:val="-4"/>
          <w:position w:val="15"/>
          <w:sz w:val="17"/>
        </w:rPr>
        <w:t></w:t>
      </w:r>
      <w:r>
        <w:rPr>
          <w:spacing w:val="-4"/>
          <w:position w:val="15"/>
          <w:sz w:val="17"/>
        </w:rPr>
        <w:t>1</w:t>
      </w:r>
      <w:r>
        <w:rPr>
          <w:spacing w:val="-7"/>
          <w:position w:val="15"/>
          <w:sz w:val="17"/>
        </w:rPr>
        <w:t xml:space="preserve"> </w:t>
      </w:r>
      <w:r>
        <w:rPr>
          <w:rFonts w:ascii="Symbol" w:hAnsi="Symbol"/>
          <w:spacing w:val="-4"/>
          <w:sz w:val="54"/>
        </w:rPr>
        <w:t></w:t>
      </w:r>
      <w:r>
        <w:rPr>
          <w:rFonts w:ascii="Symbol" w:hAnsi="Symbol"/>
          <w:spacing w:val="-4"/>
          <w:position w:val="21"/>
          <w:sz w:val="17"/>
        </w:rPr>
        <w:t></w:t>
      </w:r>
      <w:r>
        <w:rPr>
          <w:spacing w:val="-25"/>
          <w:position w:val="21"/>
          <w:sz w:val="17"/>
        </w:rPr>
        <w:t xml:space="preserve"> </w:t>
      </w:r>
      <w:r>
        <w:rPr>
          <w:i/>
          <w:spacing w:val="-4"/>
          <w:position w:val="21"/>
          <w:sz w:val="17"/>
        </w:rPr>
        <w:t>k</w:t>
      </w:r>
      <w:r>
        <w:rPr>
          <w:i/>
          <w:spacing w:val="18"/>
          <w:position w:val="21"/>
          <w:sz w:val="17"/>
        </w:rPr>
        <w:t xml:space="preserve"> </w:t>
      </w:r>
      <w:r>
        <w:rPr>
          <w:spacing w:val="-10"/>
          <w:position w:val="-2"/>
          <w:sz w:val="28"/>
        </w:rPr>
        <w:t>.</w:t>
      </w:r>
      <w:r>
        <w:rPr>
          <w:position w:val="-2"/>
          <w:sz w:val="28"/>
        </w:rPr>
        <w:tab/>
      </w:r>
      <w:r>
        <w:rPr>
          <w:spacing w:val="-2"/>
          <w:position w:val="3"/>
          <w:sz w:val="28"/>
        </w:rPr>
        <w:t>(1.5)</w:t>
      </w:r>
    </w:p>
    <w:p w14:paraId="7665AF17" w14:textId="2FB8F1FA" w:rsidR="00764A22" w:rsidRDefault="00764A22" w:rsidP="00764A22">
      <w:pPr>
        <w:pStyle w:val="a6"/>
        <w:spacing w:before="23" w:line="360" w:lineRule="auto"/>
        <w:ind w:right="136" w:firstLine="357"/>
        <w:jc w:val="both"/>
      </w:pPr>
      <w:r>
        <w:t xml:space="preserve">Так же </w:t>
      </w:r>
      <w:proofErr w:type="spellStart"/>
      <w:r>
        <w:t>Харратт</w:t>
      </w:r>
      <w:proofErr w:type="spellEnd"/>
      <w:r>
        <w:t xml:space="preserve"> описал процесс затухания колебаний в трубе вследствие потерь энергии при истечении в атмосферу. Для этого он рассмотрел трансформацию плоской акустической волны в сферическую волну, при истечении</w:t>
      </w:r>
      <w:r>
        <w:rPr>
          <w:spacing w:val="40"/>
        </w:rPr>
        <w:t xml:space="preserve"> </w:t>
      </w:r>
      <w:r>
        <w:t>в</w:t>
      </w:r>
      <w:r>
        <w:rPr>
          <w:spacing w:val="40"/>
        </w:rPr>
        <w:t xml:space="preserve"> </w:t>
      </w:r>
      <w:r>
        <w:t>атмосферу</w:t>
      </w:r>
      <w:r>
        <w:rPr>
          <w:spacing w:val="40"/>
        </w:rPr>
        <w:t xml:space="preserve"> </w:t>
      </w:r>
      <w:r>
        <w:t>в</w:t>
      </w:r>
      <w:r>
        <w:rPr>
          <w:spacing w:val="40"/>
        </w:rPr>
        <w:t xml:space="preserve"> </w:t>
      </w:r>
      <w:r>
        <w:t>совместности</w:t>
      </w:r>
      <w:r>
        <w:rPr>
          <w:spacing w:val="40"/>
        </w:rPr>
        <w:t xml:space="preserve"> </w:t>
      </w:r>
      <w:r>
        <w:t>с</w:t>
      </w:r>
      <w:r>
        <w:rPr>
          <w:spacing w:val="40"/>
        </w:rPr>
        <w:t xml:space="preserve"> </w:t>
      </w:r>
      <w:r>
        <w:t>уравнением</w:t>
      </w:r>
      <w:r>
        <w:rPr>
          <w:spacing w:val="40"/>
        </w:rPr>
        <w:t xml:space="preserve"> </w:t>
      </w:r>
      <w:r>
        <w:t>(1.5)</w:t>
      </w:r>
      <w:r>
        <w:rPr>
          <w:spacing w:val="80"/>
          <w:w w:val="150"/>
        </w:rPr>
        <w:t xml:space="preserve"> </w:t>
      </w:r>
      <w:r>
        <w:t>и</w:t>
      </w:r>
      <w:r>
        <w:rPr>
          <w:spacing w:val="40"/>
        </w:rPr>
        <w:t xml:space="preserve"> </w:t>
      </w:r>
      <w:r>
        <w:t>в</w:t>
      </w:r>
      <w:r>
        <w:rPr>
          <w:spacing w:val="40"/>
        </w:rPr>
        <w:t xml:space="preserve"> </w:t>
      </w:r>
      <w:r>
        <w:t xml:space="preserve">конечном итоге получил следующую интегральную зависимость </w:t>
      </w:r>
    </w:p>
    <w:p w14:paraId="370B4E3E" w14:textId="17C02450" w:rsidR="00764A22" w:rsidRDefault="00764A22" w:rsidP="00764A22">
      <w:pPr>
        <w:pStyle w:val="a6"/>
        <w:spacing w:before="119" w:line="360" w:lineRule="auto"/>
        <w:ind w:right="136" w:firstLine="357"/>
        <w:jc w:val="both"/>
        <w:sectPr w:rsidR="00764A22">
          <w:type w:val="continuous"/>
          <w:pgSz w:w="11900" w:h="16840"/>
          <w:pgMar w:top="1920" w:right="992" w:bottom="280" w:left="992" w:header="0" w:footer="865" w:gutter="0"/>
          <w:cols w:space="720"/>
        </w:sectPr>
      </w:pPr>
    </w:p>
    <w:p w14:paraId="277E6647" w14:textId="77777777" w:rsidR="00764A22" w:rsidRDefault="00764A22" w:rsidP="00764A22">
      <w:pPr>
        <w:pStyle w:val="a6"/>
        <w:spacing w:line="360" w:lineRule="auto"/>
        <w:jc w:val="both"/>
        <w:sectPr w:rsidR="00764A22">
          <w:pgSz w:w="11900" w:h="16840"/>
          <w:pgMar w:top="1060" w:right="992" w:bottom="1060" w:left="992" w:header="0" w:footer="865" w:gutter="0"/>
          <w:cols w:space="720"/>
        </w:sectPr>
      </w:pPr>
    </w:p>
    <w:p w14:paraId="37267349" w14:textId="77777777" w:rsidR="00764A22" w:rsidRDefault="00764A22" w:rsidP="00764A22">
      <w:pPr>
        <w:spacing w:before="137"/>
        <w:ind w:left="323"/>
        <w:rPr>
          <w:rFonts w:ascii="Symbol" w:hAnsi="Symbol"/>
          <w:sz w:val="36"/>
        </w:rPr>
      </w:pPr>
      <w:r>
        <w:rPr>
          <w:rFonts w:ascii="Symbol" w:hAnsi="Symbol"/>
          <w:spacing w:val="-10"/>
          <w:sz w:val="36"/>
        </w:rPr>
        <w:t></w:t>
      </w:r>
    </w:p>
    <w:p w14:paraId="5921788E" w14:textId="77777777" w:rsidR="00764A22" w:rsidRDefault="00764A22" w:rsidP="00764A22">
      <w:pPr>
        <w:pStyle w:val="a6"/>
        <w:spacing w:before="132"/>
      </w:pPr>
    </w:p>
    <w:p w14:paraId="741AD2E6" w14:textId="77777777" w:rsidR="00764A22" w:rsidRDefault="00764A22" w:rsidP="00764A22">
      <w:pPr>
        <w:pStyle w:val="a6"/>
        <w:spacing w:before="132"/>
      </w:pPr>
      <w:r>
        <w:t>где</w:t>
      </w:r>
      <w:r>
        <w:rPr>
          <w:spacing w:val="15"/>
        </w:rPr>
        <w:t xml:space="preserve"> </w:t>
      </w:r>
      <w:r>
        <w:rPr>
          <w:i/>
        </w:rPr>
        <w:t>с</w:t>
      </w:r>
      <w:r>
        <w:rPr>
          <w:i/>
          <w:spacing w:val="15"/>
        </w:rPr>
        <w:t xml:space="preserve"> </w:t>
      </w:r>
      <w:r>
        <w:t>–</w:t>
      </w:r>
      <w:r>
        <w:rPr>
          <w:spacing w:val="16"/>
        </w:rPr>
        <w:t xml:space="preserve"> </w:t>
      </w:r>
      <w:r>
        <w:t>скорость</w:t>
      </w:r>
      <w:r>
        <w:rPr>
          <w:spacing w:val="13"/>
        </w:rPr>
        <w:t xml:space="preserve"> </w:t>
      </w:r>
      <w:r>
        <w:rPr>
          <w:spacing w:val="-2"/>
        </w:rPr>
        <w:t>звука.</w:t>
      </w:r>
    </w:p>
    <w:p w14:paraId="4419B04C" w14:textId="77777777" w:rsidR="00764A22" w:rsidRDefault="00764A22" w:rsidP="00764A22">
      <w:pPr>
        <w:tabs>
          <w:tab w:val="left" w:pos="488"/>
          <w:tab w:val="left" w:pos="5029"/>
        </w:tabs>
        <w:spacing w:before="31" w:line="416" w:lineRule="exact"/>
        <w:ind w:left="140"/>
        <w:rPr>
          <w:sz w:val="28"/>
        </w:rPr>
      </w:pPr>
      <w:r>
        <w:br w:type="column"/>
      </w:r>
      <w:r>
        <w:rPr>
          <w:rFonts w:ascii="Symbol" w:hAnsi="Symbol"/>
          <w:spacing w:val="-10"/>
          <w:position w:val="4"/>
          <w:sz w:val="24"/>
        </w:rPr>
        <w:t></w:t>
      </w:r>
      <w:r>
        <w:rPr>
          <w:position w:val="4"/>
          <w:sz w:val="24"/>
        </w:rPr>
        <w:tab/>
      </w:r>
      <w:r>
        <w:rPr>
          <w:i/>
          <w:spacing w:val="40"/>
          <w:position w:val="20"/>
          <w:sz w:val="24"/>
          <w:u w:val="single"/>
        </w:rPr>
        <w:t xml:space="preserve"> </w:t>
      </w:r>
      <w:proofErr w:type="gramStart"/>
      <w:r>
        <w:rPr>
          <w:i/>
          <w:position w:val="20"/>
          <w:sz w:val="24"/>
          <w:u w:val="single"/>
        </w:rPr>
        <w:t>c</w:t>
      </w:r>
      <w:r>
        <w:rPr>
          <w:i/>
          <w:spacing w:val="40"/>
          <w:position w:val="20"/>
          <w:sz w:val="24"/>
          <w:u w:val="single"/>
        </w:rPr>
        <w:t xml:space="preserve"> </w:t>
      </w:r>
      <w:r>
        <w:rPr>
          <w:i/>
          <w:spacing w:val="-9"/>
          <w:position w:val="20"/>
          <w:sz w:val="24"/>
        </w:rPr>
        <w:t xml:space="preserve"> </w:t>
      </w:r>
      <w:proofErr w:type="spellStart"/>
      <w:r>
        <w:rPr>
          <w:i/>
          <w:position w:val="4"/>
          <w:sz w:val="24"/>
        </w:rPr>
        <w:t>dt</w:t>
      </w:r>
      <w:proofErr w:type="spellEnd"/>
      <w:proofErr w:type="gramEnd"/>
      <w:r>
        <w:rPr>
          <w:i/>
          <w:position w:val="4"/>
          <w:sz w:val="24"/>
        </w:rPr>
        <w:t xml:space="preserve"> </w:t>
      </w:r>
      <w:r>
        <w:rPr>
          <w:position w:val="4"/>
          <w:sz w:val="28"/>
        </w:rPr>
        <w:t>,</w:t>
      </w:r>
      <w:r>
        <w:rPr>
          <w:position w:val="4"/>
          <w:sz w:val="28"/>
        </w:rPr>
        <w:tab/>
      </w:r>
      <w:r>
        <w:rPr>
          <w:spacing w:val="-2"/>
          <w:sz w:val="28"/>
        </w:rPr>
        <w:t>(1.6)</w:t>
      </w:r>
    </w:p>
    <w:p w14:paraId="288D3F6F" w14:textId="77777777" w:rsidR="00764A22" w:rsidRDefault="00764A22" w:rsidP="00764A22">
      <w:pPr>
        <w:spacing w:line="207" w:lineRule="exact"/>
        <w:ind w:left="505"/>
        <w:rPr>
          <w:i/>
          <w:sz w:val="24"/>
        </w:rPr>
      </w:pPr>
      <w:r>
        <w:rPr>
          <w:i/>
          <w:noProof/>
          <w:sz w:val="24"/>
        </w:rPr>
        <mc:AlternateContent>
          <mc:Choice Requires="wpg">
            <w:drawing>
              <wp:anchor distT="0" distB="0" distL="0" distR="0" simplePos="0" relativeHeight="251659264" behindDoc="0" locked="0" layoutInCell="1" allowOverlap="1" wp14:anchorId="2633FF44" wp14:editId="33D48BC0">
                <wp:simplePos x="0" y="0"/>
                <wp:positionH relativeFrom="page">
                  <wp:posOffset>926591</wp:posOffset>
                </wp:positionH>
                <wp:positionV relativeFrom="paragraph">
                  <wp:posOffset>-251617</wp:posOffset>
                </wp:positionV>
                <wp:extent cx="2141220" cy="413384"/>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1220" cy="413384"/>
                          <a:chOff x="0" y="0"/>
                          <a:chExt cx="2141220" cy="413384"/>
                        </a:xfrm>
                      </wpg:grpSpPr>
                      <wps:wsp>
                        <wps:cNvPr id="34" name="Graphic 34"/>
                        <wps:cNvSpPr/>
                        <wps:spPr>
                          <a:xfrm>
                            <a:off x="0" y="8937"/>
                            <a:ext cx="2135505" cy="382905"/>
                          </a:xfrm>
                          <a:custGeom>
                            <a:avLst/>
                            <a:gdLst/>
                            <a:ahLst/>
                            <a:cxnLst/>
                            <a:rect l="l" t="t" r="r" b="b"/>
                            <a:pathLst>
                              <a:path w="2135505" h="382905">
                                <a:moveTo>
                                  <a:pt x="1167383" y="0"/>
                                </a:moveTo>
                                <a:lnTo>
                                  <a:pt x="1117091" y="156971"/>
                                </a:lnTo>
                              </a:path>
                              <a:path w="2135505" h="382905">
                                <a:moveTo>
                                  <a:pt x="1200911" y="225551"/>
                                </a:moveTo>
                                <a:lnTo>
                                  <a:pt x="1150619" y="382523"/>
                                </a:lnTo>
                              </a:path>
                              <a:path w="2135505" h="382905">
                                <a:moveTo>
                                  <a:pt x="1918715" y="225551"/>
                                </a:moveTo>
                                <a:lnTo>
                                  <a:pt x="1868423" y="382523"/>
                                </a:lnTo>
                              </a:path>
                              <a:path w="2135505" h="382905">
                                <a:moveTo>
                                  <a:pt x="0" y="181355"/>
                                </a:moveTo>
                                <a:lnTo>
                                  <a:pt x="2135123" y="181355"/>
                                </a:lnTo>
                              </a:path>
                            </a:pathLst>
                          </a:custGeom>
                          <a:ln w="1523">
                            <a:solidFill>
                              <a:srgbClr val="000000"/>
                            </a:solidFill>
                            <a:prstDash val="solid"/>
                          </a:ln>
                        </wps:spPr>
                        <wps:bodyPr wrap="square" lIns="0" tIns="0" rIns="0" bIns="0" rtlCol="0">
                          <a:prstTxWarp prst="textNoShape">
                            <a:avLst/>
                          </a:prstTxWarp>
                          <a:noAutofit/>
                        </wps:bodyPr>
                      </wps:wsp>
                      <wps:wsp>
                        <wps:cNvPr id="35" name="Textbox 35"/>
                        <wps:cNvSpPr txBox="1"/>
                        <wps:spPr>
                          <a:xfrm>
                            <a:off x="812297" y="0"/>
                            <a:ext cx="525780" cy="187960"/>
                          </a:xfrm>
                          <a:prstGeom prst="rect">
                            <a:avLst/>
                          </a:prstGeom>
                        </wps:spPr>
                        <wps:txbx>
                          <w:txbxContent>
                            <w:p w14:paraId="52EEADE8" w14:textId="77777777" w:rsidR="00764A22" w:rsidRDefault="00764A22" w:rsidP="00764A22">
                              <w:pPr>
                                <w:spacing w:line="289" w:lineRule="exact"/>
                                <w:rPr>
                                  <w:sz w:val="24"/>
                                </w:rPr>
                              </w:pPr>
                              <w:r>
                                <w:rPr>
                                  <w:i/>
                                  <w:sz w:val="24"/>
                                </w:rPr>
                                <w:t>d</w:t>
                              </w:r>
                              <w:r>
                                <w:rPr>
                                  <w:i/>
                                  <w:spacing w:val="-30"/>
                                  <w:sz w:val="24"/>
                                </w:rPr>
                                <w:t xml:space="preserve"> </w:t>
                              </w:r>
                              <w:r>
                                <w:rPr>
                                  <w:sz w:val="24"/>
                                </w:rPr>
                                <w:t>(</w:t>
                              </w:r>
                              <w:r>
                                <w:rPr>
                                  <w:rFonts w:ascii="Symbol" w:hAnsi="Symbol"/>
                                  <w:sz w:val="25"/>
                                </w:rPr>
                                <w:t></w:t>
                              </w:r>
                              <w:proofErr w:type="gramStart"/>
                              <w:r>
                                <w:rPr>
                                  <w:position w:val="-5"/>
                                  <w:sz w:val="14"/>
                                </w:rPr>
                                <w:t>0</w:t>
                              </w:r>
                              <w:r>
                                <w:rPr>
                                  <w:spacing w:val="45"/>
                                  <w:position w:val="-5"/>
                                  <w:sz w:val="14"/>
                                </w:rPr>
                                <w:t xml:space="preserve">  </w:t>
                              </w:r>
                              <w:r>
                                <w:rPr>
                                  <w:i/>
                                  <w:spacing w:val="-7"/>
                                  <w:sz w:val="24"/>
                                </w:rPr>
                                <w:t>L</w:t>
                              </w:r>
                              <w:proofErr w:type="gramEnd"/>
                              <w:r>
                                <w:rPr>
                                  <w:spacing w:val="-7"/>
                                  <w:sz w:val="24"/>
                                </w:rPr>
                                <w:t>)</w:t>
                              </w:r>
                            </w:p>
                          </w:txbxContent>
                        </wps:txbx>
                        <wps:bodyPr wrap="square" lIns="0" tIns="0" rIns="0" bIns="0" rtlCol="0">
                          <a:noAutofit/>
                        </wps:bodyPr>
                      </wps:wsp>
                      <wps:wsp>
                        <wps:cNvPr id="36" name="Textbox 36"/>
                        <wps:cNvSpPr txBox="1"/>
                        <wps:spPr>
                          <a:xfrm>
                            <a:off x="6104" y="214983"/>
                            <a:ext cx="1071880" cy="173990"/>
                          </a:xfrm>
                          <a:prstGeom prst="rect">
                            <a:avLst/>
                          </a:prstGeom>
                        </wps:spPr>
                        <wps:txbx>
                          <w:txbxContent>
                            <w:p w14:paraId="29927AA5" w14:textId="77777777" w:rsidR="00764A22" w:rsidRDefault="00764A22" w:rsidP="00764A22">
                              <w:pPr>
                                <w:spacing w:line="270" w:lineRule="exact"/>
                                <w:rPr>
                                  <w:rFonts w:ascii="Symbol" w:hAnsi="Symbol"/>
                                  <w:sz w:val="25"/>
                                </w:rPr>
                              </w:pPr>
                              <w:proofErr w:type="spellStart"/>
                              <w:r>
                                <w:rPr>
                                  <w:spacing w:val="-2"/>
                                  <w:sz w:val="24"/>
                                </w:rPr>
                                <w:t>sin</w:t>
                              </w:r>
                              <w:proofErr w:type="spellEnd"/>
                              <w:r>
                                <w:rPr>
                                  <w:spacing w:val="-18"/>
                                  <w:sz w:val="24"/>
                                </w:rPr>
                                <w:t xml:space="preserve"> </w:t>
                              </w:r>
                              <w:r>
                                <w:rPr>
                                  <w:spacing w:val="-2"/>
                                  <w:sz w:val="24"/>
                                  <w:vertAlign w:val="superscript"/>
                                </w:rPr>
                                <w:t>2</w:t>
                              </w:r>
                              <w:r>
                                <w:rPr>
                                  <w:spacing w:val="-22"/>
                                  <w:sz w:val="24"/>
                                </w:rPr>
                                <w:t xml:space="preserve"> </w:t>
                              </w:r>
                              <w:r>
                                <w:rPr>
                                  <w:spacing w:val="-2"/>
                                  <w:sz w:val="24"/>
                                </w:rPr>
                                <w:t>(</w:t>
                              </w:r>
                              <w:proofErr w:type="spellStart"/>
                              <w:r>
                                <w:rPr>
                                  <w:i/>
                                  <w:spacing w:val="-2"/>
                                  <w:sz w:val="24"/>
                                </w:rPr>
                                <w:t>nL</w:t>
                              </w:r>
                              <w:proofErr w:type="spellEnd"/>
                              <w:r>
                                <w:rPr>
                                  <w:spacing w:val="-2"/>
                                  <w:sz w:val="24"/>
                                </w:rPr>
                                <w:t>)</w:t>
                              </w:r>
                              <w:r>
                                <w:rPr>
                                  <w:spacing w:val="-23"/>
                                  <w:sz w:val="24"/>
                                </w:rPr>
                                <w:t xml:space="preserve"> </w:t>
                              </w:r>
                              <w:proofErr w:type="spellStart"/>
                              <w:proofErr w:type="gramStart"/>
                              <w:r>
                                <w:rPr>
                                  <w:spacing w:val="-2"/>
                                  <w:sz w:val="24"/>
                                </w:rPr>
                                <w:t>ln</w:t>
                              </w:r>
                              <w:proofErr w:type="spellEnd"/>
                              <w:r>
                                <w:rPr>
                                  <w:spacing w:val="-2"/>
                                  <w:sz w:val="24"/>
                                </w:rPr>
                                <w:t>[</w:t>
                              </w:r>
                              <w:proofErr w:type="gramEnd"/>
                              <w:r>
                                <w:rPr>
                                  <w:spacing w:val="-2"/>
                                  <w:sz w:val="24"/>
                                </w:rPr>
                                <w:t>1</w:t>
                              </w:r>
                              <w:r>
                                <w:rPr>
                                  <w:spacing w:val="-27"/>
                                  <w:sz w:val="24"/>
                                </w:rPr>
                                <w:t xml:space="preserve"> </w:t>
                              </w:r>
                              <w:r>
                                <w:rPr>
                                  <w:rFonts w:ascii="Symbol" w:hAnsi="Symbol"/>
                                  <w:spacing w:val="-2"/>
                                  <w:sz w:val="24"/>
                                </w:rPr>
                                <w:t></w:t>
                              </w:r>
                              <w:r>
                                <w:rPr>
                                  <w:spacing w:val="-8"/>
                                  <w:sz w:val="24"/>
                                </w:rPr>
                                <w:t xml:space="preserve"> </w:t>
                              </w:r>
                              <w:r>
                                <w:rPr>
                                  <w:spacing w:val="-5"/>
                                  <w:sz w:val="24"/>
                                </w:rPr>
                                <w:t>(</w:t>
                              </w:r>
                              <w:r>
                                <w:rPr>
                                  <w:rFonts w:ascii="Symbol" w:hAnsi="Symbol"/>
                                  <w:spacing w:val="-5"/>
                                  <w:sz w:val="25"/>
                                </w:rPr>
                                <w:t></w:t>
                              </w:r>
                            </w:p>
                          </w:txbxContent>
                        </wps:txbx>
                        <wps:bodyPr wrap="square" lIns="0" tIns="0" rIns="0" bIns="0" rtlCol="0">
                          <a:noAutofit/>
                        </wps:bodyPr>
                      </wps:wsp>
                      <wps:wsp>
                        <wps:cNvPr id="37" name="Textbox 37"/>
                        <wps:cNvSpPr txBox="1"/>
                        <wps:spPr>
                          <a:xfrm>
                            <a:off x="1077466" y="323187"/>
                            <a:ext cx="57785" cy="90170"/>
                          </a:xfrm>
                          <a:prstGeom prst="rect">
                            <a:avLst/>
                          </a:prstGeom>
                        </wps:spPr>
                        <wps:txbx>
                          <w:txbxContent>
                            <w:p w14:paraId="7377CBDA" w14:textId="77777777" w:rsidR="00764A22" w:rsidRDefault="00764A22" w:rsidP="00764A22">
                              <w:pPr>
                                <w:spacing w:line="138" w:lineRule="exact"/>
                                <w:rPr>
                                  <w:sz w:val="14"/>
                                </w:rPr>
                              </w:pPr>
                              <w:r>
                                <w:rPr>
                                  <w:spacing w:val="-10"/>
                                  <w:sz w:val="14"/>
                                </w:rPr>
                                <w:t>0</w:t>
                              </w:r>
                            </w:p>
                          </w:txbxContent>
                        </wps:txbx>
                        <wps:bodyPr wrap="square" lIns="0" tIns="0" rIns="0" bIns="0" rtlCol="0">
                          <a:noAutofit/>
                        </wps:bodyPr>
                      </wps:wsp>
                      <wps:wsp>
                        <wps:cNvPr id="38" name="Textbox 38"/>
                        <wps:cNvSpPr txBox="1"/>
                        <wps:spPr>
                          <a:xfrm>
                            <a:off x="1217680" y="225552"/>
                            <a:ext cx="923925" cy="163830"/>
                          </a:xfrm>
                          <a:prstGeom prst="rect">
                            <a:avLst/>
                          </a:prstGeom>
                        </wps:spPr>
                        <wps:txbx>
                          <w:txbxContent>
                            <w:p w14:paraId="55D46813" w14:textId="77777777" w:rsidR="00764A22" w:rsidRDefault="00764A22" w:rsidP="00764A22">
                              <w:pPr>
                                <w:tabs>
                                  <w:tab w:val="left" w:pos="1127"/>
                                </w:tabs>
                                <w:spacing w:line="254" w:lineRule="exact"/>
                                <w:rPr>
                                  <w:sz w:val="24"/>
                                </w:rPr>
                              </w:pPr>
                              <w:proofErr w:type="gramStart"/>
                              <w:r>
                                <w:rPr>
                                  <w:i/>
                                  <w:spacing w:val="-2"/>
                                  <w:sz w:val="24"/>
                                </w:rPr>
                                <w:t>L</w:t>
                              </w:r>
                              <w:r>
                                <w:rPr>
                                  <w:spacing w:val="-2"/>
                                  <w:sz w:val="24"/>
                                </w:rPr>
                                <w:t>)](</w:t>
                              </w:r>
                              <w:proofErr w:type="gramEnd"/>
                              <w:r>
                                <w:rPr>
                                  <w:spacing w:val="-2"/>
                                  <w:sz w:val="24"/>
                                </w:rPr>
                                <w:t>1</w:t>
                              </w:r>
                              <w:r>
                                <w:rPr>
                                  <w:spacing w:val="-30"/>
                                  <w:sz w:val="24"/>
                                </w:rPr>
                                <w:t xml:space="preserve"> </w:t>
                              </w:r>
                              <w:r>
                                <w:rPr>
                                  <w:rFonts w:ascii="Symbol" w:hAnsi="Symbol"/>
                                  <w:spacing w:val="-2"/>
                                  <w:sz w:val="24"/>
                                </w:rPr>
                                <w:t></w:t>
                              </w:r>
                              <w:r>
                                <w:rPr>
                                  <w:spacing w:val="-12"/>
                                  <w:sz w:val="24"/>
                                </w:rPr>
                                <w:t xml:space="preserve"> </w:t>
                              </w:r>
                              <w:r>
                                <w:rPr>
                                  <w:spacing w:val="-5"/>
                                  <w:sz w:val="24"/>
                                </w:rPr>
                                <w:t>(</w:t>
                              </w:r>
                              <w:r>
                                <w:rPr>
                                  <w:rFonts w:ascii="Symbol" w:hAnsi="Symbol"/>
                                  <w:spacing w:val="-5"/>
                                  <w:sz w:val="25"/>
                                </w:rPr>
                                <w:t></w:t>
                              </w:r>
                              <w:r>
                                <w:rPr>
                                  <w:sz w:val="25"/>
                                </w:rPr>
                                <w:tab/>
                              </w:r>
                              <w:r>
                                <w:rPr>
                                  <w:i/>
                                  <w:spacing w:val="-5"/>
                                  <w:sz w:val="24"/>
                                </w:rPr>
                                <w:t>L</w:t>
                              </w:r>
                              <w:r>
                                <w:rPr>
                                  <w:spacing w:val="-5"/>
                                  <w:sz w:val="24"/>
                                </w:rPr>
                                <w:t>))</w:t>
                              </w:r>
                            </w:p>
                          </w:txbxContent>
                        </wps:txbx>
                        <wps:bodyPr wrap="square" lIns="0" tIns="0" rIns="0" bIns="0" rtlCol="0">
                          <a:noAutofit/>
                        </wps:bodyPr>
                      </wps:wsp>
                      <wps:wsp>
                        <wps:cNvPr id="39" name="Textbox 39"/>
                        <wps:cNvSpPr txBox="1"/>
                        <wps:spPr>
                          <a:xfrm>
                            <a:off x="1795270" y="323187"/>
                            <a:ext cx="57785" cy="90170"/>
                          </a:xfrm>
                          <a:prstGeom prst="rect">
                            <a:avLst/>
                          </a:prstGeom>
                        </wps:spPr>
                        <wps:txbx>
                          <w:txbxContent>
                            <w:p w14:paraId="50A980BC" w14:textId="77777777" w:rsidR="00764A22" w:rsidRDefault="00764A22" w:rsidP="00764A22">
                              <w:pPr>
                                <w:spacing w:line="138" w:lineRule="exact"/>
                                <w:rPr>
                                  <w:sz w:val="14"/>
                                </w:rPr>
                              </w:pPr>
                              <w:r>
                                <w:rPr>
                                  <w:spacing w:val="-10"/>
                                  <w:sz w:val="14"/>
                                </w:rPr>
                                <w:t>0</w:t>
                              </w:r>
                            </w:p>
                          </w:txbxContent>
                        </wps:txbx>
                        <wps:bodyPr wrap="square" lIns="0" tIns="0" rIns="0" bIns="0" rtlCol="0">
                          <a:noAutofit/>
                        </wps:bodyPr>
                      </wps:wsp>
                    </wpg:wgp>
                  </a:graphicData>
                </a:graphic>
              </wp:anchor>
            </w:drawing>
          </mc:Choice>
          <mc:Fallback>
            <w:pict>
              <v:group w14:anchorId="2633FF44" id="Group 33" o:spid="_x0000_s1030" style="position:absolute;left:0;text-align:left;margin-left:72.95pt;margin-top:-19.8pt;width:168.6pt;height:32.55pt;z-index:251659264;mso-wrap-distance-left:0;mso-wrap-distance-right:0;mso-position-horizontal-relative:page" coordsize="21412,4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">
                <v:shape id="Graphic 34" o:spid="_x0000_s1031" style="position:absolute;top:89;width:21355;height:3829;visibility:visible;mso-wrap-style:square;v-text-anchor:top" coordsize="2135505,382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" path="m1167383,r-50292,156971em1200911,225551r-50292,156972em1918715,225551r-50292,156972em,181355r2135123,e" filled="f" strokeweight=".04231mm">
                  <v:path arrowok="t"/>
                </v:shape>
                <v:shape id="Textbox 35" o:spid="_x0000_s1032" type="#_x0000_t202" style="position:absolute;left:8122;width:5258;height:1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52EEADE8" w14:textId="77777777" w:rsidR="00764A22" w:rsidRDefault="00764A22" w:rsidP="00764A22">
                        <w:pPr>
                          <w:spacing w:line="289" w:lineRule="exact"/>
                          <w:rPr>
                            <w:sz w:val="24"/>
                          </w:rPr>
                        </w:pPr>
                        <w:r>
                          <w:rPr>
                            <w:i/>
                            <w:sz w:val="24"/>
                          </w:rPr>
                          <w:t>d</w:t>
                        </w:r>
                        <w:r>
                          <w:rPr>
                            <w:i/>
                            <w:spacing w:val="-30"/>
                            <w:sz w:val="24"/>
                          </w:rPr>
                          <w:t xml:space="preserve"> </w:t>
                        </w:r>
                        <w:r>
                          <w:rPr>
                            <w:sz w:val="24"/>
                          </w:rPr>
                          <w:t>(</w:t>
                        </w:r>
                        <w:r>
                          <w:rPr>
                            <w:rFonts w:ascii="Symbol" w:hAnsi="Symbol"/>
                            <w:sz w:val="25"/>
                          </w:rPr>
                          <w:t></w:t>
                        </w:r>
                        <w:proofErr w:type="gramStart"/>
                        <w:r>
                          <w:rPr>
                            <w:position w:val="-5"/>
                            <w:sz w:val="14"/>
                          </w:rPr>
                          <w:t>0</w:t>
                        </w:r>
                        <w:r>
                          <w:rPr>
                            <w:spacing w:val="45"/>
                            <w:position w:val="-5"/>
                            <w:sz w:val="14"/>
                          </w:rPr>
                          <w:t xml:space="preserve">  </w:t>
                        </w:r>
                        <w:r>
                          <w:rPr>
                            <w:i/>
                            <w:spacing w:val="-7"/>
                            <w:sz w:val="24"/>
                          </w:rPr>
                          <w:t>L</w:t>
                        </w:r>
                        <w:proofErr w:type="gramEnd"/>
                        <w:r>
                          <w:rPr>
                            <w:spacing w:val="-7"/>
                            <w:sz w:val="24"/>
                          </w:rPr>
                          <w:t>)</w:t>
                        </w:r>
                      </w:p>
                    </w:txbxContent>
                  </v:textbox>
                </v:shape>
                <v:shape id="Textbox 36" o:spid="_x0000_s1033" type="#_x0000_t202" style="position:absolute;left:61;top:2149;width:10718;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29927AA5" w14:textId="77777777" w:rsidR="00764A22" w:rsidRDefault="00764A22" w:rsidP="00764A22">
                        <w:pPr>
                          <w:spacing w:line="270" w:lineRule="exact"/>
                          <w:rPr>
                            <w:rFonts w:ascii="Symbol" w:hAnsi="Symbol"/>
                            <w:sz w:val="25"/>
                          </w:rPr>
                        </w:pPr>
                        <w:proofErr w:type="spellStart"/>
                        <w:r>
                          <w:rPr>
                            <w:spacing w:val="-2"/>
                            <w:sz w:val="24"/>
                          </w:rPr>
                          <w:t>sin</w:t>
                        </w:r>
                        <w:proofErr w:type="spellEnd"/>
                        <w:r>
                          <w:rPr>
                            <w:spacing w:val="-18"/>
                            <w:sz w:val="24"/>
                          </w:rPr>
                          <w:t xml:space="preserve"> </w:t>
                        </w:r>
                        <w:r>
                          <w:rPr>
                            <w:spacing w:val="-2"/>
                            <w:sz w:val="24"/>
                            <w:vertAlign w:val="superscript"/>
                          </w:rPr>
                          <w:t>2</w:t>
                        </w:r>
                        <w:r>
                          <w:rPr>
                            <w:spacing w:val="-22"/>
                            <w:sz w:val="24"/>
                          </w:rPr>
                          <w:t xml:space="preserve"> </w:t>
                        </w:r>
                        <w:r>
                          <w:rPr>
                            <w:spacing w:val="-2"/>
                            <w:sz w:val="24"/>
                          </w:rPr>
                          <w:t>(</w:t>
                        </w:r>
                        <w:proofErr w:type="spellStart"/>
                        <w:r>
                          <w:rPr>
                            <w:i/>
                            <w:spacing w:val="-2"/>
                            <w:sz w:val="24"/>
                          </w:rPr>
                          <w:t>nL</w:t>
                        </w:r>
                        <w:proofErr w:type="spellEnd"/>
                        <w:r>
                          <w:rPr>
                            <w:spacing w:val="-2"/>
                            <w:sz w:val="24"/>
                          </w:rPr>
                          <w:t>)</w:t>
                        </w:r>
                        <w:r>
                          <w:rPr>
                            <w:spacing w:val="-23"/>
                            <w:sz w:val="24"/>
                          </w:rPr>
                          <w:t xml:space="preserve"> </w:t>
                        </w:r>
                        <w:proofErr w:type="spellStart"/>
                        <w:proofErr w:type="gramStart"/>
                        <w:r>
                          <w:rPr>
                            <w:spacing w:val="-2"/>
                            <w:sz w:val="24"/>
                          </w:rPr>
                          <w:t>ln</w:t>
                        </w:r>
                        <w:proofErr w:type="spellEnd"/>
                        <w:r>
                          <w:rPr>
                            <w:spacing w:val="-2"/>
                            <w:sz w:val="24"/>
                          </w:rPr>
                          <w:t>[</w:t>
                        </w:r>
                        <w:proofErr w:type="gramEnd"/>
                        <w:r>
                          <w:rPr>
                            <w:spacing w:val="-2"/>
                            <w:sz w:val="24"/>
                          </w:rPr>
                          <w:t>1</w:t>
                        </w:r>
                        <w:r>
                          <w:rPr>
                            <w:spacing w:val="-27"/>
                            <w:sz w:val="24"/>
                          </w:rPr>
                          <w:t xml:space="preserve"> </w:t>
                        </w:r>
                        <w:r>
                          <w:rPr>
                            <w:rFonts w:ascii="Symbol" w:hAnsi="Symbol"/>
                            <w:spacing w:val="-2"/>
                            <w:sz w:val="24"/>
                          </w:rPr>
                          <w:t></w:t>
                        </w:r>
                        <w:r>
                          <w:rPr>
                            <w:spacing w:val="-8"/>
                            <w:sz w:val="24"/>
                          </w:rPr>
                          <w:t xml:space="preserve"> </w:t>
                        </w:r>
                        <w:r>
                          <w:rPr>
                            <w:spacing w:val="-5"/>
                            <w:sz w:val="24"/>
                          </w:rPr>
                          <w:t>(</w:t>
                        </w:r>
                        <w:r>
                          <w:rPr>
                            <w:rFonts w:ascii="Symbol" w:hAnsi="Symbol"/>
                            <w:spacing w:val="-5"/>
                            <w:sz w:val="25"/>
                          </w:rPr>
                          <w:t></w:t>
                        </w:r>
                      </w:p>
                    </w:txbxContent>
                  </v:textbox>
                </v:shape>
                <v:shape id="Textbox 37" o:spid="_x0000_s1034" type="#_x0000_t202" style="position:absolute;left:10774;top:3231;width:578;height: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7377CBDA" w14:textId="77777777" w:rsidR="00764A22" w:rsidRDefault="00764A22" w:rsidP="00764A22">
                        <w:pPr>
                          <w:spacing w:line="138" w:lineRule="exact"/>
                          <w:rPr>
                            <w:sz w:val="14"/>
                          </w:rPr>
                        </w:pPr>
                        <w:r>
                          <w:rPr>
                            <w:spacing w:val="-10"/>
                            <w:sz w:val="14"/>
                          </w:rPr>
                          <w:t>0</w:t>
                        </w:r>
                      </w:p>
                    </w:txbxContent>
                  </v:textbox>
                </v:shape>
                <v:shape id="Textbox 38" o:spid="_x0000_s1035" type="#_x0000_t202" style="position:absolute;left:12176;top:2255;width:9240;height:1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55D46813" w14:textId="77777777" w:rsidR="00764A22" w:rsidRDefault="00764A22" w:rsidP="00764A22">
                        <w:pPr>
                          <w:tabs>
                            <w:tab w:val="left" w:pos="1127"/>
                          </w:tabs>
                          <w:spacing w:line="254" w:lineRule="exact"/>
                          <w:rPr>
                            <w:sz w:val="24"/>
                          </w:rPr>
                        </w:pPr>
                        <w:proofErr w:type="gramStart"/>
                        <w:r>
                          <w:rPr>
                            <w:i/>
                            <w:spacing w:val="-2"/>
                            <w:sz w:val="24"/>
                          </w:rPr>
                          <w:t>L</w:t>
                        </w:r>
                        <w:r>
                          <w:rPr>
                            <w:spacing w:val="-2"/>
                            <w:sz w:val="24"/>
                          </w:rPr>
                          <w:t>)](</w:t>
                        </w:r>
                        <w:proofErr w:type="gramEnd"/>
                        <w:r>
                          <w:rPr>
                            <w:spacing w:val="-2"/>
                            <w:sz w:val="24"/>
                          </w:rPr>
                          <w:t>1</w:t>
                        </w:r>
                        <w:r>
                          <w:rPr>
                            <w:spacing w:val="-30"/>
                            <w:sz w:val="24"/>
                          </w:rPr>
                          <w:t xml:space="preserve"> </w:t>
                        </w:r>
                        <w:r>
                          <w:rPr>
                            <w:rFonts w:ascii="Symbol" w:hAnsi="Symbol"/>
                            <w:spacing w:val="-2"/>
                            <w:sz w:val="24"/>
                          </w:rPr>
                          <w:t></w:t>
                        </w:r>
                        <w:r>
                          <w:rPr>
                            <w:spacing w:val="-12"/>
                            <w:sz w:val="24"/>
                          </w:rPr>
                          <w:t xml:space="preserve"> </w:t>
                        </w:r>
                        <w:r>
                          <w:rPr>
                            <w:spacing w:val="-5"/>
                            <w:sz w:val="24"/>
                          </w:rPr>
                          <w:t>(</w:t>
                        </w:r>
                        <w:r>
                          <w:rPr>
                            <w:rFonts w:ascii="Symbol" w:hAnsi="Symbol"/>
                            <w:spacing w:val="-5"/>
                            <w:sz w:val="25"/>
                          </w:rPr>
                          <w:t></w:t>
                        </w:r>
                        <w:r>
                          <w:rPr>
                            <w:sz w:val="25"/>
                          </w:rPr>
                          <w:tab/>
                        </w:r>
                        <w:r>
                          <w:rPr>
                            <w:i/>
                            <w:spacing w:val="-5"/>
                            <w:sz w:val="24"/>
                          </w:rPr>
                          <w:t>L</w:t>
                        </w:r>
                        <w:r>
                          <w:rPr>
                            <w:spacing w:val="-5"/>
                            <w:sz w:val="24"/>
                          </w:rPr>
                          <w:t>))</w:t>
                        </w:r>
                      </w:p>
                    </w:txbxContent>
                  </v:textbox>
                </v:shape>
                <v:shape id="Textbox 39" o:spid="_x0000_s1036" type="#_x0000_t202" style="position:absolute;left:17952;top:3231;width:578;height: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50A980BC" w14:textId="77777777" w:rsidR="00764A22" w:rsidRDefault="00764A22" w:rsidP="00764A22">
                        <w:pPr>
                          <w:spacing w:line="138" w:lineRule="exact"/>
                          <w:rPr>
                            <w:sz w:val="14"/>
                          </w:rPr>
                        </w:pPr>
                        <w:r>
                          <w:rPr>
                            <w:spacing w:val="-10"/>
                            <w:sz w:val="14"/>
                          </w:rPr>
                          <w:t>0</w:t>
                        </w:r>
                      </w:p>
                    </w:txbxContent>
                  </v:textbox>
                </v:shape>
                <w10:wrap anchorx="page"/>
              </v:group>
            </w:pict>
          </mc:Fallback>
        </mc:AlternateContent>
      </w:r>
      <w:r>
        <w:rPr>
          <w:i/>
          <w:noProof/>
          <w:sz w:val="24"/>
        </w:rPr>
        <mc:AlternateContent>
          <mc:Choice Requires="wps">
            <w:drawing>
              <wp:anchor distT="0" distB="0" distL="0" distR="0" simplePos="0" relativeHeight="251661312" behindDoc="1" locked="0" layoutInCell="1" allowOverlap="1" wp14:anchorId="7C02197E" wp14:editId="7798E152">
                <wp:simplePos x="0" y="0"/>
                <wp:positionH relativeFrom="page">
                  <wp:posOffset>3238498</wp:posOffset>
                </wp:positionH>
                <wp:positionV relativeFrom="paragraph">
                  <wp:posOffset>-199278</wp:posOffset>
                </wp:positionV>
                <wp:extent cx="63500" cy="28384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283845"/>
                        </a:xfrm>
                        <a:prstGeom prst="rect">
                          <a:avLst/>
                        </a:prstGeom>
                      </wps:spPr>
                      <wps:txbx>
                        <w:txbxContent>
                          <w:p w14:paraId="11BC925A" w14:textId="77777777" w:rsidR="00764A22" w:rsidRDefault="00764A22" w:rsidP="00764A22">
                            <w:pPr>
                              <w:spacing w:before="4"/>
                              <w:rPr>
                                <w:rFonts w:ascii="Symbol" w:hAnsi="Symbol"/>
                                <w:sz w:val="36"/>
                              </w:rPr>
                            </w:pPr>
                            <w:r>
                              <w:rPr>
                                <w:rFonts w:ascii="Symbol" w:hAnsi="Symbol"/>
                                <w:spacing w:val="-10"/>
                                <w:sz w:val="36"/>
                              </w:rPr>
                              <w:t></w:t>
                            </w:r>
                          </w:p>
                        </w:txbxContent>
                      </wps:txbx>
                      <wps:bodyPr wrap="square" lIns="0" tIns="0" rIns="0" bIns="0" rtlCol="0">
                        <a:noAutofit/>
                      </wps:bodyPr>
                    </wps:wsp>
                  </a:graphicData>
                </a:graphic>
              </wp:anchor>
            </w:drawing>
          </mc:Choice>
          <mc:Fallback>
            <w:pict>
              <v:shape w14:anchorId="7C02197E" id="Textbox 40" o:spid="_x0000_s1037" type="#_x0000_t202" style="position:absolute;left:0;text-align:left;margin-left:255pt;margin-top:-15.7pt;width:5pt;height:22.35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" filled="f" stroked="f">
                <v:textbox inset="0,0,0,0">
                  <w:txbxContent>
                    <w:p w14:paraId="11BC925A" w14:textId="77777777" w:rsidR="00764A22" w:rsidRDefault="00764A22" w:rsidP="00764A22">
                      <w:pPr>
                        <w:spacing w:before="4"/>
                        <w:rPr>
                          <w:rFonts w:ascii="Symbol" w:hAnsi="Symbol"/>
                          <w:sz w:val="36"/>
                        </w:rPr>
                      </w:pPr>
                      <w:r>
                        <w:rPr>
                          <w:rFonts w:ascii="Symbol" w:hAnsi="Symbol"/>
                          <w:spacing w:val="-10"/>
                          <w:sz w:val="36"/>
                        </w:rPr>
                        <w:t></w:t>
                      </w:r>
                    </w:p>
                  </w:txbxContent>
                </v:textbox>
                <w10:wrap anchorx="page"/>
              </v:shape>
            </w:pict>
          </mc:Fallback>
        </mc:AlternateContent>
      </w:r>
      <w:r>
        <w:rPr>
          <w:spacing w:val="-5"/>
          <w:sz w:val="24"/>
        </w:rPr>
        <w:t>4</w:t>
      </w:r>
      <w:r>
        <w:rPr>
          <w:i/>
          <w:spacing w:val="-5"/>
          <w:sz w:val="24"/>
        </w:rPr>
        <w:t>L</w:t>
      </w:r>
    </w:p>
    <w:p w14:paraId="4DC74769" w14:textId="77777777" w:rsidR="00764A22" w:rsidRDefault="00764A22" w:rsidP="00764A22">
      <w:pPr>
        <w:spacing w:line="207" w:lineRule="exact"/>
        <w:rPr>
          <w:i/>
          <w:sz w:val="24"/>
        </w:rPr>
      </w:pPr>
    </w:p>
    <w:p w14:paraId="710B68EC" w14:textId="77777777" w:rsidR="00764A22" w:rsidRDefault="00764A22" w:rsidP="00764A22">
      <w:pPr>
        <w:spacing w:line="207" w:lineRule="exact"/>
        <w:rPr>
          <w:i/>
          <w:sz w:val="24"/>
        </w:rPr>
        <w:sectPr w:rsidR="00764A22">
          <w:type w:val="continuous"/>
          <w:pgSz w:w="11900" w:h="16840"/>
          <w:pgMar w:top="1920" w:right="992" w:bottom="280" w:left="992" w:header="0" w:footer="865" w:gutter="0"/>
          <w:cols w:num="2" w:space="720" w:equalWidth="0">
            <w:col w:w="2966" w:space="797"/>
            <w:col w:w="6153"/>
          </w:cols>
        </w:sectPr>
      </w:pPr>
    </w:p>
    <w:p w14:paraId="5DC52782" w14:textId="77777777" w:rsidR="00764A22" w:rsidRDefault="00764A22" w:rsidP="00764A22">
      <w:pPr>
        <w:pStyle w:val="a6"/>
        <w:spacing w:before="160" w:line="360" w:lineRule="auto"/>
        <w:ind w:right="138" w:firstLine="357"/>
        <w:jc w:val="both"/>
      </w:pPr>
      <w:r>
        <w:t>Результаты расчета колебания давления у закрытого конца трубы при различных</w:t>
      </w:r>
      <w:r>
        <w:rPr>
          <w:spacing w:val="40"/>
        </w:rPr>
        <w:t xml:space="preserve"> </w:t>
      </w:r>
      <w:r>
        <w:t>степенях</w:t>
      </w:r>
      <w:r>
        <w:rPr>
          <w:spacing w:val="40"/>
        </w:rPr>
        <w:t xml:space="preserve"> </w:t>
      </w:r>
      <w:r>
        <w:t>наполнения приведены</w:t>
      </w:r>
      <w:r>
        <w:rPr>
          <w:spacing w:val="40"/>
        </w:rPr>
        <w:t xml:space="preserve"> </w:t>
      </w:r>
      <w:r>
        <w:t>на рисунке</w:t>
      </w:r>
      <w:r>
        <w:rPr>
          <w:spacing w:val="40"/>
        </w:rPr>
        <w:t xml:space="preserve"> </w:t>
      </w:r>
      <w:r>
        <w:t>11.</w:t>
      </w:r>
    </w:p>
    <w:p w14:paraId="6F899724" w14:textId="77777777" w:rsidR="00764A22" w:rsidRDefault="00764A22" w:rsidP="00764A22">
      <w:pPr>
        <w:pStyle w:val="a6"/>
        <w:spacing w:before="2" w:line="360" w:lineRule="auto"/>
        <w:ind w:right="137" w:firstLine="357"/>
        <w:jc w:val="both"/>
      </w:pPr>
      <w:r>
        <w:t xml:space="preserve">Основываясь на предположении о гармоническом характере изменения давления в </w:t>
      </w:r>
      <w:proofErr w:type="spellStart"/>
      <w:r>
        <w:t>ПуВРД</w:t>
      </w:r>
      <w:proofErr w:type="spellEnd"/>
      <w:r>
        <w:t xml:space="preserve">, и используя газодинамические функции, </w:t>
      </w:r>
      <w:proofErr w:type="spellStart"/>
      <w:r>
        <w:t>Харраттом</w:t>
      </w:r>
      <w:proofErr w:type="spellEnd"/>
      <w:r>
        <w:t xml:space="preserve"> была получена зависимость, связывающая степень наполнения с амплитудой изменения числа Маха при всасывании </w:t>
      </w:r>
    </w:p>
    <w:p w14:paraId="0C783605" w14:textId="77777777" w:rsidR="00764A22" w:rsidRDefault="00764A22" w:rsidP="00764A22">
      <w:pPr>
        <w:pStyle w:val="a6"/>
        <w:spacing w:before="2" w:line="360" w:lineRule="auto"/>
        <w:ind w:right="137" w:firstLine="357"/>
        <w:jc w:val="both"/>
      </w:pPr>
      <w:r>
        <w:rPr>
          <w:noProof/>
        </w:rPr>
        <w:drawing>
          <wp:inline distT="0" distB="0" distL="0" distR="0" wp14:anchorId="3F08EC04" wp14:editId="54533E94">
            <wp:extent cx="6293485" cy="527685"/>
            <wp:effectExtent l="0" t="0" r="0" b="5715"/>
            <wp:docPr id="221" name="Рисунок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293485" cy="527685"/>
                    </a:xfrm>
                    <a:prstGeom prst="rect">
                      <a:avLst/>
                    </a:prstGeom>
                    <a:noFill/>
                    <a:ln>
                      <a:noFill/>
                    </a:ln>
                  </pic:spPr>
                </pic:pic>
              </a:graphicData>
            </a:graphic>
          </wp:inline>
        </w:drawing>
      </w:r>
    </w:p>
    <w:p w14:paraId="7ABD0DB1" w14:textId="77777777" w:rsidR="00764A22" w:rsidRDefault="00764A22" w:rsidP="00764A22">
      <w:pPr>
        <w:pStyle w:val="a6"/>
        <w:spacing w:before="2" w:line="360" w:lineRule="auto"/>
        <w:ind w:right="137" w:firstLine="357"/>
        <w:jc w:val="both"/>
      </w:pPr>
      <w:r>
        <w:t>Где М -число Маха в аэродинамическом клапане при всасывании</w:t>
      </w:r>
    </w:p>
    <w:p w14:paraId="41C34220" w14:textId="77777777" w:rsidR="00764A22" w:rsidRDefault="00764A22" w:rsidP="00764A22">
      <w:pPr>
        <w:pStyle w:val="a6"/>
        <w:spacing w:before="2" w:line="360" w:lineRule="auto"/>
        <w:ind w:right="137" w:firstLine="357"/>
        <w:jc w:val="both"/>
      </w:pPr>
    </w:p>
    <w:p w14:paraId="7ACCA528" w14:textId="77777777" w:rsidR="00764A22" w:rsidRDefault="00764A22" w:rsidP="00764A22">
      <w:pPr>
        <w:pStyle w:val="a6"/>
        <w:spacing w:line="360" w:lineRule="auto"/>
        <w:jc w:val="both"/>
        <w:sectPr w:rsidR="00764A22">
          <w:type w:val="continuous"/>
          <w:pgSz w:w="11900" w:h="16840"/>
          <w:pgMar w:top="1920" w:right="992" w:bottom="280" w:left="992" w:header="0" w:footer="865" w:gutter="0"/>
          <w:cols w:space="720"/>
        </w:sectPr>
      </w:pPr>
    </w:p>
    <w:p w14:paraId="17E8E014" w14:textId="77777777" w:rsidR="00764A22" w:rsidRDefault="00764A22" w:rsidP="00764A22">
      <w:pPr>
        <w:pStyle w:val="a6"/>
        <w:spacing w:before="10"/>
        <w:ind w:left="0"/>
        <w:rPr>
          <w:sz w:val="14"/>
        </w:rPr>
      </w:pPr>
      <w:r>
        <w:rPr>
          <w:noProof/>
          <w:sz w:val="14"/>
        </w:rPr>
        <w:drawing>
          <wp:anchor distT="0" distB="0" distL="0" distR="0" simplePos="0" relativeHeight="251665408" behindDoc="1" locked="0" layoutInCell="1" allowOverlap="1" wp14:anchorId="1894878A" wp14:editId="15206F75">
            <wp:simplePos x="0" y="0"/>
            <wp:positionH relativeFrom="page">
              <wp:posOffset>1104900</wp:posOffset>
            </wp:positionH>
            <wp:positionV relativeFrom="paragraph">
              <wp:posOffset>124212</wp:posOffset>
            </wp:positionV>
            <wp:extent cx="5400761" cy="2922365"/>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38" cstate="print"/>
                    <a:stretch>
                      <a:fillRect/>
                    </a:stretch>
                  </pic:blipFill>
                  <pic:spPr>
                    <a:xfrm>
                      <a:off x="0" y="0"/>
                      <a:ext cx="5400761" cy="2922365"/>
                    </a:xfrm>
                    <a:prstGeom prst="rect">
                      <a:avLst/>
                    </a:prstGeom>
                  </pic:spPr>
                </pic:pic>
              </a:graphicData>
            </a:graphic>
          </wp:anchor>
        </w:drawing>
      </w:r>
    </w:p>
    <w:p w14:paraId="5BE90C25" w14:textId="77777777" w:rsidR="00764A22" w:rsidRDefault="00764A22" w:rsidP="00764A22">
      <w:pPr>
        <w:pStyle w:val="a6"/>
        <w:spacing w:before="33"/>
        <w:ind w:left="500" w:right="502" w:firstLine="32"/>
        <w:jc w:val="center"/>
      </w:pPr>
      <w:r>
        <w:t>Рисунок 11 – Расчетное изменение давления у закрытого конца трубы</w:t>
      </w:r>
      <w:r>
        <w:rPr>
          <w:spacing w:val="40"/>
        </w:rPr>
        <w:t xml:space="preserve"> </w:t>
      </w:r>
      <w:r>
        <w:t xml:space="preserve">полученное </w:t>
      </w:r>
      <w:proofErr w:type="spellStart"/>
      <w:r>
        <w:t>Харраттом</w:t>
      </w:r>
      <w:proofErr w:type="spellEnd"/>
      <w:r>
        <w:t xml:space="preserve"> при температуре газа 700 К, для различных масс</w:t>
      </w:r>
      <w:r>
        <w:rPr>
          <w:spacing w:val="40"/>
        </w:rPr>
        <w:t xml:space="preserve"> </w:t>
      </w:r>
      <w:r>
        <w:t>заряда /4/</w:t>
      </w:r>
    </w:p>
    <w:p w14:paraId="1683E014" w14:textId="77777777" w:rsidR="00764A22" w:rsidRDefault="00764A22" w:rsidP="00764A22">
      <w:pPr>
        <w:pStyle w:val="a6"/>
        <w:spacing w:before="121" w:line="360" w:lineRule="auto"/>
        <w:ind w:firstLine="357"/>
        <w:rPr>
          <w:position w:val="15"/>
        </w:rPr>
      </w:pPr>
      <w:r>
        <w:t>Также</w:t>
      </w:r>
      <w:r>
        <w:rPr>
          <w:spacing w:val="80"/>
          <w:w w:val="150"/>
        </w:rPr>
        <w:t xml:space="preserve"> </w:t>
      </w:r>
      <w:r>
        <w:t>получено</w:t>
      </w:r>
      <w:r>
        <w:rPr>
          <w:spacing w:val="80"/>
          <w:w w:val="150"/>
        </w:rPr>
        <w:t xml:space="preserve"> </w:t>
      </w:r>
      <w:r>
        <w:t>уравнение,</w:t>
      </w:r>
      <w:r>
        <w:rPr>
          <w:spacing w:val="80"/>
          <w:w w:val="150"/>
        </w:rPr>
        <w:t xml:space="preserve"> </w:t>
      </w:r>
      <w:r>
        <w:t>позволяющее</w:t>
      </w:r>
      <w:r>
        <w:rPr>
          <w:spacing w:val="80"/>
        </w:rPr>
        <w:t xml:space="preserve"> </w:t>
      </w:r>
      <w:r>
        <w:t>определить</w:t>
      </w:r>
      <w:r>
        <w:rPr>
          <w:spacing w:val="80"/>
        </w:rPr>
        <w:t xml:space="preserve"> </w:t>
      </w:r>
      <w:r>
        <w:t>потерю</w:t>
      </w:r>
      <w:r>
        <w:rPr>
          <w:spacing w:val="80"/>
        </w:rPr>
        <w:t xml:space="preserve"> </w:t>
      </w:r>
      <w:r>
        <w:t>полного</w:t>
      </w:r>
      <w:r>
        <w:rPr>
          <w:spacing w:val="40"/>
        </w:rPr>
        <w:t xml:space="preserve"> </w:t>
      </w:r>
      <w:r>
        <w:t>давления</w:t>
      </w:r>
      <w:r>
        <w:rPr>
          <w:spacing w:val="40"/>
        </w:rPr>
        <w:t xml:space="preserve"> </w:t>
      </w:r>
      <w:r>
        <w:t>по</w:t>
      </w:r>
      <w:r>
        <w:rPr>
          <w:spacing w:val="40"/>
        </w:rPr>
        <w:t xml:space="preserve"> </w:t>
      </w:r>
      <w:r>
        <w:t>перепаду</w:t>
      </w:r>
      <w:r>
        <w:rPr>
          <w:spacing w:val="40"/>
        </w:rPr>
        <w:t xml:space="preserve"> </w:t>
      </w:r>
      <w:r>
        <w:t>на</w:t>
      </w:r>
      <w:r>
        <w:rPr>
          <w:spacing w:val="40"/>
        </w:rPr>
        <w:t xml:space="preserve"> </w:t>
      </w:r>
      <w:r>
        <w:t>аэродинамическом</w:t>
      </w:r>
      <w:r>
        <w:rPr>
          <w:spacing w:val="40"/>
        </w:rPr>
        <w:t xml:space="preserve"> </w:t>
      </w:r>
      <w:r>
        <w:t>клапане</w:t>
      </w:r>
      <w:r>
        <w:rPr>
          <w:spacing w:val="40"/>
        </w:rPr>
        <w:t xml:space="preserve"> </w:t>
      </w:r>
      <w:r>
        <w:t>и</w:t>
      </w:r>
      <w:r>
        <w:rPr>
          <w:spacing w:val="40"/>
        </w:rPr>
        <w:t xml:space="preserve"> </w:t>
      </w:r>
      <w:r>
        <w:t>числу</w:t>
      </w:r>
      <w:r>
        <w:rPr>
          <w:spacing w:val="40"/>
        </w:rPr>
        <w:t xml:space="preserve"> </w:t>
      </w:r>
      <w:r>
        <w:t>Маха</w:t>
      </w:r>
      <w:r>
        <w:rPr>
          <w:spacing w:val="40"/>
        </w:rPr>
        <w:t xml:space="preserve"> </w:t>
      </w:r>
      <w:r>
        <w:t>/</w:t>
      </w:r>
    </w:p>
    <w:p w14:paraId="5C3823AC" w14:textId="77777777" w:rsidR="00764A22" w:rsidRDefault="00764A22" w:rsidP="00764A22">
      <w:pPr>
        <w:tabs>
          <w:tab w:val="left" w:pos="3001"/>
          <w:tab w:val="left" w:pos="5101"/>
        </w:tabs>
        <w:spacing w:before="7"/>
        <w:ind w:left="827"/>
        <w:rPr>
          <w:spacing w:val="-10"/>
          <w:position w:val="1"/>
          <w:sz w:val="18"/>
        </w:rPr>
      </w:pPr>
      <w:r>
        <w:rPr>
          <w:noProof/>
          <w:spacing w:val="-10"/>
          <w:position w:val="1"/>
          <w:sz w:val="18"/>
        </w:rPr>
        <w:lastRenderedPageBreak/>
        <w:drawing>
          <wp:inline distT="0" distB="0" distL="0" distR="0" wp14:anchorId="1860A96F" wp14:editId="4F50B734">
            <wp:extent cx="6294755" cy="744220"/>
            <wp:effectExtent l="0" t="0" r="0" b="0"/>
            <wp:docPr id="222" name="Рисунок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294755" cy="744220"/>
                    </a:xfrm>
                    <a:prstGeom prst="rect">
                      <a:avLst/>
                    </a:prstGeom>
                    <a:noFill/>
                    <a:ln>
                      <a:noFill/>
                    </a:ln>
                  </pic:spPr>
                </pic:pic>
              </a:graphicData>
            </a:graphic>
          </wp:inline>
        </w:drawing>
      </w:r>
    </w:p>
    <w:p w14:paraId="70BD7777" w14:textId="77777777" w:rsidR="00764A22" w:rsidRPr="000C2491" w:rsidRDefault="00764A22" w:rsidP="00764A22">
      <w:pPr>
        <w:tabs>
          <w:tab w:val="left" w:pos="3001"/>
          <w:tab w:val="left" w:pos="5101"/>
        </w:tabs>
        <w:spacing w:before="7"/>
        <w:ind w:left="827"/>
        <w:rPr>
          <w:rFonts w:ascii="Times New Roman" w:eastAsia="Times New Roman" w:hAnsi="Times New Roman" w:cs="Times New Roman"/>
          <w:sz w:val="28"/>
          <w:szCs w:val="28"/>
        </w:rPr>
      </w:pPr>
      <w:r w:rsidRPr="000C2491">
        <w:rPr>
          <w:rFonts w:ascii="Times New Roman" w:eastAsia="Times New Roman" w:hAnsi="Times New Roman" w:cs="Times New Roman"/>
          <w:sz w:val="28"/>
          <w:szCs w:val="28"/>
        </w:rPr>
        <w:t>где Р0 – полное давление в атмосфере, P2 – полное давление в трубе, М</w:t>
      </w:r>
      <w:proofErr w:type="gramStart"/>
      <w:r w:rsidRPr="000C2491">
        <w:rPr>
          <w:rFonts w:ascii="Times New Roman" w:eastAsia="Times New Roman" w:hAnsi="Times New Roman" w:cs="Times New Roman"/>
          <w:sz w:val="28"/>
          <w:szCs w:val="28"/>
        </w:rPr>
        <w:t>0  -</w:t>
      </w:r>
      <w:proofErr w:type="gramEnd"/>
    </w:p>
    <w:p w14:paraId="2F9D0558" w14:textId="77777777" w:rsidR="00764A22" w:rsidRDefault="00764A22" w:rsidP="00764A22">
      <w:pPr>
        <w:pStyle w:val="a6"/>
        <w:spacing w:before="161"/>
        <w:jc w:val="both"/>
      </w:pPr>
      <w:r>
        <w:t>число</w:t>
      </w:r>
      <w:r>
        <w:rPr>
          <w:spacing w:val="15"/>
        </w:rPr>
        <w:t xml:space="preserve"> </w:t>
      </w:r>
      <w:r>
        <w:t>Маха</w:t>
      </w:r>
      <w:r>
        <w:rPr>
          <w:spacing w:val="13"/>
        </w:rPr>
        <w:t xml:space="preserve"> </w:t>
      </w:r>
      <w:r>
        <w:t>на</w:t>
      </w:r>
      <w:r>
        <w:rPr>
          <w:spacing w:val="17"/>
        </w:rPr>
        <w:t xml:space="preserve"> </w:t>
      </w:r>
      <w:r>
        <w:t>входе</w:t>
      </w:r>
      <w:r>
        <w:rPr>
          <w:spacing w:val="16"/>
        </w:rPr>
        <w:t xml:space="preserve"> </w:t>
      </w:r>
      <w:r>
        <w:t>в</w:t>
      </w:r>
      <w:r>
        <w:rPr>
          <w:spacing w:val="12"/>
        </w:rPr>
        <w:t xml:space="preserve"> </w:t>
      </w:r>
      <w:r>
        <w:t>клапан,</w:t>
      </w:r>
      <w:r>
        <w:rPr>
          <w:spacing w:val="15"/>
        </w:rPr>
        <w:t xml:space="preserve"> </w:t>
      </w:r>
      <w:r>
        <w:rPr>
          <w:i/>
        </w:rPr>
        <w:t>М</w:t>
      </w:r>
      <w:r>
        <w:rPr>
          <w:i/>
          <w:vertAlign w:val="subscript"/>
        </w:rPr>
        <w:t>2</w:t>
      </w:r>
      <w:r>
        <w:rPr>
          <w:i/>
          <w:spacing w:val="15"/>
        </w:rPr>
        <w:t xml:space="preserve"> </w:t>
      </w:r>
      <w:r>
        <w:t>–</w:t>
      </w:r>
      <w:r>
        <w:rPr>
          <w:spacing w:val="15"/>
        </w:rPr>
        <w:t xml:space="preserve"> </w:t>
      </w:r>
      <w:r>
        <w:t>число</w:t>
      </w:r>
      <w:r>
        <w:rPr>
          <w:spacing w:val="18"/>
        </w:rPr>
        <w:t xml:space="preserve"> </w:t>
      </w:r>
      <w:r>
        <w:t>Маха</w:t>
      </w:r>
      <w:r>
        <w:rPr>
          <w:spacing w:val="14"/>
        </w:rPr>
        <w:t xml:space="preserve"> </w:t>
      </w:r>
      <w:r>
        <w:t>в</w:t>
      </w:r>
      <w:r>
        <w:rPr>
          <w:spacing w:val="15"/>
        </w:rPr>
        <w:t xml:space="preserve"> </w:t>
      </w:r>
      <w:r>
        <w:rPr>
          <w:spacing w:val="-2"/>
        </w:rPr>
        <w:t>трубе.</w:t>
      </w:r>
    </w:p>
    <w:p w14:paraId="35E2D736" w14:textId="77777777" w:rsidR="00764A22" w:rsidRDefault="00764A22" w:rsidP="00764A22">
      <w:pPr>
        <w:pStyle w:val="a6"/>
        <w:spacing w:before="160" w:line="360" w:lineRule="auto"/>
        <w:ind w:right="137" w:firstLine="357"/>
        <w:jc w:val="both"/>
      </w:pPr>
      <w:r>
        <w:t xml:space="preserve">Таким образом, можно сказать, что </w:t>
      </w:r>
      <w:proofErr w:type="spellStart"/>
      <w:r>
        <w:t>Харраттом</w:t>
      </w:r>
      <w:proofErr w:type="spellEnd"/>
      <w:r>
        <w:t xml:space="preserve"> была предпринята попытка создать математическую модель аэродинамического</w:t>
      </w:r>
      <w:r>
        <w:rPr>
          <w:spacing w:val="40"/>
        </w:rPr>
        <w:t xml:space="preserve"> </w:t>
      </w:r>
      <w:r>
        <w:t>клапана.</w:t>
      </w:r>
    </w:p>
    <w:p w14:paraId="5A670F14" w14:textId="77777777" w:rsidR="00764A22" w:rsidRDefault="00764A22" w:rsidP="00764A22">
      <w:pPr>
        <w:pStyle w:val="a6"/>
        <w:spacing w:before="65"/>
        <w:ind w:left="498"/>
      </w:pPr>
      <w:r>
        <w:t>Расчет</w:t>
      </w:r>
      <w:r>
        <w:rPr>
          <w:spacing w:val="57"/>
        </w:rPr>
        <w:t xml:space="preserve"> </w:t>
      </w:r>
      <w:r>
        <w:t>тяги</w:t>
      </w:r>
      <w:r>
        <w:rPr>
          <w:spacing w:val="61"/>
        </w:rPr>
        <w:t xml:space="preserve"> </w:t>
      </w:r>
      <w:r>
        <w:t>предложено</w:t>
      </w:r>
      <w:r>
        <w:rPr>
          <w:spacing w:val="58"/>
        </w:rPr>
        <w:t xml:space="preserve"> </w:t>
      </w:r>
      <w:r>
        <w:t>было</w:t>
      </w:r>
      <w:r>
        <w:rPr>
          <w:spacing w:val="60"/>
        </w:rPr>
        <w:t xml:space="preserve"> </w:t>
      </w:r>
      <w:r>
        <w:t>производить</w:t>
      </w:r>
      <w:r>
        <w:rPr>
          <w:spacing w:val="56"/>
        </w:rPr>
        <w:t xml:space="preserve"> </w:t>
      </w:r>
      <w:r>
        <w:t>по</w:t>
      </w:r>
      <w:r>
        <w:rPr>
          <w:spacing w:val="61"/>
        </w:rPr>
        <w:t xml:space="preserve"> </w:t>
      </w:r>
      <w:r>
        <w:t>интегральной</w:t>
      </w:r>
      <w:r>
        <w:rPr>
          <w:spacing w:val="61"/>
        </w:rPr>
        <w:t xml:space="preserve"> </w:t>
      </w:r>
      <w:r>
        <w:rPr>
          <w:spacing w:val="-2"/>
        </w:rPr>
        <w:t>зависимости</w:t>
      </w:r>
    </w:p>
    <w:p w14:paraId="3EBA51A6" w14:textId="77777777" w:rsidR="00764A22" w:rsidRDefault="00764A22" w:rsidP="00764A22">
      <w:pPr>
        <w:pStyle w:val="a6"/>
        <w:spacing w:before="163"/>
      </w:pPr>
    </w:p>
    <w:p w14:paraId="0CDB2FEA" w14:textId="77777777" w:rsidR="00764A22" w:rsidRDefault="00764A22" w:rsidP="00764A22">
      <w:pPr>
        <w:tabs>
          <w:tab w:val="left" w:pos="3260"/>
        </w:tabs>
        <w:spacing w:before="216" w:line="200" w:lineRule="exact"/>
        <w:ind w:left="913"/>
        <w:rPr>
          <w:rFonts w:ascii="Symbol" w:hAnsi="Symbol"/>
          <w:position w:val="-8"/>
          <w:sz w:val="29"/>
        </w:rPr>
      </w:pPr>
      <w:r>
        <w:rPr>
          <w:i/>
          <w:position w:val="-13"/>
          <w:sz w:val="29"/>
        </w:rPr>
        <w:t>p</w:t>
      </w:r>
      <w:r>
        <w:rPr>
          <w:i/>
          <w:spacing w:val="68"/>
          <w:position w:val="-13"/>
          <w:sz w:val="29"/>
        </w:rPr>
        <w:t xml:space="preserve"> </w:t>
      </w:r>
      <w:r>
        <w:rPr>
          <w:i/>
          <w:position w:val="-13"/>
          <w:sz w:val="29"/>
        </w:rPr>
        <w:t>A</w:t>
      </w:r>
      <w:r>
        <w:rPr>
          <w:i/>
          <w:spacing w:val="-20"/>
          <w:position w:val="-13"/>
          <w:sz w:val="29"/>
        </w:rPr>
        <w:t xml:space="preserve"> </w:t>
      </w:r>
      <w:r>
        <w:rPr>
          <w:sz w:val="17"/>
        </w:rPr>
        <w:t>360</w:t>
      </w:r>
      <w:r>
        <w:rPr>
          <w:spacing w:val="-2"/>
          <w:sz w:val="17"/>
        </w:rPr>
        <w:t xml:space="preserve"> </w:t>
      </w:r>
      <w:r>
        <w:rPr>
          <w:rFonts w:ascii="Symbol" w:hAnsi="Symbol"/>
          <w:position w:val="-8"/>
          <w:sz w:val="29"/>
        </w:rPr>
        <w:t></w:t>
      </w:r>
      <w:r>
        <w:rPr>
          <w:rFonts w:ascii="Symbol" w:hAnsi="Symbol"/>
          <w:position w:val="-12"/>
          <w:sz w:val="29"/>
        </w:rPr>
        <w:t></w:t>
      </w:r>
      <w:r>
        <w:rPr>
          <w:spacing w:val="47"/>
          <w:w w:val="150"/>
          <w:position w:val="-12"/>
          <w:sz w:val="29"/>
        </w:rPr>
        <w:t xml:space="preserve"> </w:t>
      </w:r>
      <w:r>
        <w:rPr>
          <w:i/>
          <w:position w:val="-14"/>
          <w:sz w:val="29"/>
        </w:rPr>
        <w:t>p</w:t>
      </w:r>
      <w:r>
        <w:rPr>
          <w:i/>
          <w:spacing w:val="48"/>
          <w:position w:val="-14"/>
          <w:sz w:val="29"/>
        </w:rPr>
        <w:t xml:space="preserve"> </w:t>
      </w:r>
      <w:r>
        <w:rPr>
          <w:rFonts w:ascii="Symbol" w:hAnsi="Symbol"/>
          <w:spacing w:val="-10"/>
          <w:position w:val="-12"/>
          <w:sz w:val="29"/>
        </w:rPr>
        <w:t></w:t>
      </w:r>
      <w:r>
        <w:rPr>
          <w:position w:val="-12"/>
          <w:sz w:val="29"/>
        </w:rPr>
        <w:tab/>
      </w:r>
      <w:r>
        <w:rPr>
          <w:rFonts w:ascii="Symbol" w:hAnsi="Symbol"/>
          <w:spacing w:val="-10"/>
          <w:position w:val="-8"/>
          <w:sz w:val="29"/>
        </w:rPr>
        <w:t></w:t>
      </w:r>
    </w:p>
    <w:p w14:paraId="4FC9D8FB" w14:textId="77777777" w:rsidR="00764A22" w:rsidRDefault="00764A22" w:rsidP="00764A22">
      <w:pPr>
        <w:tabs>
          <w:tab w:val="left" w:pos="1383"/>
          <w:tab w:val="left" w:pos="2377"/>
          <w:tab w:val="left" w:pos="2946"/>
          <w:tab w:val="left" w:pos="8792"/>
        </w:tabs>
        <w:spacing w:before="10" w:line="325" w:lineRule="exact"/>
        <w:ind w:left="335"/>
        <w:rPr>
          <w:position w:val="-1"/>
          <w:sz w:val="28"/>
        </w:rPr>
      </w:pPr>
      <w:r>
        <w:rPr>
          <w:noProof/>
          <w:position w:val="-1"/>
          <w:sz w:val="28"/>
        </w:rPr>
        <mc:AlternateContent>
          <mc:Choice Requires="wps">
            <w:drawing>
              <wp:anchor distT="0" distB="0" distL="0" distR="0" simplePos="0" relativeHeight="251662336" behindDoc="1" locked="0" layoutInCell="1" allowOverlap="1" wp14:anchorId="6691225A" wp14:editId="68DFB614">
                <wp:simplePos x="0" y="0"/>
                <wp:positionH relativeFrom="page">
                  <wp:posOffset>1894332</wp:posOffset>
                </wp:positionH>
                <wp:positionV relativeFrom="paragraph">
                  <wp:posOffset>165695</wp:posOffset>
                </wp:positionV>
                <wp:extent cx="220979" cy="127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979" cy="1270"/>
                        </a:xfrm>
                        <a:custGeom>
                          <a:avLst/>
                          <a:gdLst/>
                          <a:ahLst/>
                          <a:cxnLst/>
                          <a:rect l="l" t="t" r="r" b="b"/>
                          <a:pathLst>
                            <a:path w="220979">
                              <a:moveTo>
                                <a:pt x="0" y="0"/>
                              </a:moveTo>
                              <a:lnTo>
                                <a:pt x="220979" y="0"/>
                              </a:lnTo>
                            </a:path>
                          </a:pathLst>
                        </a:custGeom>
                        <a:ln w="15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372ADE" id="Graphic 59" o:spid="_x0000_s1026" style="position:absolute;margin-left:149.15pt;margin-top:13.05pt;width:17.4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22097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" path="m,l220979,e" filled="f" strokeweight=".04231mm">
                <v:path arrowok="t"/>
                <w10:wrap anchorx="page"/>
              </v:shape>
            </w:pict>
          </mc:Fallback>
        </mc:AlternateContent>
      </w:r>
      <w:r>
        <w:rPr>
          <w:i/>
          <w:sz w:val="29"/>
        </w:rPr>
        <w:t>F</w:t>
      </w:r>
      <w:r>
        <w:rPr>
          <w:i/>
          <w:spacing w:val="30"/>
          <w:sz w:val="29"/>
        </w:rPr>
        <w:t xml:space="preserve"> </w:t>
      </w:r>
      <w:r>
        <w:rPr>
          <w:rFonts w:ascii="Symbol" w:hAnsi="Symbol"/>
          <w:sz w:val="29"/>
        </w:rPr>
        <w:t></w:t>
      </w:r>
      <w:r>
        <w:rPr>
          <w:spacing w:val="7"/>
          <w:sz w:val="29"/>
        </w:rPr>
        <w:t xml:space="preserve"> </w:t>
      </w:r>
      <w:r>
        <w:rPr>
          <w:spacing w:val="33"/>
          <w:sz w:val="29"/>
          <w:u w:val="single"/>
        </w:rPr>
        <w:t xml:space="preserve">  </w:t>
      </w:r>
      <w:r>
        <w:rPr>
          <w:spacing w:val="-10"/>
          <w:sz w:val="29"/>
          <w:u w:val="single"/>
          <w:vertAlign w:val="superscript"/>
        </w:rPr>
        <w:t>0</w:t>
      </w:r>
      <w:r>
        <w:rPr>
          <w:sz w:val="29"/>
          <w:u w:val="single"/>
        </w:rPr>
        <w:tab/>
      </w:r>
      <w:r>
        <w:rPr>
          <w:spacing w:val="40"/>
          <w:sz w:val="29"/>
        </w:rPr>
        <w:t xml:space="preserve"> </w:t>
      </w:r>
      <w:r>
        <w:rPr>
          <w:rFonts w:ascii="Symbol" w:hAnsi="Symbol"/>
          <w:position w:val="-10"/>
          <w:sz w:val="43"/>
        </w:rPr>
        <w:t></w:t>
      </w:r>
      <w:r>
        <w:rPr>
          <w:position w:val="-10"/>
          <w:sz w:val="43"/>
        </w:rPr>
        <w:t xml:space="preserve"> </w:t>
      </w:r>
      <w:r>
        <w:rPr>
          <w:rFonts w:ascii="Symbol" w:hAnsi="Symbol"/>
          <w:position w:val="-3"/>
          <w:sz w:val="29"/>
        </w:rPr>
        <w:t></w:t>
      </w:r>
      <w:r>
        <w:rPr>
          <w:rFonts w:ascii="Symbol" w:hAnsi="Symbol"/>
          <w:position w:val="2"/>
          <w:sz w:val="29"/>
        </w:rPr>
        <w:t></w:t>
      </w:r>
      <w:r>
        <w:rPr>
          <w:position w:val="2"/>
          <w:sz w:val="29"/>
        </w:rPr>
        <w:tab/>
      </w:r>
      <w:r>
        <w:rPr>
          <w:rFonts w:ascii="Symbol" w:hAnsi="Symbol"/>
          <w:spacing w:val="-10"/>
          <w:position w:val="2"/>
          <w:sz w:val="29"/>
        </w:rPr>
        <w:t></w:t>
      </w:r>
      <w:r>
        <w:rPr>
          <w:position w:val="2"/>
          <w:sz w:val="29"/>
        </w:rPr>
        <w:tab/>
      </w:r>
      <w:r>
        <w:rPr>
          <w:rFonts w:ascii="Symbol" w:hAnsi="Symbol"/>
          <w:sz w:val="29"/>
        </w:rPr>
        <w:t></w:t>
      </w:r>
      <w:r>
        <w:rPr>
          <w:spacing w:val="-45"/>
          <w:sz w:val="29"/>
        </w:rPr>
        <w:t xml:space="preserve"> </w:t>
      </w:r>
      <w:r>
        <w:rPr>
          <w:sz w:val="29"/>
        </w:rPr>
        <w:t>1</w:t>
      </w:r>
      <w:r>
        <w:rPr>
          <w:rFonts w:ascii="Symbol" w:hAnsi="Symbol"/>
          <w:position w:val="-3"/>
          <w:sz w:val="29"/>
        </w:rPr>
        <w:t></w:t>
      </w:r>
      <w:r>
        <w:rPr>
          <w:i/>
          <w:sz w:val="29"/>
        </w:rPr>
        <w:t>d</w:t>
      </w:r>
      <w:proofErr w:type="gramStart"/>
      <w:r>
        <w:rPr>
          <w:rFonts w:ascii="Symbol" w:hAnsi="Symbol"/>
          <w:sz w:val="30"/>
        </w:rPr>
        <w:t></w:t>
      </w:r>
      <w:r>
        <w:rPr>
          <w:spacing w:val="-17"/>
          <w:sz w:val="30"/>
        </w:rPr>
        <w:t xml:space="preserve"> </w:t>
      </w:r>
      <w:r>
        <w:rPr>
          <w:spacing w:val="-10"/>
          <w:position w:val="-7"/>
          <w:sz w:val="28"/>
        </w:rPr>
        <w:t>,</w:t>
      </w:r>
      <w:proofErr w:type="gramEnd"/>
      <w:r>
        <w:rPr>
          <w:position w:val="-7"/>
          <w:sz w:val="28"/>
        </w:rPr>
        <w:tab/>
      </w:r>
      <w:r>
        <w:rPr>
          <w:spacing w:val="-2"/>
          <w:position w:val="-1"/>
          <w:sz w:val="28"/>
        </w:rPr>
        <w:t>(1.9)</w:t>
      </w:r>
    </w:p>
    <w:p w14:paraId="0D95FF23" w14:textId="77777777" w:rsidR="00764A22" w:rsidRDefault="00764A22" w:rsidP="00764A22">
      <w:pPr>
        <w:tabs>
          <w:tab w:val="left" w:pos="3260"/>
        </w:tabs>
        <w:spacing w:line="407" w:lineRule="exact"/>
        <w:ind w:left="903"/>
        <w:rPr>
          <w:rFonts w:ascii="Symbol" w:hAnsi="Symbol"/>
          <w:sz w:val="29"/>
        </w:rPr>
      </w:pPr>
      <w:r>
        <w:rPr>
          <w:position w:val="12"/>
          <w:sz w:val="29"/>
        </w:rPr>
        <w:t>360</w:t>
      </w:r>
      <w:r>
        <w:rPr>
          <w:spacing w:val="59"/>
          <w:position w:val="12"/>
          <w:sz w:val="29"/>
        </w:rPr>
        <w:t xml:space="preserve"> </w:t>
      </w:r>
      <w:r>
        <w:rPr>
          <w:position w:val="3"/>
          <w:sz w:val="17"/>
        </w:rPr>
        <w:t>0</w:t>
      </w:r>
      <w:r>
        <w:rPr>
          <w:spacing w:val="64"/>
          <w:position w:val="3"/>
          <w:sz w:val="17"/>
        </w:rPr>
        <w:t xml:space="preserve"> </w:t>
      </w:r>
      <w:r>
        <w:rPr>
          <w:rFonts w:ascii="Symbol" w:hAnsi="Symbol"/>
          <w:position w:val="5"/>
          <w:sz w:val="29"/>
        </w:rPr>
        <w:t></w:t>
      </w:r>
      <w:r>
        <w:rPr>
          <w:rFonts w:ascii="Symbol" w:hAnsi="Symbol"/>
          <w:sz w:val="29"/>
        </w:rPr>
        <w:t></w:t>
      </w:r>
      <w:r>
        <w:rPr>
          <w:rFonts w:ascii="Symbol" w:hAnsi="Symbol"/>
          <w:position w:val="4"/>
          <w:sz w:val="29"/>
        </w:rPr>
        <w:t></w:t>
      </w:r>
      <w:r>
        <w:rPr>
          <w:spacing w:val="4"/>
          <w:position w:val="4"/>
          <w:sz w:val="29"/>
        </w:rPr>
        <w:t xml:space="preserve"> </w:t>
      </w:r>
      <w:r>
        <w:rPr>
          <w:i/>
          <w:position w:val="12"/>
          <w:sz w:val="29"/>
        </w:rPr>
        <w:t>p</w:t>
      </w:r>
      <w:r>
        <w:rPr>
          <w:position w:val="5"/>
          <w:sz w:val="17"/>
        </w:rPr>
        <w:t>0</w:t>
      </w:r>
      <w:r>
        <w:rPr>
          <w:spacing w:val="29"/>
          <w:position w:val="5"/>
          <w:sz w:val="17"/>
        </w:rPr>
        <w:t xml:space="preserve"> </w:t>
      </w:r>
      <w:r>
        <w:rPr>
          <w:rFonts w:ascii="Symbol" w:hAnsi="Symbol"/>
          <w:position w:val="4"/>
          <w:sz w:val="29"/>
        </w:rPr>
        <w:t></w:t>
      </w:r>
      <w:r>
        <w:rPr>
          <w:spacing w:val="-38"/>
          <w:position w:val="4"/>
          <w:sz w:val="29"/>
        </w:rPr>
        <w:t xml:space="preserve"> </w:t>
      </w:r>
      <w:r>
        <w:rPr>
          <w:i/>
          <w:sz w:val="17"/>
        </w:rPr>
        <w:t>X</w:t>
      </w:r>
      <w:r>
        <w:rPr>
          <w:i/>
          <w:spacing w:val="-11"/>
          <w:sz w:val="17"/>
        </w:rPr>
        <w:t xml:space="preserve"> </w:t>
      </w:r>
      <w:r>
        <w:rPr>
          <w:rFonts w:ascii="Symbol" w:hAnsi="Symbol"/>
          <w:spacing w:val="-7"/>
          <w:sz w:val="17"/>
        </w:rPr>
        <w:t></w:t>
      </w:r>
      <w:r>
        <w:rPr>
          <w:spacing w:val="-7"/>
          <w:sz w:val="17"/>
        </w:rPr>
        <w:t>0</w:t>
      </w:r>
      <w:r>
        <w:rPr>
          <w:sz w:val="17"/>
        </w:rPr>
        <w:tab/>
      </w:r>
      <w:r>
        <w:rPr>
          <w:rFonts w:ascii="Symbol" w:hAnsi="Symbol"/>
          <w:spacing w:val="-61"/>
          <w:position w:val="5"/>
          <w:sz w:val="29"/>
        </w:rPr>
        <w:t></w:t>
      </w:r>
      <w:r>
        <w:rPr>
          <w:rFonts w:ascii="Symbol" w:hAnsi="Symbol"/>
          <w:spacing w:val="-61"/>
          <w:sz w:val="29"/>
        </w:rPr>
        <w:t></w:t>
      </w:r>
    </w:p>
    <w:p w14:paraId="4E698F0C" w14:textId="77777777" w:rsidR="00764A22" w:rsidRDefault="00764A22" w:rsidP="00764A22">
      <w:pPr>
        <w:pStyle w:val="a6"/>
        <w:spacing w:before="20"/>
        <w:jc w:val="both"/>
      </w:pPr>
      <w:r>
        <w:t>где</w:t>
      </w:r>
      <w:r>
        <w:rPr>
          <w:spacing w:val="18"/>
        </w:rPr>
        <w:t xml:space="preserve"> </w:t>
      </w:r>
      <w:r>
        <w:rPr>
          <w:i/>
        </w:rPr>
        <w:t>A</w:t>
      </w:r>
      <w:r>
        <w:rPr>
          <w:i/>
          <w:spacing w:val="15"/>
        </w:rPr>
        <w:t xml:space="preserve"> </w:t>
      </w:r>
      <w:r>
        <w:t>–</w:t>
      </w:r>
      <w:r>
        <w:rPr>
          <w:spacing w:val="18"/>
        </w:rPr>
        <w:t xml:space="preserve"> </w:t>
      </w:r>
      <w:r>
        <w:t>площадь</w:t>
      </w:r>
      <w:r>
        <w:rPr>
          <w:spacing w:val="17"/>
        </w:rPr>
        <w:t xml:space="preserve"> </w:t>
      </w:r>
      <w:r>
        <w:t>торцевой</w:t>
      </w:r>
      <w:r>
        <w:rPr>
          <w:spacing w:val="20"/>
        </w:rPr>
        <w:t xml:space="preserve"> </w:t>
      </w:r>
      <w:r>
        <w:t>стенки</w:t>
      </w:r>
      <w:r>
        <w:rPr>
          <w:spacing w:val="21"/>
        </w:rPr>
        <w:t xml:space="preserve"> </w:t>
      </w:r>
      <w:r>
        <w:rPr>
          <w:spacing w:val="-2"/>
        </w:rPr>
        <w:t>трубы.</w:t>
      </w:r>
    </w:p>
    <w:p w14:paraId="42A19514" w14:textId="77777777" w:rsidR="00764A22" w:rsidRDefault="00764A22" w:rsidP="00764A22">
      <w:pPr>
        <w:pStyle w:val="a6"/>
        <w:spacing w:before="161" w:line="360" w:lineRule="auto"/>
        <w:ind w:right="137" w:firstLine="357"/>
        <w:jc w:val="both"/>
      </w:pPr>
      <w:r>
        <w:t>Модель</w:t>
      </w:r>
      <w:r>
        <w:rPr>
          <w:spacing w:val="40"/>
        </w:rPr>
        <w:t xml:space="preserve"> </w:t>
      </w:r>
      <w:r>
        <w:t>рабочего</w:t>
      </w:r>
      <w:r>
        <w:rPr>
          <w:spacing w:val="40"/>
        </w:rPr>
        <w:t xml:space="preserve"> </w:t>
      </w:r>
      <w:r>
        <w:t>процесса</w:t>
      </w:r>
      <w:r>
        <w:rPr>
          <w:spacing w:val="40"/>
        </w:rPr>
        <w:t xml:space="preserve"> </w:t>
      </w:r>
      <w:proofErr w:type="spellStart"/>
      <w:r>
        <w:t>ПуВРД</w:t>
      </w:r>
      <w:proofErr w:type="spellEnd"/>
      <w:r>
        <w:rPr>
          <w:spacing w:val="40"/>
        </w:rPr>
        <w:t xml:space="preserve"> </w:t>
      </w:r>
      <w:r>
        <w:t>предложенная</w:t>
      </w:r>
      <w:r>
        <w:rPr>
          <w:spacing w:val="40"/>
        </w:rPr>
        <w:t xml:space="preserve"> </w:t>
      </w:r>
      <w:proofErr w:type="spellStart"/>
      <w:r>
        <w:t>Харраттом</w:t>
      </w:r>
      <w:proofErr w:type="spellEnd"/>
      <w:r>
        <w:rPr>
          <w:spacing w:val="40"/>
        </w:rPr>
        <w:t xml:space="preserve"> </w:t>
      </w:r>
      <w:r>
        <w:t>является одной из наиболее проработанных и позволяет провести оценочные</w:t>
      </w:r>
      <w:r>
        <w:rPr>
          <w:spacing w:val="80"/>
        </w:rPr>
        <w:t xml:space="preserve"> </w:t>
      </w:r>
      <w:r>
        <w:t>расчеты</w:t>
      </w:r>
      <w:r>
        <w:rPr>
          <w:spacing w:val="80"/>
        </w:rPr>
        <w:t xml:space="preserve"> </w:t>
      </w:r>
      <w:r>
        <w:t>на</w:t>
      </w:r>
      <w:r>
        <w:rPr>
          <w:spacing w:val="40"/>
        </w:rPr>
        <w:t xml:space="preserve"> </w:t>
      </w:r>
      <w:r>
        <w:t>этапе</w:t>
      </w:r>
      <w:r>
        <w:rPr>
          <w:spacing w:val="40"/>
        </w:rPr>
        <w:t xml:space="preserve"> </w:t>
      </w:r>
      <w:r>
        <w:t>эскизного</w:t>
      </w:r>
      <w:r>
        <w:rPr>
          <w:spacing w:val="40"/>
        </w:rPr>
        <w:t xml:space="preserve"> </w:t>
      </w:r>
      <w:r>
        <w:t>проектирования.</w:t>
      </w:r>
      <w:r>
        <w:rPr>
          <w:spacing w:val="40"/>
        </w:rPr>
        <w:t xml:space="preserve"> </w:t>
      </w:r>
      <w:r>
        <w:t>Тем</w:t>
      </w:r>
      <w:r>
        <w:rPr>
          <w:spacing w:val="40"/>
        </w:rPr>
        <w:t xml:space="preserve"> </w:t>
      </w:r>
      <w:r>
        <w:t>не</w:t>
      </w:r>
      <w:r>
        <w:rPr>
          <w:spacing w:val="40"/>
        </w:rPr>
        <w:t xml:space="preserve"> </w:t>
      </w:r>
      <w:r>
        <w:t>менее,</w:t>
      </w:r>
      <w:r>
        <w:rPr>
          <w:spacing w:val="40"/>
        </w:rPr>
        <w:t xml:space="preserve"> </w:t>
      </w:r>
      <w:r>
        <w:t>при</w:t>
      </w:r>
      <w:r>
        <w:rPr>
          <w:spacing w:val="40"/>
        </w:rPr>
        <w:t xml:space="preserve"> </w:t>
      </w:r>
      <w:r>
        <w:t>ее</w:t>
      </w:r>
      <w:r>
        <w:rPr>
          <w:spacing w:val="40"/>
        </w:rPr>
        <w:t xml:space="preserve"> </w:t>
      </w:r>
      <w:r>
        <w:t>создании</w:t>
      </w:r>
      <w:r>
        <w:rPr>
          <w:spacing w:val="40"/>
        </w:rPr>
        <w:t xml:space="preserve"> </w:t>
      </w:r>
      <w:r>
        <w:t>автор ввел</w:t>
      </w:r>
      <w:r>
        <w:rPr>
          <w:spacing w:val="40"/>
        </w:rPr>
        <w:t xml:space="preserve"> </w:t>
      </w:r>
      <w:r>
        <w:t>существенные</w:t>
      </w:r>
      <w:r>
        <w:rPr>
          <w:spacing w:val="40"/>
        </w:rPr>
        <w:t xml:space="preserve"> </w:t>
      </w:r>
      <w:r>
        <w:t>допущения,</w:t>
      </w:r>
      <w:r>
        <w:rPr>
          <w:spacing w:val="40"/>
        </w:rPr>
        <w:t xml:space="preserve"> </w:t>
      </w:r>
      <w:r>
        <w:t>наложившие</w:t>
      </w:r>
      <w:r>
        <w:rPr>
          <w:spacing w:val="40"/>
        </w:rPr>
        <w:t xml:space="preserve"> </w:t>
      </w:r>
      <w:r>
        <w:t>ограничения</w:t>
      </w:r>
      <w:r>
        <w:rPr>
          <w:spacing w:val="40"/>
        </w:rPr>
        <w:t xml:space="preserve"> </w:t>
      </w:r>
      <w:r>
        <w:t>на</w:t>
      </w:r>
      <w:r>
        <w:rPr>
          <w:spacing w:val="40"/>
        </w:rPr>
        <w:t xml:space="preserve"> </w:t>
      </w:r>
      <w:r>
        <w:t>ее применимость.</w:t>
      </w:r>
      <w:r>
        <w:rPr>
          <w:spacing w:val="40"/>
        </w:rPr>
        <w:t xml:space="preserve"> </w:t>
      </w:r>
      <w:r>
        <w:t>Во-первых,</w:t>
      </w:r>
      <w:r>
        <w:rPr>
          <w:spacing w:val="40"/>
        </w:rPr>
        <w:t xml:space="preserve"> </w:t>
      </w:r>
      <w:r>
        <w:t>модель</w:t>
      </w:r>
      <w:r>
        <w:rPr>
          <w:spacing w:val="40"/>
        </w:rPr>
        <w:t xml:space="preserve"> </w:t>
      </w:r>
      <w:r>
        <w:t>рассматривает</w:t>
      </w:r>
      <w:r>
        <w:rPr>
          <w:spacing w:val="40"/>
        </w:rPr>
        <w:t xml:space="preserve"> </w:t>
      </w:r>
      <w:r>
        <w:t>геометрию</w:t>
      </w:r>
      <w:r>
        <w:rPr>
          <w:spacing w:val="40"/>
        </w:rPr>
        <w:t xml:space="preserve"> </w:t>
      </w:r>
      <w:r>
        <w:t>проточной</w:t>
      </w:r>
      <w:r>
        <w:rPr>
          <w:spacing w:val="80"/>
        </w:rPr>
        <w:t xml:space="preserve"> </w:t>
      </w:r>
      <w:r>
        <w:t xml:space="preserve">части </w:t>
      </w:r>
      <w:proofErr w:type="spellStart"/>
      <w:r>
        <w:t>ПуВРД</w:t>
      </w:r>
      <w:proofErr w:type="spellEnd"/>
      <w:r>
        <w:t xml:space="preserve"> только как </w:t>
      </w:r>
      <w:proofErr w:type="gramStart"/>
      <w:r>
        <w:t>трубу постоянного сечения</w:t>
      </w:r>
      <w:proofErr w:type="gramEnd"/>
      <w:r>
        <w:t xml:space="preserve"> закрытую с одной</w:t>
      </w:r>
      <w:r>
        <w:rPr>
          <w:spacing w:val="40"/>
        </w:rPr>
        <w:t xml:space="preserve"> </w:t>
      </w:r>
      <w:r>
        <w:t>стороны. Во-вторых, моделируется только фаза инерционного истечения для получения максимального и минимального значения за цикл. Изменение давления в течение всего рабочего цикла аппроксимируется гармонической зависимостью. В-третьих, модель не позволяет получать изменение значения скорости истечения.</w:t>
      </w:r>
    </w:p>
    <w:p w14:paraId="4BE0F250" w14:textId="77777777" w:rsidR="00764A22" w:rsidRDefault="00764A22" w:rsidP="00764A22">
      <w:pPr>
        <w:pStyle w:val="a6"/>
        <w:spacing w:before="65" w:line="360" w:lineRule="auto"/>
        <w:ind w:right="136" w:firstLine="357"/>
        <w:jc w:val="both"/>
      </w:pPr>
      <w:r>
        <w:t xml:space="preserve">Побежимовым В. Н. предложена физическая модель рабочего процесса бесклапанного </w:t>
      </w:r>
      <w:proofErr w:type="spellStart"/>
      <w:r>
        <w:t>ПуВРД</w:t>
      </w:r>
      <w:proofErr w:type="spellEnd"/>
      <w:r>
        <w:t xml:space="preserve"> на основе представления термодинамического цикла в виде элементарных процессов, позволяющая получить аналитические зависимости для определения основных параметров рабочего процесса. Похожий подход при моделировании рабочего процесса </w:t>
      </w:r>
      <w:proofErr w:type="spellStart"/>
      <w:r>
        <w:t>ПуВРД</w:t>
      </w:r>
      <w:proofErr w:type="spellEnd"/>
      <w:r>
        <w:t xml:space="preserve"> использовал </w:t>
      </w:r>
      <w:proofErr w:type="spellStart"/>
      <w:r>
        <w:lastRenderedPageBreak/>
        <w:t>Харратт</w:t>
      </w:r>
      <w:proofErr w:type="spellEnd"/>
      <w:r>
        <w:t xml:space="preserve">. Однако предложенная Побежимовым модель описывает процесс инерционного истечения из канала произвольной формы и основана на фундаментальных законах сохранения и основных уравнений газовой динамики. При моделировании рассматривается модифицированный цикл </w:t>
      </w:r>
      <w:proofErr w:type="spellStart"/>
      <w:r>
        <w:t>Ленура</w:t>
      </w:r>
      <w:proofErr w:type="spellEnd"/>
      <w:r>
        <w:t xml:space="preserve">, в котором учитывается </w:t>
      </w:r>
      <w:proofErr w:type="spellStart"/>
      <w:r>
        <w:t>квазиизохорность</w:t>
      </w:r>
      <w:proofErr w:type="spellEnd"/>
      <w:r>
        <w:t xml:space="preserve"> процесса теплоподвода (рисунок 12).</w:t>
      </w:r>
    </w:p>
    <w:p w14:paraId="0FBCBCEF" w14:textId="77777777" w:rsidR="00764A22" w:rsidRDefault="00764A22" w:rsidP="00764A22">
      <w:pPr>
        <w:pStyle w:val="a6"/>
        <w:spacing w:before="7"/>
        <w:ind w:left="0"/>
        <w:rPr>
          <w:sz w:val="3"/>
        </w:rPr>
      </w:pPr>
      <w:r>
        <w:rPr>
          <w:noProof/>
          <w:sz w:val="3"/>
        </w:rPr>
        <w:drawing>
          <wp:anchor distT="0" distB="0" distL="0" distR="0" simplePos="0" relativeHeight="251666432" behindDoc="1" locked="0" layoutInCell="1" allowOverlap="1" wp14:anchorId="6958FFDE" wp14:editId="165CE95A">
            <wp:simplePos x="0" y="0"/>
            <wp:positionH relativeFrom="page">
              <wp:posOffset>2328672</wp:posOffset>
            </wp:positionH>
            <wp:positionV relativeFrom="paragraph">
              <wp:posOffset>42164</wp:posOffset>
            </wp:positionV>
            <wp:extent cx="2910792" cy="2009584"/>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40" cstate="print"/>
                    <a:stretch>
                      <a:fillRect/>
                    </a:stretch>
                  </pic:blipFill>
                  <pic:spPr>
                    <a:xfrm>
                      <a:off x="0" y="0"/>
                      <a:ext cx="2910792" cy="2009584"/>
                    </a:xfrm>
                    <a:prstGeom prst="rect">
                      <a:avLst/>
                    </a:prstGeom>
                  </pic:spPr>
                </pic:pic>
              </a:graphicData>
            </a:graphic>
          </wp:anchor>
        </w:drawing>
      </w:r>
    </w:p>
    <w:p w14:paraId="56A8D671" w14:textId="77777777" w:rsidR="00764A22" w:rsidRDefault="00764A22" w:rsidP="00764A22">
      <w:pPr>
        <w:pStyle w:val="a6"/>
        <w:spacing w:before="51"/>
        <w:ind w:left="1595"/>
        <w:jc w:val="both"/>
      </w:pPr>
      <w:r>
        <w:t>Рисунок</w:t>
      </w:r>
      <w:r>
        <w:rPr>
          <w:spacing w:val="20"/>
        </w:rPr>
        <w:t xml:space="preserve"> </w:t>
      </w:r>
      <w:r>
        <w:t>12</w:t>
      </w:r>
      <w:r>
        <w:rPr>
          <w:spacing w:val="26"/>
        </w:rPr>
        <w:t xml:space="preserve"> </w:t>
      </w:r>
      <w:r>
        <w:t>–</w:t>
      </w:r>
      <w:r>
        <w:rPr>
          <w:spacing w:val="25"/>
        </w:rPr>
        <w:t xml:space="preserve"> </w:t>
      </w:r>
      <w:r>
        <w:t>Модифицированный</w:t>
      </w:r>
      <w:r>
        <w:rPr>
          <w:spacing w:val="26"/>
        </w:rPr>
        <w:t xml:space="preserve"> </w:t>
      </w:r>
      <w:r>
        <w:t>цикл</w:t>
      </w:r>
      <w:r>
        <w:rPr>
          <w:spacing w:val="25"/>
        </w:rPr>
        <w:t xml:space="preserve"> </w:t>
      </w:r>
      <w:proofErr w:type="spellStart"/>
      <w:r>
        <w:t>Ленуара</w:t>
      </w:r>
      <w:proofErr w:type="spellEnd"/>
    </w:p>
    <w:p w14:paraId="2637A10B" w14:textId="77777777" w:rsidR="00764A22" w:rsidRDefault="00764A22" w:rsidP="00764A22">
      <w:pPr>
        <w:pStyle w:val="a6"/>
        <w:spacing w:before="120" w:line="360" w:lineRule="auto"/>
        <w:ind w:right="136" w:firstLine="357"/>
        <w:jc w:val="both"/>
      </w:pPr>
      <w:r>
        <w:t>Вводятся допущения, что процесс расширения газа</w:t>
      </w:r>
      <w:r>
        <w:rPr>
          <w:spacing w:val="40"/>
        </w:rPr>
        <w:t xml:space="preserve"> </w:t>
      </w:r>
      <w:r>
        <w:t>адиабатический, а движение одномерное и квазиустановившееся. В начале процесса</w:t>
      </w:r>
      <w:r>
        <w:rPr>
          <w:spacing w:val="40"/>
        </w:rPr>
        <w:t xml:space="preserve"> </w:t>
      </w:r>
      <w:r>
        <w:t>инерционного</w:t>
      </w:r>
      <w:r>
        <w:rPr>
          <w:spacing w:val="40"/>
        </w:rPr>
        <w:t xml:space="preserve"> </w:t>
      </w:r>
      <w:r>
        <w:t>истечения</w:t>
      </w:r>
      <w:r>
        <w:rPr>
          <w:spacing w:val="40"/>
        </w:rPr>
        <w:t xml:space="preserve"> </w:t>
      </w:r>
      <w:r>
        <w:t>полагается,</w:t>
      </w:r>
      <w:r>
        <w:rPr>
          <w:spacing w:val="40"/>
        </w:rPr>
        <w:t xml:space="preserve"> </w:t>
      </w:r>
      <w:r>
        <w:t>что</w:t>
      </w:r>
      <w:r>
        <w:rPr>
          <w:spacing w:val="40"/>
        </w:rPr>
        <w:t xml:space="preserve"> </w:t>
      </w:r>
      <w:r>
        <w:t>статическое</w:t>
      </w:r>
      <w:r>
        <w:rPr>
          <w:spacing w:val="40"/>
        </w:rPr>
        <w:t xml:space="preserve"> </w:t>
      </w:r>
      <w:r>
        <w:t>давление</w:t>
      </w:r>
      <w:r>
        <w:rPr>
          <w:spacing w:val="40"/>
        </w:rPr>
        <w:t xml:space="preserve"> </w:t>
      </w:r>
      <w:r>
        <w:t>газа</w:t>
      </w:r>
      <w:r>
        <w:rPr>
          <w:spacing w:val="40"/>
        </w:rPr>
        <w:t xml:space="preserve"> </w:t>
      </w:r>
      <w:r>
        <w:t>постоянно по длине проточной части и равно окружающему давлению;</w:t>
      </w:r>
      <w:r>
        <w:rPr>
          <w:spacing w:val="80"/>
          <w:w w:val="150"/>
        </w:rPr>
        <w:t xml:space="preserve"> </w:t>
      </w:r>
      <w:r>
        <w:t>граница</w:t>
      </w:r>
      <w:r>
        <w:rPr>
          <w:spacing w:val="40"/>
        </w:rPr>
        <w:t xml:space="preserve"> </w:t>
      </w:r>
      <w:r>
        <w:t>газа,</w:t>
      </w:r>
      <w:r>
        <w:rPr>
          <w:spacing w:val="40"/>
        </w:rPr>
        <w:t xml:space="preserve"> </w:t>
      </w:r>
      <w:r>
        <w:t>участвующего</w:t>
      </w:r>
      <w:r>
        <w:rPr>
          <w:spacing w:val="40"/>
        </w:rPr>
        <w:t xml:space="preserve"> </w:t>
      </w:r>
      <w:r>
        <w:t>в</w:t>
      </w:r>
      <w:r>
        <w:rPr>
          <w:spacing w:val="40"/>
        </w:rPr>
        <w:t xml:space="preserve"> </w:t>
      </w:r>
      <w:r>
        <w:t>процессе</w:t>
      </w:r>
      <w:r>
        <w:rPr>
          <w:spacing w:val="40"/>
        </w:rPr>
        <w:t xml:space="preserve"> </w:t>
      </w:r>
      <w:r>
        <w:t>инерционного</w:t>
      </w:r>
      <w:r>
        <w:rPr>
          <w:spacing w:val="40"/>
        </w:rPr>
        <w:t xml:space="preserve"> </w:t>
      </w:r>
      <w:r>
        <w:t xml:space="preserve">истечения, расположена на открытом конце </w:t>
      </w:r>
      <w:r>
        <w:rPr>
          <w:i/>
        </w:rPr>
        <w:t xml:space="preserve">z=L </w:t>
      </w:r>
      <w:r>
        <w:t>(рисунок 1.13). При этом на выходе из двигателя</w:t>
      </w:r>
      <w:r>
        <w:rPr>
          <w:spacing w:val="40"/>
        </w:rPr>
        <w:t xml:space="preserve"> </w:t>
      </w:r>
      <w:r>
        <w:t>газ</w:t>
      </w:r>
      <w:r>
        <w:rPr>
          <w:spacing w:val="40"/>
        </w:rPr>
        <w:t xml:space="preserve"> </w:t>
      </w:r>
      <w:r>
        <w:t>продолжает</w:t>
      </w:r>
      <w:r>
        <w:rPr>
          <w:spacing w:val="40"/>
        </w:rPr>
        <w:t xml:space="preserve"> </w:t>
      </w:r>
      <w:r>
        <w:t>двигаться</w:t>
      </w:r>
      <w:r>
        <w:rPr>
          <w:spacing w:val="40"/>
        </w:rPr>
        <w:t xml:space="preserve"> </w:t>
      </w:r>
      <w:r>
        <w:t>по</w:t>
      </w:r>
      <w:r>
        <w:rPr>
          <w:spacing w:val="40"/>
        </w:rPr>
        <w:t xml:space="preserve"> </w:t>
      </w:r>
      <w:r>
        <w:t>инерции</w:t>
      </w:r>
      <w:r>
        <w:rPr>
          <w:spacing w:val="40"/>
        </w:rPr>
        <w:t xml:space="preserve"> </w:t>
      </w:r>
      <w:r>
        <w:t>со</w:t>
      </w:r>
      <w:r>
        <w:rPr>
          <w:spacing w:val="40"/>
        </w:rPr>
        <w:t xml:space="preserve"> </w:t>
      </w:r>
      <w:r>
        <w:t>скоростью</w:t>
      </w:r>
      <w:r>
        <w:rPr>
          <w:spacing w:val="40"/>
        </w:rPr>
        <w:t xml:space="preserve"> </w:t>
      </w:r>
      <w:r>
        <w:rPr>
          <w:i/>
        </w:rPr>
        <w:t>W</w:t>
      </w:r>
      <w:r>
        <w:rPr>
          <w:i/>
          <w:vertAlign w:val="subscript"/>
        </w:rPr>
        <w:t>L</w:t>
      </w:r>
      <w:r>
        <w:rPr>
          <w:i/>
          <w:spacing w:val="40"/>
        </w:rPr>
        <w:t xml:space="preserve"> </w:t>
      </w:r>
      <w:r>
        <w:t>/9/.</w:t>
      </w:r>
    </w:p>
    <w:p w14:paraId="3F29DD5E" w14:textId="77777777" w:rsidR="00764A22" w:rsidRDefault="00764A22" w:rsidP="00764A22">
      <w:pPr>
        <w:pStyle w:val="a6"/>
        <w:spacing w:before="1" w:line="360" w:lineRule="auto"/>
        <w:ind w:right="137" w:firstLine="357"/>
        <w:jc w:val="both"/>
      </w:pPr>
      <w:r>
        <w:t>В конце процесса инерционного истечения скорость газа по всей длине проточной части равна нулю. При этом: закон распределения давления по</w:t>
      </w:r>
      <w:r>
        <w:rPr>
          <w:spacing w:val="40"/>
        </w:rPr>
        <w:t xml:space="preserve"> </w:t>
      </w:r>
      <w:r>
        <w:t>длине камеры линейный с минимальным давлением у закрытого конца и атмосферным</w:t>
      </w:r>
      <w:r>
        <w:rPr>
          <w:spacing w:val="58"/>
          <w:w w:val="150"/>
        </w:rPr>
        <w:t xml:space="preserve"> </w:t>
      </w:r>
      <w:r>
        <w:t>давлением</w:t>
      </w:r>
      <w:r>
        <w:rPr>
          <w:spacing w:val="56"/>
          <w:w w:val="150"/>
        </w:rPr>
        <w:t xml:space="preserve"> </w:t>
      </w:r>
      <w:r>
        <w:t>на</w:t>
      </w:r>
      <w:r>
        <w:rPr>
          <w:spacing w:val="58"/>
          <w:w w:val="150"/>
        </w:rPr>
        <w:t xml:space="preserve"> </w:t>
      </w:r>
      <w:r>
        <w:t>срезе;</w:t>
      </w:r>
      <w:r>
        <w:rPr>
          <w:spacing w:val="60"/>
          <w:w w:val="150"/>
        </w:rPr>
        <w:t xml:space="preserve"> </w:t>
      </w:r>
      <w:r>
        <w:t>граница</w:t>
      </w:r>
      <w:r>
        <w:rPr>
          <w:spacing w:val="59"/>
          <w:w w:val="150"/>
        </w:rPr>
        <w:t xml:space="preserve"> </w:t>
      </w:r>
      <w:r>
        <w:t>газа</w:t>
      </w:r>
      <w:r>
        <w:rPr>
          <w:spacing w:val="62"/>
          <w:w w:val="150"/>
        </w:rPr>
        <w:t xml:space="preserve"> </w:t>
      </w:r>
      <w:r>
        <w:t>участвующего</w:t>
      </w:r>
      <w:r>
        <w:rPr>
          <w:spacing w:val="63"/>
          <w:w w:val="150"/>
        </w:rPr>
        <w:t xml:space="preserve"> </w:t>
      </w:r>
      <w:r>
        <w:t>в</w:t>
      </w:r>
      <w:r>
        <w:rPr>
          <w:spacing w:val="58"/>
          <w:w w:val="150"/>
        </w:rPr>
        <w:t xml:space="preserve"> </w:t>
      </w:r>
      <w:r>
        <w:rPr>
          <w:spacing w:val="-2"/>
        </w:rPr>
        <w:t xml:space="preserve">процессе </w:t>
      </w:r>
      <w:r>
        <w:t xml:space="preserve">инерционного истечения, переместилась на расстояние ξ от среза; закон распределения скоростей в газе, покинувшем двигатель в процессе инерционного истечения является линейным; скорость потока при </w:t>
      </w:r>
      <w:r>
        <w:rPr>
          <w:i/>
        </w:rPr>
        <w:t xml:space="preserve">z=L </w:t>
      </w:r>
      <w:r>
        <w:t xml:space="preserve">равна нулю, при </w:t>
      </w:r>
      <w:r>
        <w:rPr>
          <w:i/>
        </w:rPr>
        <w:t>z=</w:t>
      </w:r>
      <w:proofErr w:type="spellStart"/>
      <w:r>
        <w:rPr>
          <w:i/>
        </w:rPr>
        <w:t>L+ξ</w:t>
      </w:r>
      <w:proofErr w:type="spellEnd"/>
      <w:r>
        <w:rPr>
          <w:i/>
        </w:rPr>
        <w:t xml:space="preserve"> </w:t>
      </w:r>
      <w:r>
        <w:t xml:space="preserve">равна </w:t>
      </w:r>
      <w:proofErr w:type="spellStart"/>
      <w:r>
        <w:rPr>
          <w:i/>
        </w:rPr>
        <w:t>W</w:t>
      </w:r>
      <w:r>
        <w:rPr>
          <w:i/>
          <w:vertAlign w:val="subscript"/>
        </w:rPr>
        <w:t>ξ</w:t>
      </w:r>
      <w:proofErr w:type="spellEnd"/>
      <w:r>
        <w:t>; статическое давление газа, покинувшего</w:t>
      </w:r>
      <w:r>
        <w:rPr>
          <w:spacing w:val="80"/>
          <w:w w:val="150"/>
        </w:rPr>
        <w:t xml:space="preserve"> </w:t>
      </w:r>
      <w:r>
        <w:t>проточную часть равно окружающему.</w:t>
      </w:r>
    </w:p>
    <w:p w14:paraId="441E25BB" w14:textId="77777777" w:rsidR="00764A22" w:rsidRDefault="00764A22" w:rsidP="00764A22">
      <w:pPr>
        <w:pStyle w:val="a6"/>
        <w:spacing w:before="10"/>
        <w:ind w:left="1259"/>
      </w:pPr>
      <w:r>
        <w:rPr>
          <w:noProof/>
        </w:rPr>
        <w:lastRenderedPageBreak/>
        <w:drawing>
          <wp:anchor distT="0" distB="0" distL="0" distR="0" simplePos="0" relativeHeight="251671552" behindDoc="1" locked="0" layoutInCell="1" allowOverlap="1" wp14:anchorId="0570E549" wp14:editId="5718CEDA">
            <wp:simplePos x="0" y="0"/>
            <wp:positionH relativeFrom="page">
              <wp:posOffset>1597025</wp:posOffset>
            </wp:positionH>
            <wp:positionV relativeFrom="paragraph">
              <wp:posOffset>233045</wp:posOffset>
            </wp:positionV>
            <wp:extent cx="4835525" cy="2058670"/>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41" cstate="print"/>
                    <a:stretch>
                      <a:fillRect/>
                    </a:stretch>
                  </pic:blipFill>
                  <pic:spPr>
                    <a:xfrm>
                      <a:off x="0" y="0"/>
                      <a:ext cx="4835525" cy="2058670"/>
                    </a:xfrm>
                    <a:prstGeom prst="rect">
                      <a:avLst/>
                    </a:prstGeom>
                  </pic:spPr>
                </pic:pic>
              </a:graphicData>
            </a:graphic>
          </wp:anchor>
        </w:drawing>
      </w:r>
    </w:p>
    <w:p w14:paraId="539A54D1" w14:textId="77777777" w:rsidR="00764A22" w:rsidRDefault="00764A22" w:rsidP="00764A22">
      <w:pPr>
        <w:pStyle w:val="a6"/>
        <w:spacing w:before="10"/>
        <w:ind w:left="1259"/>
      </w:pPr>
      <w:r>
        <w:t>Рисунок</w:t>
      </w:r>
      <w:r>
        <w:rPr>
          <w:spacing w:val="17"/>
        </w:rPr>
        <w:t xml:space="preserve"> </w:t>
      </w:r>
      <w:r>
        <w:t>1.13</w:t>
      </w:r>
      <w:r>
        <w:rPr>
          <w:spacing w:val="23"/>
        </w:rPr>
        <w:t xml:space="preserve"> </w:t>
      </w:r>
      <w:r>
        <w:t>–</w:t>
      </w:r>
      <w:r>
        <w:rPr>
          <w:spacing w:val="23"/>
        </w:rPr>
        <w:t xml:space="preserve"> </w:t>
      </w:r>
      <w:r>
        <w:t>Расчетная</w:t>
      </w:r>
      <w:r>
        <w:rPr>
          <w:spacing w:val="24"/>
        </w:rPr>
        <w:t xml:space="preserve"> </w:t>
      </w:r>
      <w:r>
        <w:t>схема</w:t>
      </w:r>
      <w:r>
        <w:rPr>
          <w:spacing w:val="20"/>
        </w:rPr>
        <w:t xml:space="preserve"> </w:t>
      </w:r>
      <w:r>
        <w:t>проточной</w:t>
      </w:r>
      <w:r>
        <w:rPr>
          <w:spacing w:val="22"/>
        </w:rPr>
        <w:t xml:space="preserve"> </w:t>
      </w:r>
      <w:r>
        <w:t>части</w:t>
      </w:r>
      <w:r>
        <w:rPr>
          <w:spacing w:val="25"/>
        </w:rPr>
        <w:t xml:space="preserve"> </w:t>
      </w:r>
      <w:proofErr w:type="spellStart"/>
      <w:r>
        <w:t>ПуВРД</w:t>
      </w:r>
      <w:proofErr w:type="spellEnd"/>
      <w:r>
        <w:rPr>
          <w:spacing w:val="22"/>
        </w:rPr>
        <w:t xml:space="preserve"> </w:t>
      </w:r>
      <w:r>
        <w:rPr>
          <w:spacing w:val="-5"/>
        </w:rPr>
        <w:t>/9/</w:t>
      </w:r>
    </w:p>
    <w:p w14:paraId="62B4C69E" w14:textId="77777777" w:rsidR="00764A22" w:rsidRDefault="00764A22" w:rsidP="00764A22">
      <w:pPr>
        <w:pStyle w:val="a6"/>
        <w:spacing w:before="122" w:line="360" w:lineRule="auto"/>
        <w:ind w:firstLine="357"/>
      </w:pPr>
      <w:r>
        <w:t>Далее</w:t>
      </w:r>
      <w:r>
        <w:rPr>
          <w:spacing w:val="80"/>
        </w:rPr>
        <w:t xml:space="preserve"> </w:t>
      </w:r>
      <w:r>
        <w:t>Побежимовым</w:t>
      </w:r>
      <w:r>
        <w:rPr>
          <w:spacing w:val="80"/>
        </w:rPr>
        <w:t xml:space="preserve"> </w:t>
      </w:r>
      <w:r>
        <w:t>применены</w:t>
      </w:r>
      <w:r>
        <w:rPr>
          <w:spacing w:val="80"/>
        </w:rPr>
        <w:t xml:space="preserve"> </w:t>
      </w:r>
      <w:r>
        <w:t>уравнения</w:t>
      </w:r>
      <w:r>
        <w:rPr>
          <w:spacing w:val="80"/>
        </w:rPr>
        <w:t xml:space="preserve"> </w:t>
      </w:r>
      <w:r>
        <w:t>кинетической</w:t>
      </w:r>
      <w:r>
        <w:rPr>
          <w:spacing w:val="80"/>
        </w:rPr>
        <w:t xml:space="preserve"> </w:t>
      </w:r>
      <w:r>
        <w:t>энергии</w:t>
      </w:r>
      <w:r>
        <w:rPr>
          <w:spacing w:val="80"/>
        </w:rPr>
        <w:t xml:space="preserve"> </w:t>
      </w:r>
      <w:r>
        <w:t>газа для</w:t>
      </w:r>
      <w:r>
        <w:rPr>
          <w:spacing w:val="40"/>
        </w:rPr>
        <w:t xml:space="preserve"> </w:t>
      </w:r>
      <w:r>
        <w:t>моментов</w:t>
      </w:r>
      <w:r>
        <w:rPr>
          <w:spacing w:val="40"/>
        </w:rPr>
        <w:t xml:space="preserve"> </w:t>
      </w:r>
      <w:r>
        <w:t>начала</w:t>
      </w:r>
      <w:r>
        <w:rPr>
          <w:spacing w:val="40"/>
        </w:rPr>
        <w:t xml:space="preserve"> </w:t>
      </w:r>
      <w:r>
        <w:t>и</w:t>
      </w:r>
      <w:r>
        <w:rPr>
          <w:spacing w:val="40"/>
        </w:rPr>
        <w:t xml:space="preserve"> </w:t>
      </w:r>
      <w:r>
        <w:t>конца</w:t>
      </w:r>
      <w:r>
        <w:rPr>
          <w:spacing w:val="40"/>
        </w:rPr>
        <w:t xml:space="preserve"> </w:t>
      </w:r>
      <w:r>
        <w:t>процесса</w:t>
      </w:r>
      <w:r>
        <w:rPr>
          <w:spacing w:val="40"/>
        </w:rPr>
        <w:t xml:space="preserve"> </w:t>
      </w:r>
      <w:r>
        <w:t>инерционного</w:t>
      </w:r>
      <w:r>
        <w:rPr>
          <w:spacing w:val="40"/>
        </w:rPr>
        <w:t xml:space="preserve"> </w:t>
      </w:r>
      <w:r>
        <w:t>истечения</w:t>
      </w:r>
      <w:r>
        <w:rPr>
          <w:noProof/>
        </w:rPr>
        <w:drawing>
          <wp:inline distT="0" distB="0" distL="0" distR="0" wp14:anchorId="6DC456E9" wp14:editId="2047210E">
            <wp:extent cx="5730875" cy="1403350"/>
            <wp:effectExtent l="0" t="0" r="3175" b="6350"/>
            <wp:docPr id="238" name="Рисунок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0875" cy="1403350"/>
                    </a:xfrm>
                    <a:prstGeom prst="rect">
                      <a:avLst/>
                    </a:prstGeom>
                    <a:noFill/>
                    <a:ln>
                      <a:noFill/>
                    </a:ln>
                  </pic:spPr>
                </pic:pic>
              </a:graphicData>
            </a:graphic>
          </wp:inline>
        </w:drawing>
      </w:r>
    </w:p>
    <w:p w14:paraId="4C347C6E" w14:textId="77777777" w:rsidR="00764A22" w:rsidRDefault="00764A22" w:rsidP="00764A22">
      <w:pPr>
        <w:pStyle w:val="a6"/>
        <w:spacing w:before="122" w:line="360" w:lineRule="auto"/>
        <w:ind w:firstLine="357"/>
      </w:pPr>
      <w:r>
        <w:t xml:space="preserve">Выражая </w:t>
      </w:r>
      <w:r>
        <w:rPr>
          <w:i/>
        </w:rPr>
        <w:t xml:space="preserve">ξ </w:t>
      </w:r>
      <w:r>
        <w:t>через работу расширения газа и применяя законы сохранения массы и энергии, в работе /9/ получены аналитические зависимости для определения осредненного давления за цикл и минимального давления у закрытого конца канала</w:t>
      </w:r>
    </w:p>
    <w:p w14:paraId="14966A6B" w14:textId="77777777" w:rsidR="00764A22" w:rsidRDefault="00764A22" w:rsidP="00764A22">
      <w:pPr>
        <w:pStyle w:val="a6"/>
        <w:spacing w:line="360" w:lineRule="auto"/>
      </w:pPr>
      <w:r>
        <w:rPr>
          <w:rFonts w:ascii="Symbol" w:eastAsiaTheme="minorHAnsi" w:hAnsi="Symbol" w:cstheme="minorBidi"/>
          <w:noProof/>
          <w:spacing w:val="-10"/>
          <w:position w:val="1"/>
          <w:szCs w:val="22"/>
        </w:rPr>
        <w:drawing>
          <wp:inline distT="0" distB="0" distL="0" distR="0" wp14:anchorId="63CBEC07" wp14:editId="212AAF7F">
            <wp:extent cx="5645785" cy="1552575"/>
            <wp:effectExtent l="0" t="0" r="0" b="9525"/>
            <wp:docPr id="239" name="Рисунок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45785" cy="1552575"/>
                    </a:xfrm>
                    <a:prstGeom prst="rect">
                      <a:avLst/>
                    </a:prstGeom>
                    <a:noFill/>
                    <a:ln>
                      <a:noFill/>
                    </a:ln>
                  </pic:spPr>
                </pic:pic>
              </a:graphicData>
            </a:graphic>
          </wp:inline>
        </w:drawing>
      </w:r>
      <w:r>
        <w:t>В</w:t>
      </w:r>
      <w:r>
        <w:rPr>
          <w:spacing w:val="80"/>
          <w:w w:val="150"/>
        </w:rPr>
        <w:t xml:space="preserve"> </w:t>
      </w:r>
      <w:r>
        <w:t>работе</w:t>
      </w:r>
      <w:r>
        <w:rPr>
          <w:spacing w:val="80"/>
          <w:w w:val="150"/>
        </w:rPr>
        <w:t xml:space="preserve"> </w:t>
      </w:r>
      <w:r>
        <w:t>/10/</w:t>
      </w:r>
      <w:r>
        <w:rPr>
          <w:spacing w:val="80"/>
          <w:w w:val="150"/>
        </w:rPr>
        <w:t xml:space="preserve"> </w:t>
      </w:r>
      <w:r>
        <w:t>Побежимовым</w:t>
      </w:r>
      <w:r>
        <w:rPr>
          <w:spacing w:val="80"/>
          <w:w w:val="150"/>
        </w:rPr>
        <w:t xml:space="preserve"> </w:t>
      </w:r>
      <w:r>
        <w:t>выведено</w:t>
      </w:r>
      <w:r>
        <w:rPr>
          <w:spacing w:val="80"/>
          <w:w w:val="150"/>
        </w:rPr>
        <w:t xml:space="preserve"> </w:t>
      </w:r>
      <w:r>
        <w:t>уравнение</w:t>
      </w:r>
      <w:r>
        <w:rPr>
          <w:spacing w:val="80"/>
          <w:w w:val="150"/>
        </w:rPr>
        <w:t xml:space="preserve"> </w:t>
      </w:r>
      <w:r>
        <w:t>для</w:t>
      </w:r>
      <w:r>
        <w:rPr>
          <w:spacing w:val="80"/>
          <w:w w:val="150"/>
        </w:rPr>
        <w:t xml:space="preserve"> </w:t>
      </w:r>
      <w:r>
        <w:t>максимального давления</w:t>
      </w:r>
      <w:r>
        <w:rPr>
          <w:spacing w:val="40"/>
        </w:rPr>
        <w:t xml:space="preserve"> </w:t>
      </w:r>
      <w:r>
        <w:t>в</w:t>
      </w:r>
      <w:r>
        <w:rPr>
          <w:spacing w:val="40"/>
        </w:rPr>
        <w:t xml:space="preserve"> </w:t>
      </w:r>
      <w:r>
        <w:t>цикле</w:t>
      </w:r>
      <w:r>
        <w:rPr>
          <w:spacing w:val="40"/>
        </w:rPr>
        <w:t xml:space="preserve"> </w:t>
      </w:r>
      <w:r>
        <w:t>с</w:t>
      </w:r>
      <w:r>
        <w:rPr>
          <w:spacing w:val="40"/>
        </w:rPr>
        <w:t xml:space="preserve"> </w:t>
      </w:r>
      <w:r>
        <w:t>учетом</w:t>
      </w:r>
      <w:r>
        <w:rPr>
          <w:spacing w:val="40"/>
        </w:rPr>
        <w:t xml:space="preserve"> </w:t>
      </w:r>
      <w:proofErr w:type="spellStart"/>
      <w:r>
        <w:t>квазиизохорности</w:t>
      </w:r>
      <w:proofErr w:type="spellEnd"/>
      <w:r>
        <w:rPr>
          <w:spacing w:val="40"/>
        </w:rPr>
        <w:t xml:space="preserve"> </w:t>
      </w:r>
      <w:r>
        <w:t>процесса</w:t>
      </w:r>
      <w:r>
        <w:rPr>
          <w:spacing w:val="40"/>
        </w:rPr>
        <w:t xml:space="preserve"> </w:t>
      </w:r>
      <w:r>
        <w:t>теплоподвода</w:t>
      </w:r>
    </w:p>
    <w:p w14:paraId="697D5845" w14:textId="77777777" w:rsidR="00764A22" w:rsidRDefault="00764A22" w:rsidP="00764A22">
      <w:pPr>
        <w:pStyle w:val="a6"/>
        <w:spacing w:before="2"/>
        <w:ind w:left="0"/>
        <w:rPr>
          <w:sz w:val="4"/>
        </w:rPr>
      </w:pPr>
      <w:r>
        <w:rPr>
          <w:rFonts w:ascii="Symbol" w:eastAsiaTheme="minorHAnsi" w:hAnsi="Symbol" w:cstheme="minorBidi"/>
          <w:noProof/>
          <w:position w:val="4"/>
          <w:sz w:val="32"/>
          <w:szCs w:val="22"/>
        </w:rPr>
        <w:lastRenderedPageBreak/>
        <w:drawing>
          <wp:inline distT="0" distB="0" distL="0" distR="0" wp14:anchorId="7D9B64A3" wp14:editId="4D70C8AF">
            <wp:extent cx="6347637" cy="2041525"/>
            <wp:effectExtent l="0" t="0" r="0" b="0"/>
            <wp:docPr id="241" name="Рисунок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351874" cy="2042888"/>
                    </a:xfrm>
                    <a:prstGeom prst="rect">
                      <a:avLst/>
                    </a:prstGeom>
                    <a:noFill/>
                    <a:ln>
                      <a:noFill/>
                    </a:ln>
                  </pic:spPr>
                </pic:pic>
              </a:graphicData>
            </a:graphic>
          </wp:inline>
        </w:drawing>
      </w:r>
      <w:r>
        <w:rPr>
          <w:noProof/>
          <w:sz w:val="4"/>
        </w:rPr>
        <mc:AlternateContent>
          <mc:Choice Requires="wps">
            <w:drawing>
              <wp:anchor distT="0" distB="0" distL="0" distR="0" simplePos="0" relativeHeight="251667456" behindDoc="1" locked="0" layoutInCell="1" allowOverlap="1" wp14:anchorId="7ACFCAFF" wp14:editId="10AB8848">
                <wp:simplePos x="0" y="0"/>
                <wp:positionH relativeFrom="page">
                  <wp:posOffset>2543556</wp:posOffset>
                </wp:positionH>
                <wp:positionV relativeFrom="paragraph">
                  <wp:posOffset>45996</wp:posOffset>
                </wp:positionV>
                <wp:extent cx="90170" cy="1270"/>
                <wp:effectExtent l="0" t="0" r="0" b="0"/>
                <wp:wrapTopAndBottom/>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170" cy="1270"/>
                        </a:xfrm>
                        <a:custGeom>
                          <a:avLst/>
                          <a:gdLst/>
                          <a:ahLst/>
                          <a:cxnLst/>
                          <a:rect l="l" t="t" r="r" b="b"/>
                          <a:pathLst>
                            <a:path w="90170">
                              <a:moveTo>
                                <a:pt x="0" y="0"/>
                              </a:moveTo>
                              <a:lnTo>
                                <a:pt x="89921" y="0"/>
                              </a:lnTo>
                            </a:path>
                          </a:pathLst>
                        </a:custGeom>
                        <a:ln w="85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95F4F2" id="Graphic 93" o:spid="_x0000_s1026" style="position:absolute;margin-left:200.3pt;margin-top:3.6pt;width:7.1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901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" path="m,l89921,e" filled="f" strokeweight=".23886mm">
                <v:path arrowok="t"/>
                <w10:wrap type="topAndBottom" anchorx="page"/>
              </v:shape>
            </w:pict>
          </mc:Fallback>
        </mc:AlternateContent>
      </w:r>
    </w:p>
    <w:p w14:paraId="08B04143" w14:textId="77777777" w:rsidR="00764A22" w:rsidRDefault="00764A22" w:rsidP="00764A22">
      <w:pPr>
        <w:pStyle w:val="a6"/>
        <w:tabs>
          <w:tab w:val="left" w:pos="2943"/>
          <w:tab w:val="left" w:pos="3620"/>
        </w:tabs>
        <w:ind w:left="498"/>
      </w:pPr>
      <w:r>
        <w:t>Для</w:t>
      </w:r>
      <w:r>
        <w:rPr>
          <w:spacing w:val="80"/>
        </w:rPr>
        <w:t xml:space="preserve"> </w:t>
      </w:r>
      <w:r>
        <w:rPr>
          <w:spacing w:val="-2"/>
        </w:rPr>
        <w:t>определения</w:t>
      </w:r>
      <w:r>
        <w:tab/>
      </w:r>
      <w:r>
        <w:rPr>
          <w:i/>
          <w:spacing w:val="-4"/>
          <w:position w:val="2"/>
          <w:sz w:val="27"/>
        </w:rPr>
        <w:t>V</w:t>
      </w:r>
      <w:r>
        <w:rPr>
          <w:i/>
          <w:spacing w:val="-4"/>
          <w:position w:val="2"/>
          <w:sz w:val="27"/>
          <w:vertAlign w:val="subscript"/>
        </w:rPr>
        <w:t>ТВС</w:t>
      </w:r>
      <w:r>
        <w:rPr>
          <w:i/>
          <w:position w:val="2"/>
          <w:sz w:val="27"/>
        </w:rPr>
        <w:tab/>
      </w:r>
      <w:r>
        <w:t>в</w:t>
      </w:r>
      <w:r>
        <w:rPr>
          <w:spacing w:val="76"/>
        </w:rPr>
        <w:t xml:space="preserve"> </w:t>
      </w:r>
      <w:r>
        <w:t>работе</w:t>
      </w:r>
      <w:r>
        <w:rPr>
          <w:spacing w:val="46"/>
          <w:w w:val="150"/>
        </w:rPr>
        <w:t xml:space="preserve"> </w:t>
      </w:r>
      <w:r>
        <w:t>так</w:t>
      </w:r>
      <w:r>
        <w:rPr>
          <w:spacing w:val="77"/>
        </w:rPr>
        <w:t xml:space="preserve"> </w:t>
      </w:r>
      <w:r>
        <w:t>же</w:t>
      </w:r>
      <w:r>
        <w:rPr>
          <w:spacing w:val="45"/>
          <w:w w:val="150"/>
        </w:rPr>
        <w:t xml:space="preserve"> </w:t>
      </w:r>
      <w:r>
        <w:t>разработана</w:t>
      </w:r>
      <w:r>
        <w:rPr>
          <w:spacing w:val="80"/>
        </w:rPr>
        <w:t xml:space="preserve"> </w:t>
      </w:r>
      <w:r>
        <w:rPr>
          <w:spacing w:val="-2"/>
        </w:rPr>
        <w:t>аналитическая</w:t>
      </w:r>
    </w:p>
    <w:p w14:paraId="6CC453EB" w14:textId="77777777" w:rsidR="00764A22" w:rsidRDefault="00764A22" w:rsidP="00764A22">
      <w:pPr>
        <w:pStyle w:val="a6"/>
        <w:spacing w:before="184" w:line="360" w:lineRule="auto"/>
        <w:ind w:right="132"/>
        <w:jc w:val="both"/>
      </w:pPr>
      <w:r>
        <w:t>зависимость, однако для ее использования необходимо знать значение коэффициента времени наполнения двигателя, который определяется экспериментально. Кроме того, в данную зависимость включена частота пульсаций, которая в работе /10/ определятся по зависимости</w:t>
      </w:r>
    </w:p>
    <w:p w14:paraId="42D4617F" w14:textId="77777777" w:rsidR="00764A22" w:rsidRDefault="00764A22" w:rsidP="00764A22">
      <w:pPr>
        <w:pStyle w:val="a6"/>
        <w:ind w:left="0"/>
        <w:rPr>
          <w:sz w:val="20"/>
        </w:rPr>
      </w:pPr>
    </w:p>
    <w:p w14:paraId="68AD1A2E" w14:textId="77777777" w:rsidR="00764A22" w:rsidRDefault="00764A22" w:rsidP="00764A22">
      <w:pPr>
        <w:pStyle w:val="a6"/>
        <w:ind w:left="0"/>
        <w:rPr>
          <w:sz w:val="20"/>
        </w:rPr>
      </w:pPr>
    </w:p>
    <w:p w14:paraId="53D236C5" w14:textId="77777777" w:rsidR="00764A22" w:rsidRDefault="00764A22" w:rsidP="00764A22">
      <w:pPr>
        <w:pStyle w:val="a6"/>
        <w:spacing w:before="59"/>
        <w:ind w:left="0"/>
        <w:rPr>
          <w:sz w:val="20"/>
        </w:rPr>
      </w:pPr>
    </w:p>
    <w:p w14:paraId="428BF829" w14:textId="77777777" w:rsidR="00764A22" w:rsidRDefault="00764A22" w:rsidP="00764A22">
      <w:pPr>
        <w:pStyle w:val="a6"/>
        <w:rPr>
          <w:sz w:val="20"/>
        </w:rPr>
        <w:sectPr w:rsidR="00764A22">
          <w:type w:val="continuous"/>
          <w:pgSz w:w="11900" w:h="16840"/>
          <w:pgMar w:top="1920" w:right="992" w:bottom="280" w:left="992" w:header="0" w:footer="865" w:gutter="0"/>
          <w:cols w:space="720"/>
        </w:sectPr>
      </w:pPr>
    </w:p>
    <w:p w14:paraId="0EBC1982" w14:textId="77777777" w:rsidR="00764A22" w:rsidRDefault="00764A22" w:rsidP="00764A22">
      <w:pPr>
        <w:pStyle w:val="a6"/>
        <w:spacing w:before="164"/>
        <w:ind w:left="0"/>
        <w:rPr>
          <w:sz w:val="32"/>
        </w:rPr>
      </w:pPr>
    </w:p>
    <w:p w14:paraId="612B572F" w14:textId="77777777" w:rsidR="00764A22" w:rsidRDefault="00764A22" w:rsidP="00764A22">
      <w:pPr>
        <w:tabs>
          <w:tab w:val="left" w:pos="2099"/>
          <w:tab w:val="left" w:pos="3779"/>
        </w:tabs>
        <w:ind w:left="332"/>
        <w:rPr>
          <w:position w:val="-8"/>
          <w:sz w:val="28"/>
        </w:rPr>
      </w:pPr>
      <w:r>
        <w:rPr>
          <w:noProof/>
          <w:position w:val="-8"/>
          <w:sz w:val="28"/>
        </w:rPr>
        <mc:AlternateContent>
          <mc:Choice Requires="wpg">
            <w:drawing>
              <wp:anchor distT="0" distB="0" distL="0" distR="0" simplePos="0" relativeHeight="251663360" behindDoc="1" locked="0" layoutInCell="1" allowOverlap="1" wp14:anchorId="1F97FE83" wp14:editId="250B9E97">
                <wp:simplePos x="0" y="0"/>
                <wp:positionH relativeFrom="page">
                  <wp:posOffset>1173480</wp:posOffset>
                </wp:positionH>
                <wp:positionV relativeFrom="paragraph">
                  <wp:posOffset>-773022</wp:posOffset>
                </wp:positionV>
                <wp:extent cx="1805939" cy="927100"/>
                <wp:effectExtent l="0" t="0" r="0" b="0"/>
                <wp:wrapNone/>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5939" cy="927100"/>
                          <a:chOff x="0" y="0"/>
                          <a:chExt cx="1805939" cy="927100"/>
                        </a:xfrm>
                      </wpg:grpSpPr>
                      <wps:wsp>
                        <wps:cNvPr id="95" name="Graphic 95"/>
                        <wps:cNvSpPr/>
                        <wps:spPr>
                          <a:xfrm>
                            <a:off x="0" y="761"/>
                            <a:ext cx="1805939" cy="925194"/>
                          </a:xfrm>
                          <a:custGeom>
                            <a:avLst/>
                            <a:gdLst/>
                            <a:ahLst/>
                            <a:cxnLst/>
                            <a:rect l="l" t="t" r="r" b="b"/>
                            <a:pathLst>
                              <a:path w="1805939" h="925194">
                                <a:moveTo>
                                  <a:pt x="926591" y="455675"/>
                                </a:moveTo>
                                <a:lnTo>
                                  <a:pt x="1331975" y="455675"/>
                                </a:lnTo>
                              </a:path>
                              <a:path w="1805939" h="925194">
                                <a:moveTo>
                                  <a:pt x="18287" y="556259"/>
                                </a:moveTo>
                                <a:lnTo>
                                  <a:pt x="48767" y="541019"/>
                                </a:lnTo>
                                <a:lnTo>
                                  <a:pt x="96011" y="893063"/>
                                </a:lnTo>
                                <a:lnTo>
                                  <a:pt x="143255" y="0"/>
                                </a:lnTo>
                                <a:lnTo>
                                  <a:pt x="1787651" y="0"/>
                                </a:lnTo>
                              </a:path>
                              <a:path w="1805939" h="925194">
                                <a:moveTo>
                                  <a:pt x="0" y="925067"/>
                                </a:moveTo>
                                <a:lnTo>
                                  <a:pt x="1805939" y="925067"/>
                                </a:lnTo>
                              </a:path>
                            </a:pathLst>
                          </a:custGeom>
                          <a:ln w="1523">
                            <a:solidFill>
                              <a:srgbClr val="000000"/>
                            </a:solidFill>
                            <a:prstDash val="solid"/>
                          </a:ln>
                        </wps:spPr>
                        <wps:bodyPr wrap="square" lIns="0" tIns="0" rIns="0" bIns="0" rtlCol="0">
                          <a:prstTxWarp prst="textNoShape">
                            <a:avLst/>
                          </a:prstTxWarp>
                          <a:noAutofit/>
                        </wps:bodyPr>
                      </wps:wsp>
                      <wps:wsp>
                        <wps:cNvPr id="96" name="Textbox 96"/>
                        <wps:cNvSpPr txBox="1"/>
                        <wps:spPr>
                          <a:xfrm>
                            <a:off x="144272" y="337388"/>
                            <a:ext cx="486409" cy="232410"/>
                          </a:xfrm>
                          <a:prstGeom prst="rect">
                            <a:avLst/>
                          </a:prstGeom>
                        </wps:spPr>
                        <wps:txbx>
                          <w:txbxContent>
                            <w:p w14:paraId="0A47494F" w14:textId="77777777" w:rsidR="00764A22" w:rsidRDefault="00764A22" w:rsidP="00764A22">
                              <w:pPr>
                                <w:spacing w:line="338" w:lineRule="exact"/>
                                <w:ind w:left="20"/>
                                <w:rPr>
                                  <w:i/>
                                  <w:sz w:val="32"/>
                                </w:rPr>
                              </w:pPr>
                              <w:proofErr w:type="spellStart"/>
                              <w:r>
                                <w:rPr>
                                  <w:i/>
                                  <w:sz w:val="32"/>
                                </w:rPr>
                                <w:t>kR</w:t>
                              </w:r>
                              <w:proofErr w:type="spellEnd"/>
                              <w:r>
                                <w:rPr>
                                  <w:i/>
                                  <w:spacing w:val="59"/>
                                  <w:sz w:val="32"/>
                                </w:rPr>
                                <w:t xml:space="preserve"> </w:t>
                              </w:r>
                              <w:r>
                                <w:rPr>
                                  <w:i/>
                                  <w:spacing w:val="-10"/>
                                  <w:sz w:val="32"/>
                                </w:rPr>
                                <w:t>T</w:t>
                              </w:r>
                            </w:p>
                          </w:txbxContent>
                        </wps:txbx>
                        <wps:bodyPr wrap="square" lIns="0" tIns="0" rIns="0" bIns="0" rtlCol="0">
                          <a:noAutofit/>
                        </wps:bodyPr>
                      </wps:wsp>
                      <wps:wsp>
                        <wps:cNvPr id="97" name="Textbox 97"/>
                        <wps:cNvSpPr txBox="1"/>
                        <wps:spPr>
                          <a:xfrm>
                            <a:off x="377442" y="402178"/>
                            <a:ext cx="117475" cy="518159"/>
                          </a:xfrm>
                          <a:prstGeom prst="rect">
                            <a:avLst/>
                          </a:prstGeom>
                        </wps:spPr>
                        <wps:txbx>
                          <w:txbxContent>
                            <w:p w14:paraId="6BD42188" w14:textId="77777777" w:rsidR="00764A22" w:rsidRDefault="00764A22" w:rsidP="00764A22">
                              <w:pPr>
                                <w:spacing w:before="25" w:line="352" w:lineRule="exact"/>
                                <w:ind w:left="20"/>
                                <w:rPr>
                                  <w:rFonts w:ascii="Symbol" w:hAnsi="Symbol"/>
                                  <w:sz w:val="32"/>
                                </w:rPr>
                              </w:pPr>
                              <w:r>
                                <w:rPr>
                                  <w:rFonts w:ascii="Symbol" w:hAnsi="Symbol"/>
                                  <w:spacing w:val="-10"/>
                                  <w:sz w:val="32"/>
                                </w:rPr>
                                <w:t></w:t>
                              </w:r>
                            </w:p>
                            <w:p w14:paraId="44174356" w14:textId="77777777" w:rsidR="00764A22" w:rsidRDefault="00764A22" w:rsidP="00764A22">
                              <w:pPr>
                                <w:spacing w:line="412" w:lineRule="exact"/>
                                <w:ind w:left="20"/>
                                <w:rPr>
                                  <w:rFonts w:ascii="Symbol" w:hAnsi="Symbol"/>
                                  <w:position w:val="-5"/>
                                  <w:sz w:val="32"/>
                                </w:rPr>
                              </w:pPr>
                              <w:r>
                                <w:rPr>
                                  <w:rFonts w:ascii="Symbol" w:hAnsi="Symbol"/>
                                  <w:spacing w:val="-68"/>
                                  <w:sz w:val="32"/>
                                </w:rPr>
                                <w:t></w:t>
                              </w:r>
                              <w:r>
                                <w:rPr>
                                  <w:rFonts w:ascii="Symbol" w:hAnsi="Symbol"/>
                                  <w:spacing w:val="-68"/>
                                  <w:position w:val="-5"/>
                                  <w:sz w:val="32"/>
                                </w:rPr>
                                <w:t></w:t>
                              </w:r>
                            </w:p>
                          </w:txbxContent>
                        </wps:txbx>
                        <wps:bodyPr wrap="square" lIns="0" tIns="0" rIns="0" bIns="0" rtlCol="0">
                          <a:noAutofit/>
                        </wps:bodyPr>
                      </wps:wsp>
                      <wps:wsp>
                        <wps:cNvPr id="98" name="Textbox 98"/>
                        <wps:cNvSpPr txBox="1"/>
                        <wps:spPr>
                          <a:xfrm>
                            <a:off x="390142" y="18638"/>
                            <a:ext cx="92075" cy="451484"/>
                          </a:xfrm>
                          <a:prstGeom prst="rect">
                            <a:avLst/>
                          </a:prstGeom>
                        </wps:spPr>
                        <wps:txbx>
                          <w:txbxContent>
                            <w:p w14:paraId="4B7F077E" w14:textId="77777777" w:rsidR="00764A22" w:rsidRDefault="00764A22" w:rsidP="00764A22">
                              <w:pPr>
                                <w:spacing w:before="5" w:line="352" w:lineRule="exact"/>
                                <w:rPr>
                                  <w:rFonts w:ascii="Symbol" w:hAnsi="Symbol"/>
                                  <w:sz w:val="32"/>
                                </w:rPr>
                              </w:pPr>
                              <w:r>
                                <w:rPr>
                                  <w:rFonts w:ascii="Symbol" w:hAnsi="Symbol"/>
                                  <w:spacing w:val="-10"/>
                                  <w:sz w:val="32"/>
                                </w:rPr>
                                <w:t></w:t>
                              </w:r>
                            </w:p>
                            <w:p w14:paraId="634F5107" w14:textId="77777777" w:rsidR="00764A22" w:rsidRDefault="00764A22" w:rsidP="00764A22">
                              <w:pPr>
                                <w:spacing w:line="352" w:lineRule="exact"/>
                                <w:rPr>
                                  <w:rFonts w:ascii="Symbol" w:hAnsi="Symbol"/>
                                  <w:sz w:val="32"/>
                                </w:rPr>
                              </w:pPr>
                              <w:r>
                                <w:rPr>
                                  <w:rFonts w:ascii="Symbol" w:hAnsi="Symbol"/>
                                  <w:spacing w:val="-10"/>
                                  <w:sz w:val="32"/>
                                </w:rPr>
                                <w:t></w:t>
                              </w:r>
                            </w:p>
                          </w:txbxContent>
                        </wps:txbx>
                        <wps:bodyPr wrap="square" lIns="0" tIns="0" rIns="0" bIns="0" rtlCol="0">
                          <a:noAutofit/>
                        </wps:bodyPr>
                      </wps:wsp>
                      <wps:wsp>
                        <wps:cNvPr id="99" name="Textbox 99"/>
                        <wps:cNvSpPr txBox="1"/>
                        <wps:spPr>
                          <a:xfrm>
                            <a:off x="818386" y="155798"/>
                            <a:ext cx="965200" cy="314325"/>
                          </a:xfrm>
                          <a:prstGeom prst="rect">
                            <a:avLst/>
                          </a:prstGeom>
                        </wps:spPr>
                        <wps:txbx>
                          <w:txbxContent>
                            <w:p w14:paraId="74E454BA" w14:textId="77777777" w:rsidR="00764A22" w:rsidRDefault="00764A22" w:rsidP="00764A22">
                              <w:pPr>
                                <w:tabs>
                                  <w:tab w:val="left" w:pos="851"/>
                                </w:tabs>
                                <w:spacing w:before="9" w:line="246" w:lineRule="exact"/>
                                <w:rPr>
                                  <w:i/>
                                  <w:position w:val="8"/>
                                  <w:sz w:val="19"/>
                                </w:rPr>
                              </w:pPr>
                              <w:r>
                                <w:rPr>
                                  <w:rFonts w:ascii="Symbol" w:hAnsi="Symbol"/>
                                  <w:position w:val="1"/>
                                  <w:sz w:val="32"/>
                                </w:rPr>
                                <w:t></w:t>
                              </w:r>
                              <w:r>
                                <w:rPr>
                                  <w:spacing w:val="45"/>
                                  <w:position w:val="1"/>
                                  <w:sz w:val="32"/>
                                </w:rPr>
                                <w:t xml:space="preserve"> </w:t>
                              </w:r>
                              <w:r>
                                <w:rPr>
                                  <w:i/>
                                  <w:spacing w:val="-10"/>
                                  <w:sz w:val="32"/>
                                </w:rPr>
                                <w:t>p</w:t>
                              </w:r>
                              <w:r>
                                <w:rPr>
                                  <w:i/>
                                  <w:sz w:val="32"/>
                                </w:rPr>
                                <w:tab/>
                              </w:r>
                              <w:r>
                                <w:rPr>
                                  <w:rFonts w:ascii="Symbol" w:hAnsi="Symbol"/>
                                  <w:position w:val="1"/>
                                  <w:sz w:val="32"/>
                                </w:rPr>
                                <w:t></w:t>
                              </w:r>
                              <w:r>
                                <w:rPr>
                                  <w:spacing w:val="57"/>
                                  <w:position w:val="1"/>
                                  <w:sz w:val="32"/>
                                </w:rPr>
                                <w:t xml:space="preserve"> </w:t>
                              </w:r>
                              <w:r>
                                <w:rPr>
                                  <w:i/>
                                  <w:spacing w:val="-10"/>
                                  <w:position w:val="8"/>
                                  <w:sz w:val="19"/>
                                </w:rPr>
                                <w:t>k</w:t>
                              </w:r>
                            </w:p>
                            <w:p w14:paraId="769365F1" w14:textId="77777777" w:rsidR="00764A22" w:rsidRDefault="00764A22" w:rsidP="00764A22">
                              <w:pPr>
                                <w:tabs>
                                  <w:tab w:val="left" w:pos="1375"/>
                                </w:tabs>
                                <w:spacing w:line="237" w:lineRule="exact"/>
                                <w:ind w:left="429"/>
                                <w:rPr>
                                  <w:rFonts w:ascii="Symbol" w:hAnsi="Symbol"/>
                                  <w:sz w:val="32"/>
                                </w:rPr>
                              </w:pPr>
                              <w:proofErr w:type="spellStart"/>
                              <w:r>
                                <w:rPr>
                                  <w:spacing w:val="-5"/>
                                  <w:sz w:val="19"/>
                                </w:rPr>
                                <w:t>min</w:t>
                              </w:r>
                              <w:proofErr w:type="spellEnd"/>
                              <w:r>
                                <w:rPr>
                                  <w:sz w:val="19"/>
                                </w:rPr>
                                <w:tab/>
                              </w:r>
                              <w:r>
                                <w:rPr>
                                  <w:rFonts w:ascii="Symbol" w:hAnsi="Symbol"/>
                                  <w:spacing w:val="-10"/>
                                  <w:sz w:val="32"/>
                                </w:rPr>
                                <w:t></w:t>
                              </w:r>
                            </w:p>
                          </w:txbxContent>
                        </wps:txbx>
                        <wps:bodyPr wrap="square" lIns="0" tIns="0" rIns="0" bIns="0" rtlCol="0">
                          <a:noAutofit/>
                        </wps:bodyPr>
                      </wps:wsp>
                      <wps:wsp>
                        <wps:cNvPr id="100" name="Textbox 100"/>
                        <wps:cNvSpPr txBox="1"/>
                        <wps:spPr>
                          <a:xfrm>
                            <a:off x="1456944" y="18638"/>
                            <a:ext cx="327025" cy="253365"/>
                          </a:xfrm>
                          <a:prstGeom prst="rect">
                            <a:avLst/>
                          </a:prstGeom>
                        </wps:spPr>
                        <wps:txbx>
                          <w:txbxContent>
                            <w:p w14:paraId="0FBAD0DB" w14:textId="77777777" w:rsidR="00764A22" w:rsidRDefault="00764A22" w:rsidP="00764A22">
                              <w:pPr>
                                <w:spacing w:before="8" w:line="390" w:lineRule="exact"/>
                                <w:rPr>
                                  <w:rFonts w:ascii="Symbol" w:hAnsi="Symbol"/>
                                  <w:position w:val="-12"/>
                                  <w:sz w:val="32"/>
                                </w:rPr>
                              </w:pPr>
                              <w:r>
                                <w:rPr>
                                  <w:i/>
                                  <w:spacing w:val="-35"/>
                                  <w:sz w:val="19"/>
                                  <w:u w:val="single"/>
                                </w:rPr>
                                <w:t xml:space="preserve"> </w:t>
                              </w:r>
                              <w:r>
                                <w:rPr>
                                  <w:i/>
                                  <w:sz w:val="19"/>
                                  <w:u w:val="single"/>
                                </w:rPr>
                                <w:t>k</w:t>
                              </w:r>
                              <w:r>
                                <w:rPr>
                                  <w:i/>
                                  <w:spacing w:val="-22"/>
                                  <w:sz w:val="19"/>
                                  <w:u w:val="single"/>
                                </w:rPr>
                                <w:t xml:space="preserve"> </w:t>
                              </w:r>
                              <w:r>
                                <w:rPr>
                                  <w:rFonts w:ascii="Symbol" w:hAnsi="Symbol"/>
                                  <w:sz w:val="19"/>
                                  <w:u w:val="single"/>
                                </w:rPr>
                                <w:t></w:t>
                              </w:r>
                              <w:r>
                                <w:rPr>
                                  <w:sz w:val="19"/>
                                  <w:u w:val="single"/>
                                </w:rPr>
                                <w:t>1</w:t>
                              </w:r>
                              <w:r>
                                <w:rPr>
                                  <w:spacing w:val="-6"/>
                                  <w:sz w:val="19"/>
                                </w:rPr>
                                <w:t xml:space="preserve"> </w:t>
                              </w:r>
                              <w:r>
                                <w:rPr>
                                  <w:rFonts w:ascii="Symbol" w:hAnsi="Symbol"/>
                                  <w:spacing w:val="-10"/>
                                  <w:position w:val="-12"/>
                                  <w:sz w:val="32"/>
                                </w:rPr>
                                <w:t></w:t>
                              </w:r>
                            </w:p>
                          </w:txbxContent>
                        </wps:txbx>
                        <wps:bodyPr wrap="square" lIns="0" tIns="0" rIns="0" bIns="0" rtlCol="0">
                          <a:noAutofit/>
                        </wps:bodyPr>
                      </wps:wsp>
                      <wps:wsp>
                        <wps:cNvPr id="101" name="Textbox 101"/>
                        <wps:cNvSpPr txBox="1"/>
                        <wps:spPr>
                          <a:xfrm>
                            <a:off x="564895" y="455869"/>
                            <a:ext cx="245110" cy="146050"/>
                          </a:xfrm>
                          <a:prstGeom prst="rect">
                            <a:avLst/>
                          </a:prstGeom>
                        </wps:spPr>
                        <wps:txbx>
                          <w:txbxContent>
                            <w:p w14:paraId="0CEB103E" w14:textId="77777777" w:rsidR="00764A22" w:rsidRDefault="00764A22" w:rsidP="00764A22">
                              <w:pPr>
                                <w:spacing w:line="205" w:lineRule="exact"/>
                                <w:ind w:left="20"/>
                                <w:rPr>
                                  <w:sz w:val="19"/>
                                </w:rPr>
                              </w:pPr>
                              <w:proofErr w:type="spellStart"/>
                              <w:r>
                                <w:rPr>
                                  <w:spacing w:val="-5"/>
                                  <w:sz w:val="19"/>
                                </w:rPr>
                                <w:t>max</w:t>
                              </w:r>
                              <w:proofErr w:type="spellEnd"/>
                            </w:p>
                          </w:txbxContent>
                        </wps:txbx>
                        <wps:bodyPr wrap="square" lIns="0" tIns="0" rIns="0" bIns="0" rtlCol="0">
                          <a:noAutofit/>
                        </wps:bodyPr>
                      </wps:wsp>
                      <wps:wsp>
                        <wps:cNvPr id="102" name="Textbox 102"/>
                        <wps:cNvSpPr txBox="1"/>
                        <wps:spPr>
                          <a:xfrm>
                            <a:off x="805686" y="504286"/>
                            <a:ext cx="658495" cy="278765"/>
                          </a:xfrm>
                          <a:prstGeom prst="rect">
                            <a:avLst/>
                          </a:prstGeom>
                        </wps:spPr>
                        <wps:txbx>
                          <w:txbxContent>
                            <w:p w14:paraId="30DAD438" w14:textId="77777777" w:rsidR="00764A22" w:rsidRDefault="00764A22" w:rsidP="00764A22">
                              <w:pPr>
                                <w:tabs>
                                  <w:tab w:val="left" w:pos="435"/>
                                </w:tabs>
                                <w:spacing w:before="25"/>
                                <w:ind w:left="20"/>
                                <w:rPr>
                                  <w:rFonts w:ascii="Symbol" w:hAnsi="Symbol"/>
                                  <w:sz w:val="32"/>
                                </w:rPr>
                              </w:pPr>
                              <w:r>
                                <w:rPr>
                                  <w:rFonts w:ascii="Symbol" w:hAnsi="Symbol"/>
                                  <w:spacing w:val="-10"/>
                                  <w:sz w:val="32"/>
                                </w:rPr>
                                <w:t></w:t>
                              </w:r>
                              <w:r>
                                <w:rPr>
                                  <w:sz w:val="32"/>
                                </w:rPr>
                                <w:tab/>
                              </w:r>
                              <w:proofErr w:type="spellStart"/>
                              <w:r>
                                <w:rPr>
                                  <w:sz w:val="19"/>
                                </w:rPr>
                                <w:t>max</w:t>
                              </w:r>
                              <w:proofErr w:type="spellEnd"/>
                              <w:r>
                                <w:rPr>
                                  <w:spacing w:val="56"/>
                                  <w:sz w:val="19"/>
                                </w:rPr>
                                <w:t xml:space="preserve"> </w:t>
                              </w:r>
                              <w:r>
                                <w:rPr>
                                  <w:rFonts w:ascii="Symbol" w:hAnsi="Symbol"/>
                                  <w:spacing w:val="-10"/>
                                  <w:sz w:val="32"/>
                                </w:rPr>
                                <w:t></w:t>
                              </w:r>
                            </w:p>
                          </w:txbxContent>
                        </wps:txbx>
                        <wps:bodyPr wrap="square" lIns="0" tIns="0" rIns="0" bIns="0" rtlCol="0">
                          <a:noAutofit/>
                        </wps:bodyPr>
                      </wps:wsp>
                      <wps:wsp>
                        <wps:cNvPr id="103" name="Textbox 103"/>
                        <wps:cNvSpPr txBox="1"/>
                        <wps:spPr>
                          <a:xfrm>
                            <a:off x="818386" y="288386"/>
                            <a:ext cx="92075" cy="253365"/>
                          </a:xfrm>
                          <a:prstGeom prst="rect">
                            <a:avLst/>
                          </a:prstGeom>
                        </wps:spPr>
                        <wps:txbx>
                          <w:txbxContent>
                            <w:p w14:paraId="560C3CF0" w14:textId="77777777" w:rsidR="00764A22" w:rsidRDefault="00764A22" w:rsidP="00764A22">
                              <w:pPr>
                                <w:spacing w:before="5"/>
                                <w:rPr>
                                  <w:rFonts w:ascii="Symbol" w:hAnsi="Symbol"/>
                                  <w:sz w:val="32"/>
                                </w:rPr>
                              </w:pPr>
                              <w:r>
                                <w:rPr>
                                  <w:rFonts w:ascii="Symbol" w:hAnsi="Symbol"/>
                                  <w:spacing w:val="-10"/>
                                  <w:sz w:val="32"/>
                                </w:rPr>
                                <w:t></w:t>
                              </w:r>
                            </w:p>
                          </w:txbxContent>
                        </wps:txbx>
                        <wps:bodyPr wrap="square" lIns="0" tIns="0" rIns="0" bIns="0" rtlCol="0">
                          <a:noAutofit/>
                        </wps:bodyPr>
                      </wps:wsp>
                      <wps:wsp>
                        <wps:cNvPr id="104" name="Textbox 104"/>
                        <wps:cNvSpPr txBox="1"/>
                        <wps:spPr>
                          <a:xfrm>
                            <a:off x="955039" y="498932"/>
                            <a:ext cx="170180" cy="232410"/>
                          </a:xfrm>
                          <a:prstGeom prst="rect">
                            <a:avLst/>
                          </a:prstGeom>
                        </wps:spPr>
                        <wps:txbx>
                          <w:txbxContent>
                            <w:p w14:paraId="2E8A9FCD" w14:textId="77777777" w:rsidR="00764A22" w:rsidRDefault="00764A22" w:rsidP="00764A22">
                              <w:pPr>
                                <w:spacing w:line="338" w:lineRule="exact"/>
                                <w:ind w:left="20"/>
                                <w:rPr>
                                  <w:i/>
                                  <w:sz w:val="32"/>
                                </w:rPr>
                              </w:pPr>
                              <w:r>
                                <w:rPr>
                                  <w:i/>
                                  <w:spacing w:val="-10"/>
                                  <w:sz w:val="32"/>
                                </w:rPr>
                                <w:t>p</w:t>
                              </w:r>
                            </w:p>
                          </w:txbxContent>
                        </wps:txbx>
                        <wps:bodyPr wrap="square" lIns="0" tIns="0" rIns="0" bIns="0" rtlCol="0">
                          <a:noAutofit/>
                        </wps:bodyPr>
                      </wps:wsp>
                      <wps:wsp>
                        <wps:cNvPr id="105" name="Textbox 105"/>
                        <wps:cNvSpPr txBox="1"/>
                        <wps:spPr>
                          <a:xfrm>
                            <a:off x="1359406" y="288386"/>
                            <a:ext cx="92075" cy="253365"/>
                          </a:xfrm>
                          <a:prstGeom prst="rect">
                            <a:avLst/>
                          </a:prstGeom>
                        </wps:spPr>
                        <wps:txbx>
                          <w:txbxContent>
                            <w:p w14:paraId="1721426F" w14:textId="77777777" w:rsidR="00764A22" w:rsidRDefault="00764A22" w:rsidP="00764A22">
                              <w:pPr>
                                <w:spacing w:before="5"/>
                                <w:rPr>
                                  <w:rFonts w:ascii="Symbol" w:hAnsi="Symbol"/>
                                  <w:sz w:val="32"/>
                                </w:rPr>
                              </w:pPr>
                              <w:r>
                                <w:rPr>
                                  <w:rFonts w:ascii="Symbol" w:hAnsi="Symbol"/>
                                  <w:spacing w:val="-10"/>
                                  <w:sz w:val="32"/>
                                </w:rPr>
                                <w:t></w:t>
                              </w:r>
                            </w:p>
                          </w:txbxContent>
                        </wps:txbx>
                        <wps:bodyPr wrap="square" lIns="0" tIns="0" rIns="0" bIns="0" rtlCol="0">
                          <a:noAutofit/>
                        </wps:bodyPr>
                      </wps:wsp>
                      <wps:wsp>
                        <wps:cNvPr id="106" name="Textbox 106"/>
                        <wps:cNvSpPr txBox="1"/>
                        <wps:spPr>
                          <a:xfrm>
                            <a:off x="1678938" y="402178"/>
                            <a:ext cx="117475" cy="518159"/>
                          </a:xfrm>
                          <a:prstGeom prst="rect">
                            <a:avLst/>
                          </a:prstGeom>
                        </wps:spPr>
                        <wps:txbx>
                          <w:txbxContent>
                            <w:p w14:paraId="71FE5052" w14:textId="77777777" w:rsidR="00764A22" w:rsidRDefault="00764A22" w:rsidP="00764A22">
                              <w:pPr>
                                <w:spacing w:before="25" w:line="352" w:lineRule="exact"/>
                                <w:ind w:left="20"/>
                                <w:rPr>
                                  <w:rFonts w:ascii="Symbol" w:hAnsi="Symbol"/>
                                  <w:sz w:val="32"/>
                                </w:rPr>
                              </w:pPr>
                              <w:r>
                                <w:rPr>
                                  <w:rFonts w:ascii="Symbol" w:hAnsi="Symbol"/>
                                  <w:spacing w:val="-10"/>
                                  <w:sz w:val="32"/>
                                </w:rPr>
                                <w:t></w:t>
                              </w:r>
                            </w:p>
                            <w:p w14:paraId="445C5C3D" w14:textId="77777777" w:rsidR="00764A22" w:rsidRDefault="00764A22" w:rsidP="00764A22">
                              <w:pPr>
                                <w:spacing w:line="412" w:lineRule="exact"/>
                                <w:ind w:left="20"/>
                                <w:rPr>
                                  <w:rFonts w:ascii="Symbol" w:hAnsi="Symbol"/>
                                  <w:position w:val="-5"/>
                                  <w:sz w:val="32"/>
                                </w:rPr>
                              </w:pPr>
                              <w:r>
                                <w:rPr>
                                  <w:rFonts w:ascii="Symbol" w:hAnsi="Symbol"/>
                                  <w:spacing w:val="-68"/>
                                  <w:sz w:val="32"/>
                                </w:rPr>
                                <w:t></w:t>
                              </w:r>
                              <w:r>
                                <w:rPr>
                                  <w:rFonts w:ascii="Symbol" w:hAnsi="Symbol"/>
                                  <w:spacing w:val="-68"/>
                                  <w:position w:val="-5"/>
                                  <w:sz w:val="32"/>
                                </w:rPr>
                                <w:t></w:t>
                              </w:r>
                            </w:p>
                          </w:txbxContent>
                        </wps:txbx>
                        <wps:bodyPr wrap="square" lIns="0" tIns="0" rIns="0" bIns="0" rtlCol="0">
                          <a:noAutofit/>
                        </wps:bodyPr>
                      </wps:wsp>
                    </wpg:wgp>
                  </a:graphicData>
                </a:graphic>
              </wp:anchor>
            </w:drawing>
          </mc:Choice>
          <mc:Fallback>
            <w:pict>
              <v:group w14:anchorId="1F97FE83" id="Group 94" o:spid="_x0000_s1038" style="position:absolute;left:0;text-align:left;margin-left:92.4pt;margin-top:-60.85pt;width:142.2pt;height:73pt;z-index:-251653120;mso-wrap-distance-left:0;mso-wrap-distance-right:0;mso-position-horizontal-relative:page" coordsize="18059,9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">
                <v:shape id="Graphic 95" o:spid="_x0000_s1039" style="position:absolute;top:7;width:18059;height:9252;visibility:visible;mso-wrap-style:square;v-text-anchor:top" coordsize="1805939,925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" path="m926591,455675r405384,em18287,556259l48767,541019,96011,893063,143255,,1787651,em,925067r1805939,e" filled="f" strokeweight=".04231mm">
                  <v:path arrowok="t"/>
                </v:shape>
                <v:shape id="Textbox 96" o:spid="_x0000_s1040" type="#_x0000_t202" style="position:absolute;left:1442;top:3373;width:4864;height:2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0A47494F" w14:textId="77777777" w:rsidR="00764A22" w:rsidRDefault="00764A22" w:rsidP="00764A22">
                        <w:pPr>
                          <w:spacing w:line="338" w:lineRule="exact"/>
                          <w:ind w:left="20"/>
                          <w:rPr>
                            <w:i/>
                            <w:sz w:val="32"/>
                          </w:rPr>
                        </w:pPr>
                        <w:proofErr w:type="spellStart"/>
                        <w:r>
                          <w:rPr>
                            <w:i/>
                            <w:sz w:val="32"/>
                          </w:rPr>
                          <w:t>kR</w:t>
                        </w:r>
                        <w:proofErr w:type="spellEnd"/>
                        <w:r>
                          <w:rPr>
                            <w:i/>
                            <w:spacing w:val="59"/>
                            <w:sz w:val="32"/>
                          </w:rPr>
                          <w:t xml:space="preserve"> </w:t>
                        </w:r>
                        <w:r>
                          <w:rPr>
                            <w:i/>
                            <w:spacing w:val="-10"/>
                            <w:sz w:val="32"/>
                          </w:rPr>
                          <w:t>T</w:t>
                        </w:r>
                      </w:p>
                    </w:txbxContent>
                  </v:textbox>
                </v:shape>
                <v:shape id="Textbox 97" o:spid="_x0000_s1041" type="#_x0000_t202" style="position:absolute;left:3774;top:4021;width:1175;height:5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6BD42188" w14:textId="77777777" w:rsidR="00764A22" w:rsidRDefault="00764A22" w:rsidP="00764A22">
                        <w:pPr>
                          <w:spacing w:before="25" w:line="352" w:lineRule="exact"/>
                          <w:ind w:left="20"/>
                          <w:rPr>
                            <w:rFonts w:ascii="Symbol" w:hAnsi="Symbol"/>
                            <w:sz w:val="32"/>
                          </w:rPr>
                        </w:pPr>
                        <w:r>
                          <w:rPr>
                            <w:rFonts w:ascii="Symbol" w:hAnsi="Symbol"/>
                            <w:spacing w:val="-10"/>
                            <w:sz w:val="32"/>
                          </w:rPr>
                          <w:t></w:t>
                        </w:r>
                      </w:p>
                      <w:p w14:paraId="44174356" w14:textId="77777777" w:rsidR="00764A22" w:rsidRDefault="00764A22" w:rsidP="00764A22">
                        <w:pPr>
                          <w:spacing w:line="412" w:lineRule="exact"/>
                          <w:ind w:left="20"/>
                          <w:rPr>
                            <w:rFonts w:ascii="Symbol" w:hAnsi="Symbol"/>
                            <w:position w:val="-5"/>
                            <w:sz w:val="32"/>
                          </w:rPr>
                        </w:pPr>
                        <w:r>
                          <w:rPr>
                            <w:rFonts w:ascii="Symbol" w:hAnsi="Symbol"/>
                            <w:spacing w:val="-68"/>
                            <w:sz w:val="32"/>
                          </w:rPr>
                          <w:t></w:t>
                        </w:r>
                        <w:r>
                          <w:rPr>
                            <w:rFonts w:ascii="Symbol" w:hAnsi="Symbol"/>
                            <w:spacing w:val="-68"/>
                            <w:position w:val="-5"/>
                            <w:sz w:val="32"/>
                          </w:rPr>
                          <w:t></w:t>
                        </w:r>
                      </w:p>
                    </w:txbxContent>
                  </v:textbox>
                </v:shape>
                <v:shape id="Textbox 98" o:spid="_x0000_s1042" type="#_x0000_t202" style="position:absolute;left:3901;top:186;width:921;height:4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4B7F077E" w14:textId="77777777" w:rsidR="00764A22" w:rsidRDefault="00764A22" w:rsidP="00764A22">
                        <w:pPr>
                          <w:spacing w:before="5" w:line="352" w:lineRule="exact"/>
                          <w:rPr>
                            <w:rFonts w:ascii="Symbol" w:hAnsi="Symbol"/>
                            <w:sz w:val="32"/>
                          </w:rPr>
                        </w:pPr>
                        <w:r>
                          <w:rPr>
                            <w:rFonts w:ascii="Symbol" w:hAnsi="Symbol"/>
                            <w:spacing w:val="-10"/>
                            <w:sz w:val="32"/>
                          </w:rPr>
                          <w:t></w:t>
                        </w:r>
                      </w:p>
                      <w:p w14:paraId="634F5107" w14:textId="77777777" w:rsidR="00764A22" w:rsidRDefault="00764A22" w:rsidP="00764A22">
                        <w:pPr>
                          <w:spacing w:line="352" w:lineRule="exact"/>
                          <w:rPr>
                            <w:rFonts w:ascii="Symbol" w:hAnsi="Symbol"/>
                            <w:sz w:val="32"/>
                          </w:rPr>
                        </w:pPr>
                        <w:r>
                          <w:rPr>
                            <w:rFonts w:ascii="Symbol" w:hAnsi="Symbol"/>
                            <w:spacing w:val="-10"/>
                            <w:sz w:val="32"/>
                          </w:rPr>
                          <w:t></w:t>
                        </w:r>
                      </w:p>
                    </w:txbxContent>
                  </v:textbox>
                </v:shape>
                <v:shape id="Textbox 99" o:spid="_x0000_s1043" type="#_x0000_t202" style="position:absolute;left:8183;top:1557;width:9652;height: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74E454BA" w14:textId="77777777" w:rsidR="00764A22" w:rsidRDefault="00764A22" w:rsidP="00764A22">
                        <w:pPr>
                          <w:tabs>
                            <w:tab w:val="left" w:pos="851"/>
                          </w:tabs>
                          <w:spacing w:before="9" w:line="246" w:lineRule="exact"/>
                          <w:rPr>
                            <w:i/>
                            <w:position w:val="8"/>
                            <w:sz w:val="19"/>
                          </w:rPr>
                        </w:pPr>
                        <w:r>
                          <w:rPr>
                            <w:rFonts w:ascii="Symbol" w:hAnsi="Symbol"/>
                            <w:position w:val="1"/>
                            <w:sz w:val="32"/>
                          </w:rPr>
                          <w:t></w:t>
                        </w:r>
                        <w:r>
                          <w:rPr>
                            <w:spacing w:val="45"/>
                            <w:position w:val="1"/>
                            <w:sz w:val="32"/>
                          </w:rPr>
                          <w:t xml:space="preserve"> </w:t>
                        </w:r>
                        <w:r>
                          <w:rPr>
                            <w:i/>
                            <w:spacing w:val="-10"/>
                            <w:sz w:val="32"/>
                          </w:rPr>
                          <w:t>p</w:t>
                        </w:r>
                        <w:r>
                          <w:rPr>
                            <w:i/>
                            <w:sz w:val="32"/>
                          </w:rPr>
                          <w:tab/>
                        </w:r>
                        <w:r>
                          <w:rPr>
                            <w:rFonts w:ascii="Symbol" w:hAnsi="Symbol"/>
                            <w:position w:val="1"/>
                            <w:sz w:val="32"/>
                          </w:rPr>
                          <w:t></w:t>
                        </w:r>
                        <w:r>
                          <w:rPr>
                            <w:spacing w:val="57"/>
                            <w:position w:val="1"/>
                            <w:sz w:val="32"/>
                          </w:rPr>
                          <w:t xml:space="preserve"> </w:t>
                        </w:r>
                        <w:r>
                          <w:rPr>
                            <w:i/>
                            <w:spacing w:val="-10"/>
                            <w:position w:val="8"/>
                            <w:sz w:val="19"/>
                          </w:rPr>
                          <w:t>k</w:t>
                        </w:r>
                      </w:p>
                      <w:p w14:paraId="769365F1" w14:textId="77777777" w:rsidR="00764A22" w:rsidRDefault="00764A22" w:rsidP="00764A22">
                        <w:pPr>
                          <w:tabs>
                            <w:tab w:val="left" w:pos="1375"/>
                          </w:tabs>
                          <w:spacing w:line="237" w:lineRule="exact"/>
                          <w:ind w:left="429"/>
                          <w:rPr>
                            <w:rFonts w:ascii="Symbol" w:hAnsi="Symbol"/>
                            <w:sz w:val="32"/>
                          </w:rPr>
                        </w:pPr>
                        <w:proofErr w:type="spellStart"/>
                        <w:r>
                          <w:rPr>
                            <w:spacing w:val="-5"/>
                            <w:sz w:val="19"/>
                          </w:rPr>
                          <w:t>min</w:t>
                        </w:r>
                        <w:proofErr w:type="spellEnd"/>
                        <w:r>
                          <w:rPr>
                            <w:sz w:val="19"/>
                          </w:rPr>
                          <w:tab/>
                        </w:r>
                        <w:r>
                          <w:rPr>
                            <w:rFonts w:ascii="Symbol" w:hAnsi="Symbol"/>
                            <w:spacing w:val="-10"/>
                            <w:sz w:val="32"/>
                          </w:rPr>
                          <w:t></w:t>
                        </w:r>
                      </w:p>
                    </w:txbxContent>
                  </v:textbox>
                </v:shape>
                <v:shape id="Textbox 100" o:spid="_x0000_s1044" type="#_x0000_t202" style="position:absolute;left:14569;top:186;width:3270;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0FBAD0DB" w14:textId="77777777" w:rsidR="00764A22" w:rsidRDefault="00764A22" w:rsidP="00764A22">
                        <w:pPr>
                          <w:spacing w:before="8" w:line="390" w:lineRule="exact"/>
                          <w:rPr>
                            <w:rFonts w:ascii="Symbol" w:hAnsi="Symbol"/>
                            <w:position w:val="-12"/>
                            <w:sz w:val="32"/>
                          </w:rPr>
                        </w:pPr>
                        <w:r>
                          <w:rPr>
                            <w:i/>
                            <w:spacing w:val="-35"/>
                            <w:sz w:val="19"/>
                            <w:u w:val="single"/>
                          </w:rPr>
                          <w:t xml:space="preserve"> </w:t>
                        </w:r>
                        <w:r>
                          <w:rPr>
                            <w:i/>
                            <w:sz w:val="19"/>
                            <w:u w:val="single"/>
                          </w:rPr>
                          <w:t>k</w:t>
                        </w:r>
                        <w:r>
                          <w:rPr>
                            <w:i/>
                            <w:spacing w:val="-22"/>
                            <w:sz w:val="19"/>
                            <w:u w:val="single"/>
                          </w:rPr>
                          <w:t xml:space="preserve"> </w:t>
                        </w:r>
                        <w:r>
                          <w:rPr>
                            <w:rFonts w:ascii="Symbol" w:hAnsi="Symbol"/>
                            <w:sz w:val="19"/>
                            <w:u w:val="single"/>
                          </w:rPr>
                          <w:t></w:t>
                        </w:r>
                        <w:r>
                          <w:rPr>
                            <w:sz w:val="19"/>
                            <w:u w:val="single"/>
                          </w:rPr>
                          <w:t>1</w:t>
                        </w:r>
                        <w:r>
                          <w:rPr>
                            <w:spacing w:val="-6"/>
                            <w:sz w:val="19"/>
                          </w:rPr>
                          <w:t xml:space="preserve"> </w:t>
                        </w:r>
                        <w:r>
                          <w:rPr>
                            <w:rFonts w:ascii="Symbol" w:hAnsi="Symbol"/>
                            <w:spacing w:val="-10"/>
                            <w:position w:val="-12"/>
                            <w:sz w:val="32"/>
                          </w:rPr>
                          <w:t></w:t>
                        </w:r>
                      </w:p>
                    </w:txbxContent>
                  </v:textbox>
                </v:shape>
                <v:shape id="Textbox 101" o:spid="_x0000_s1045" type="#_x0000_t202" style="position:absolute;left:5648;top:4558;width:2452;height:1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0CEB103E" w14:textId="77777777" w:rsidR="00764A22" w:rsidRDefault="00764A22" w:rsidP="00764A22">
                        <w:pPr>
                          <w:spacing w:line="205" w:lineRule="exact"/>
                          <w:ind w:left="20"/>
                          <w:rPr>
                            <w:sz w:val="19"/>
                          </w:rPr>
                        </w:pPr>
                        <w:proofErr w:type="spellStart"/>
                        <w:r>
                          <w:rPr>
                            <w:spacing w:val="-5"/>
                            <w:sz w:val="19"/>
                          </w:rPr>
                          <w:t>max</w:t>
                        </w:r>
                        <w:proofErr w:type="spellEnd"/>
                      </w:p>
                    </w:txbxContent>
                  </v:textbox>
                </v:shape>
                <v:shape id="Textbox 102" o:spid="_x0000_s1046" type="#_x0000_t202" style="position:absolute;left:8056;top:5042;width:6585;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30DAD438" w14:textId="77777777" w:rsidR="00764A22" w:rsidRDefault="00764A22" w:rsidP="00764A22">
                        <w:pPr>
                          <w:tabs>
                            <w:tab w:val="left" w:pos="435"/>
                          </w:tabs>
                          <w:spacing w:before="25"/>
                          <w:ind w:left="20"/>
                          <w:rPr>
                            <w:rFonts w:ascii="Symbol" w:hAnsi="Symbol"/>
                            <w:sz w:val="32"/>
                          </w:rPr>
                        </w:pPr>
                        <w:r>
                          <w:rPr>
                            <w:rFonts w:ascii="Symbol" w:hAnsi="Symbol"/>
                            <w:spacing w:val="-10"/>
                            <w:sz w:val="32"/>
                          </w:rPr>
                          <w:t></w:t>
                        </w:r>
                        <w:r>
                          <w:rPr>
                            <w:sz w:val="32"/>
                          </w:rPr>
                          <w:tab/>
                        </w:r>
                        <w:proofErr w:type="spellStart"/>
                        <w:r>
                          <w:rPr>
                            <w:sz w:val="19"/>
                          </w:rPr>
                          <w:t>max</w:t>
                        </w:r>
                        <w:proofErr w:type="spellEnd"/>
                        <w:r>
                          <w:rPr>
                            <w:spacing w:val="56"/>
                            <w:sz w:val="19"/>
                          </w:rPr>
                          <w:t xml:space="preserve"> </w:t>
                        </w:r>
                        <w:r>
                          <w:rPr>
                            <w:rFonts w:ascii="Symbol" w:hAnsi="Symbol"/>
                            <w:spacing w:val="-10"/>
                            <w:sz w:val="32"/>
                          </w:rPr>
                          <w:t></w:t>
                        </w:r>
                      </w:p>
                    </w:txbxContent>
                  </v:textbox>
                </v:shape>
                <v:shape id="Textbox 103" o:spid="_x0000_s1047" type="#_x0000_t202" style="position:absolute;left:8183;top:2883;width:921;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560C3CF0" w14:textId="77777777" w:rsidR="00764A22" w:rsidRDefault="00764A22" w:rsidP="00764A22">
                        <w:pPr>
                          <w:spacing w:before="5"/>
                          <w:rPr>
                            <w:rFonts w:ascii="Symbol" w:hAnsi="Symbol"/>
                            <w:sz w:val="32"/>
                          </w:rPr>
                        </w:pPr>
                        <w:r>
                          <w:rPr>
                            <w:rFonts w:ascii="Symbol" w:hAnsi="Symbol"/>
                            <w:spacing w:val="-10"/>
                            <w:sz w:val="32"/>
                          </w:rPr>
                          <w:t></w:t>
                        </w:r>
                      </w:p>
                    </w:txbxContent>
                  </v:textbox>
                </v:shape>
                <v:shape id="Textbox 104" o:spid="_x0000_s1048" type="#_x0000_t202" style="position:absolute;left:9550;top:4989;width:1702;height:2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2E8A9FCD" w14:textId="77777777" w:rsidR="00764A22" w:rsidRDefault="00764A22" w:rsidP="00764A22">
                        <w:pPr>
                          <w:spacing w:line="338" w:lineRule="exact"/>
                          <w:ind w:left="20"/>
                          <w:rPr>
                            <w:i/>
                            <w:sz w:val="32"/>
                          </w:rPr>
                        </w:pPr>
                        <w:r>
                          <w:rPr>
                            <w:i/>
                            <w:spacing w:val="-10"/>
                            <w:sz w:val="32"/>
                          </w:rPr>
                          <w:t>p</w:t>
                        </w:r>
                      </w:p>
                    </w:txbxContent>
                  </v:textbox>
                </v:shape>
                <v:shape id="Textbox 105" o:spid="_x0000_s1049" type="#_x0000_t202" style="position:absolute;left:13594;top:2883;width:920;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1721426F" w14:textId="77777777" w:rsidR="00764A22" w:rsidRDefault="00764A22" w:rsidP="00764A22">
                        <w:pPr>
                          <w:spacing w:before="5"/>
                          <w:rPr>
                            <w:rFonts w:ascii="Symbol" w:hAnsi="Symbol"/>
                            <w:sz w:val="32"/>
                          </w:rPr>
                        </w:pPr>
                        <w:r>
                          <w:rPr>
                            <w:rFonts w:ascii="Symbol" w:hAnsi="Symbol"/>
                            <w:spacing w:val="-10"/>
                            <w:sz w:val="32"/>
                          </w:rPr>
                          <w:t></w:t>
                        </w:r>
                      </w:p>
                    </w:txbxContent>
                  </v:textbox>
                </v:shape>
                <v:shape id="Textbox 106" o:spid="_x0000_s1050" type="#_x0000_t202" style="position:absolute;left:16789;top:4021;width:1175;height:5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71FE5052" w14:textId="77777777" w:rsidR="00764A22" w:rsidRDefault="00764A22" w:rsidP="00764A22">
                        <w:pPr>
                          <w:spacing w:before="25" w:line="352" w:lineRule="exact"/>
                          <w:ind w:left="20"/>
                          <w:rPr>
                            <w:rFonts w:ascii="Symbol" w:hAnsi="Symbol"/>
                            <w:sz w:val="32"/>
                          </w:rPr>
                        </w:pPr>
                        <w:r>
                          <w:rPr>
                            <w:rFonts w:ascii="Symbol" w:hAnsi="Symbol"/>
                            <w:spacing w:val="-10"/>
                            <w:sz w:val="32"/>
                          </w:rPr>
                          <w:t></w:t>
                        </w:r>
                      </w:p>
                      <w:p w14:paraId="445C5C3D" w14:textId="77777777" w:rsidR="00764A22" w:rsidRDefault="00764A22" w:rsidP="00764A22">
                        <w:pPr>
                          <w:spacing w:line="412" w:lineRule="exact"/>
                          <w:ind w:left="20"/>
                          <w:rPr>
                            <w:rFonts w:ascii="Symbol" w:hAnsi="Symbol"/>
                            <w:position w:val="-5"/>
                            <w:sz w:val="32"/>
                          </w:rPr>
                        </w:pPr>
                        <w:r>
                          <w:rPr>
                            <w:rFonts w:ascii="Symbol" w:hAnsi="Symbol"/>
                            <w:spacing w:val="-68"/>
                            <w:sz w:val="32"/>
                          </w:rPr>
                          <w:t></w:t>
                        </w:r>
                        <w:r>
                          <w:rPr>
                            <w:rFonts w:ascii="Symbol" w:hAnsi="Symbol"/>
                            <w:spacing w:val="-68"/>
                            <w:position w:val="-5"/>
                            <w:sz w:val="32"/>
                          </w:rPr>
                          <w:t></w:t>
                        </w:r>
                      </w:p>
                    </w:txbxContent>
                  </v:textbox>
                </v:shape>
                <w10:wrap anchorx="page"/>
              </v:group>
            </w:pict>
          </mc:Fallback>
        </mc:AlternateContent>
      </w:r>
      <w:r>
        <w:rPr>
          <w:i/>
          <w:sz w:val="32"/>
        </w:rPr>
        <w:t>n</w:t>
      </w:r>
      <w:r>
        <w:rPr>
          <w:i/>
          <w:spacing w:val="10"/>
          <w:sz w:val="32"/>
        </w:rPr>
        <w:t xml:space="preserve"> </w:t>
      </w:r>
      <w:r>
        <w:rPr>
          <w:rFonts w:ascii="Symbol" w:hAnsi="Symbol"/>
          <w:spacing w:val="-10"/>
          <w:sz w:val="32"/>
        </w:rPr>
        <w:t></w:t>
      </w:r>
      <w:r>
        <w:rPr>
          <w:sz w:val="32"/>
        </w:rPr>
        <w:tab/>
      </w:r>
      <w:r>
        <w:rPr>
          <w:spacing w:val="-5"/>
          <w:position w:val="-24"/>
          <w:sz w:val="32"/>
        </w:rPr>
        <w:t>4</w:t>
      </w:r>
      <w:r>
        <w:rPr>
          <w:i/>
          <w:spacing w:val="-5"/>
          <w:position w:val="-24"/>
          <w:sz w:val="32"/>
        </w:rPr>
        <w:t>L</w:t>
      </w:r>
      <w:r>
        <w:rPr>
          <w:i/>
          <w:position w:val="-24"/>
          <w:sz w:val="32"/>
        </w:rPr>
        <w:tab/>
      </w:r>
      <w:r>
        <w:rPr>
          <w:spacing w:val="-10"/>
          <w:position w:val="-8"/>
          <w:sz w:val="28"/>
        </w:rPr>
        <w:t>.</w:t>
      </w:r>
    </w:p>
    <w:p w14:paraId="56BC8070" w14:textId="77777777" w:rsidR="00764A22" w:rsidRDefault="00764A22" w:rsidP="00764A22">
      <w:pPr>
        <w:pStyle w:val="a6"/>
        <w:spacing w:before="53"/>
        <w:ind w:left="332"/>
      </w:pPr>
      <w:r>
        <w:br w:type="column"/>
      </w:r>
      <w:r>
        <w:rPr>
          <w:spacing w:val="-2"/>
        </w:rPr>
        <w:t>(1.15)</w:t>
      </w:r>
    </w:p>
    <w:p w14:paraId="189824C7" w14:textId="77777777" w:rsidR="00764A22" w:rsidRDefault="00764A22" w:rsidP="00764A22">
      <w:pPr>
        <w:pStyle w:val="a6"/>
        <w:sectPr w:rsidR="00764A22">
          <w:type w:val="continuous"/>
          <w:pgSz w:w="11900" w:h="16840"/>
          <w:pgMar w:top="1920" w:right="992" w:bottom="280" w:left="992" w:header="0" w:footer="865" w:gutter="0"/>
          <w:cols w:num="2" w:space="720" w:equalWidth="0">
            <w:col w:w="3890" w:space="4709"/>
            <w:col w:w="1317"/>
          </w:cols>
        </w:sectPr>
      </w:pPr>
    </w:p>
    <w:p w14:paraId="1FC7A2D6" w14:textId="77777777" w:rsidR="00764A22" w:rsidRDefault="00764A22" w:rsidP="00764A22">
      <w:pPr>
        <w:pStyle w:val="a6"/>
        <w:spacing w:line="360" w:lineRule="auto"/>
        <w:ind w:right="132" w:firstLine="357"/>
        <w:jc w:val="both"/>
      </w:pPr>
      <w:r>
        <w:t xml:space="preserve">Как отмечалось ранее, зависимость (1.15) как и (1.1) является акустическим приближением и не может быть с успехом применена для канала переменного </w:t>
      </w:r>
      <w:r>
        <w:rPr>
          <w:spacing w:val="-2"/>
        </w:rPr>
        <w:t>сечения.</w:t>
      </w:r>
    </w:p>
    <w:p w14:paraId="48BEBC97" w14:textId="77777777" w:rsidR="00764A22" w:rsidRDefault="00764A22" w:rsidP="00764A22">
      <w:pPr>
        <w:pStyle w:val="a6"/>
        <w:spacing w:line="360" w:lineRule="auto"/>
        <w:ind w:right="137" w:firstLine="357"/>
        <w:jc w:val="both"/>
      </w:pPr>
      <w:r>
        <w:t xml:space="preserve">Таким образом, </w:t>
      </w:r>
      <w:proofErr w:type="gramStart"/>
      <w:r>
        <w:t>разработанная  модель</w:t>
      </w:r>
      <w:proofErr w:type="gramEnd"/>
      <w:r>
        <w:t xml:space="preserve"> рабочего процесса </w:t>
      </w:r>
      <w:proofErr w:type="spellStart"/>
      <w:r>
        <w:t>ПуВРД</w:t>
      </w:r>
      <w:proofErr w:type="spellEnd"/>
      <w:r>
        <w:t xml:space="preserve"> является развитием подхода, предложенного </w:t>
      </w:r>
      <w:proofErr w:type="spellStart"/>
      <w:r>
        <w:t>Тарраттом</w:t>
      </w:r>
      <w:proofErr w:type="spellEnd"/>
      <w:r>
        <w:t>, и позволяет</w:t>
      </w:r>
      <w:r>
        <w:rPr>
          <w:spacing w:val="40"/>
        </w:rPr>
        <w:t xml:space="preserve"> </w:t>
      </w:r>
      <w:r>
        <w:t xml:space="preserve">установить аналитические зависимости осредненного, минимального и максимального давления в цикле от геометрии проточной части. Данный подход игнорирует рассмотрение </w:t>
      </w:r>
      <w:proofErr w:type="spellStart"/>
      <w:r>
        <w:t>ПуВРД</w:t>
      </w:r>
      <w:proofErr w:type="spellEnd"/>
      <w:r>
        <w:t xml:space="preserve"> как резонансной автоколебательной системы и не позволяет оценить возможность устойчивой работы </w:t>
      </w:r>
      <w:proofErr w:type="spellStart"/>
      <w:r>
        <w:t>ПуВРД</w:t>
      </w:r>
      <w:proofErr w:type="spellEnd"/>
      <w:r>
        <w:t xml:space="preserve">. Данная модель позволяет определить тяговые и экономические характеристики </w:t>
      </w:r>
      <w:proofErr w:type="spellStart"/>
      <w:r>
        <w:t>ПуВРД</w:t>
      </w:r>
      <w:proofErr w:type="spellEnd"/>
      <w:r>
        <w:rPr>
          <w:spacing w:val="17"/>
        </w:rPr>
        <w:t xml:space="preserve"> </w:t>
      </w:r>
      <w:r>
        <w:t>по</w:t>
      </w:r>
      <w:r>
        <w:rPr>
          <w:spacing w:val="20"/>
        </w:rPr>
        <w:t xml:space="preserve"> </w:t>
      </w:r>
      <w:r>
        <w:t>импульсу,</w:t>
      </w:r>
      <w:r>
        <w:rPr>
          <w:spacing w:val="19"/>
        </w:rPr>
        <w:t xml:space="preserve"> </w:t>
      </w:r>
      <w:r>
        <w:t>создаваемому</w:t>
      </w:r>
      <w:r>
        <w:rPr>
          <w:spacing w:val="16"/>
        </w:rPr>
        <w:t xml:space="preserve"> </w:t>
      </w:r>
      <w:r>
        <w:t>на</w:t>
      </w:r>
      <w:r>
        <w:rPr>
          <w:spacing w:val="22"/>
        </w:rPr>
        <w:t xml:space="preserve"> </w:t>
      </w:r>
      <w:r>
        <w:t>фазе</w:t>
      </w:r>
      <w:r>
        <w:rPr>
          <w:spacing w:val="19"/>
        </w:rPr>
        <w:t xml:space="preserve"> </w:t>
      </w:r>
      <w:r>
        <w:t>инерционного</w:t>
      </w:r>
      <w:r>
        <w:rPr>
          <w:spacing w:val="20"/>
        </w:rPr>
        <w:t xml:space="preserve"> </w:t>
      </w:r>
      <w:r>
        <w:t>истечения.</w:t>
      </w:r>
      <w:r>
        <w:rPr>
          <w:spacing w:val="20"/>
        </w:rPr>
        <w:t xml:space="preserve"> </w:t>
      </w:r>
      <w:r>
        <w:rPr>
          <w:spacing w:val="-2"/>
        </w:rPr>
        <w:t xml:space="preserve">Поэтому </w:t>
      </w:r>
      <w:r>
        <w:t xml:space="preserve">данная </w:t>
      </w:r>
      <w:r>
        <w:lastRenderedPageBreak/>
        <w:t xml:space="preserve">модель не нацелена на детальное моделирование непосредственно рабочего процесса </w:t>
      </w:r>
      <w:proofErr w:type="spellStart"/>
      <w:r>
        <w:t>ПуВРД</w:t>
      </w:r>
      <w:proofErr w:type="spellEnd"/>
      <w:r>
        <w:t xml:space="preserve">. </w:t>
      </w:r>
    </w:p>
    <w:p w14:paraId="5855C652" w14:textId="77777777" w:rsidR="00764A22" w:rsidRDefault="00764A22" w:rsidP="00764A22">
      <w:pPr>
        <w:pStyle w:val="a6"/>
        <w:spacing w:line="360" w:lineRule="auto"/>
        <w:ind w:right="137" w:firstLine="357"/>
        <w:jc w:val="both"/>
      </w:pPr>
      <w:r>
        <w:t>После</w:t>
      </w:r>
      <w:r>
        <w:rPr>
          <w:spacing w:val="23"/>
        </w:rPr>
        <w:t xml:space="preserve"> </w:t>
      </w:r>
      <w:r>
        <w:t>70-х</w:t>
      </w:r>
      <w:r>
        <w:rPr>
          <w:spacing w:val="27"/>
        </w:rPr>
        <w:t xml:space="preserve"> </w:t>
      </w:r>
      <w:r>
        <w:t>годов</w:t>
      </w:r>
      <w:r>
        <w:rPr>
          <w:spacing w:val="24"/>
        </w:rPr>
        <w:t xml:space="preserve"> </w:t>
      </w:r>
      <w:r>
        <w:t>работы</w:t>
      </w:r>
      <w:r>
        <w:rPr>
          <w:spacing w:val="27"/>
        </w:rPr>
        <w:t xml:space="preserve"> </w:t>
      </w:r>
      <w:r>
        <w:t>по</w:t>
      </w:r>
      <w:r>
        <w:rPr>
          <w:spacing w:val="27"/>
        </w:rPr>
        <w:t xml:space="preserve"> </w:t>
      </w:r>
      <w:r>
        <w:t>исследованиям</w:t>
      </w:r>
      <w:r>
        <w:rPr>
          <w:spacing w:val="26"/>
        </w:rPr>
        <w:t xml:space="preserve"> </w:t>
      </w:r>
      <w:r>
        <w:t>рабочего</w:t>
      </w:r>
      <w:r>
        <w:rPr>
          <w:spacing w:val="23"/>
        </w:rPr>
        <w:t xml:space="preserve"> </w:t>
      </w:r>
      <w:r>
        <w:t>процесса</w:t>
      </w:r>
      <w:r>
        <w:rPr>
          <w:spacing w:val="28"/>
        </w:rPr>
        <w:t xml:space="preserve"> </w:t>
      </w:r>
      <w:proofErr w:type="spellStart"/>
      <w:r>
        <w:t>ПуВРД</w:t>
      </w:r>
      <w:proofErr w:type="spellEnd"/>
      <w:r>
        <w:rPr>
          <w:spacing w:val="80"/>
        </w:rPr>
        <w:t xml:space="preserve"> </w:t>
      </w:r>
      <w:r>
        <w:t>как в нашей стране, так и за рубежом были приостановлены, что в значительной степени обусловлено активным развитием в то время газотурбинных двигателей. Однако, интерес к применению в энергетических отраслях установок на основе пульсирующего горения, как высокоэффективных устройств, для сжигания углеводородных топлив остался высоким и сохраняется по сей день. Поэтому работы по исследованию теперь уже аппаратов пульсирующего или как их еще называют, вибрационного горения сконцентрировались</w:t>
      </w:r>
      <w:r>
        <w:rPr>
          <w:spacing w:val="40"/>
        </w:rPr>
        <w:t xml:space="preserve"> </w:t>
      </w:r>
      <w:r>
        <w:t>в</w:t>
      </w:r>
      <w:r>
        <w:rPr>
          <w:spacing w:val="40"/>
        </w:rPr>
        <w:t xml:space="preserve"> </w:t>
      </w:r>
      <w:r>
        <w:t>отраслевых</w:t>
      </w:r>
      <w:r>
        <w:rPr>
          <w:spacing w:val="40"/>
        </w:rPr>
        <w:t xml:space="preserve"> </w:t>
      </w:r>
      <w:r>
        <w:t>энергетических</w:t>
      </w:r>
      <w:r>
        <w:rPr>
          <w:spacing w:val="40"/>
        </w:rPr>
        <w:t xml:space="preserve"> </w:t>
      </w:r>
      <w:r>
        <w:t>институтах</w:t>
      </w:r>
      <w:r>
        <w:rPr>
          <w:spacing w:val="40"/>
        </w:rPr>
        <w:t xml:space="preserve"> </w:t>
      </w:r>
      <w:r>
        <w:t>и университетах. В это же время начались исследования по проблемам вибрационного горения в камерах сгорания газотурбинных и ракетных двигателей, с той особенностью, что здесь</w:t>
      </w:r>
      <w:r>
        <w:rPr>
          <w:spacing w:val="40"/>
        </w:rPr>
        <w:t xml:space="preserve"> </w:t>
      </w:r>
      <w:r>
        <w:t>неустойчивость процесса горения носила</w:t>
      </w:r>
      <w:r>
        <w:rPr>
          <w:spacing w:val="40"/>
        </w:rPr>
        <w:t xml:space="preserve"> </w:t>
      </w:r>
      <w:r>
        <w:t>отрицательный</w:t>
      </w:r>
      <w:r>
        <w:rPr>
          <w:spacing w:val="40"/>
        </w:rPr>
        <w:t xml:space="preserve"> </w:t>
      </w:r>
      <w:r>
        <w:t>характер.</w:t>
      </w:r>
      <w:r>
        <w:rPr>
          <w:spacing w:val="40"/>
        </w:rPr>
        <w:t xml:space="preserve"> </w:t>
      </w:r>
      <w:r>
        <w:t>Все</w:t>
      </w:r>
      <w:r>
        <w:rPr>
          <w:spacing w:val="40"/>
        </w:rPr>
        <w:t xml:space="preserve"> </w:t>
      </w:r>
      <w:r>
        <w:t>это</w:t>
      </w:r>
      <w:r>
        <w:rPr>
          <w:spacing w:val="40"/>
        </w:rPr>
        <w:t xml:space="preserve"> </w:t>
      </w:r>
      <w:r>
        <w:t>наложило</w:t>
      </w:r>
      <w:r>
        <w:rPr>
          <w:spacing w:val="40"/>
        </w:rPr>
        <w:t xml:space="preserve"> </w:t>
      </w:r>
      <w:r>
        <w:t>отпечаток</w:t>
      </w:r>
      <w:r>
        <w:rPr>
          <w:spacing w:val="40"/>
        </w:rPr>
        <w:t xml:space="preserve"> </w:t>
      </w:r>
      <w:r>
        <w:t>на используемые научные подходы при рассмотрении рабочего процесса аппаратов пульсирующего горения (АПГ). Во многом, это было обусловлено тем,</w:t>
      </w:r>
      <w:r>
        <w:rPr>
          <w:spacing w:val="40"/>
        </w:rPr>
        <w:t xml:space="preserve"> </w:t>
      </w:r>
      <w:r>
        <w:t>что</w:t>
      </w:r>
      <w:r>
        <w:rPr>
          <w:spacing w:val="40"/>
        </w:rPr>
        <w:t xml:space="preserve"> </w:t>
      </w:r>
      <w:r>
        <w:t>в</w:t>
      </w:r>
      <w:r>
        <w:rPr>
          <w:spacing w:val="40"/>
        </w:rPr>
        <w:t xml:space="preserve"> </w:t>
      </w:r>
      <w:r>
        <w:t>энергетических</w:t>
      </w:r>
      <w:r>
        <w:rPr>
          <w:spacing w:val="40"/>
        </w:rPr>
        <w:t xml:space="preserve"> </w:t>
      </w:r>
      <w:r>
        <w:t>отраслях</w:t>
      </w:r>
      <w:r>
        <w:rPr>
          <w:spacing w:val="40"/>
        </w:rPr>
        <w:t xml:space="preserve"> </w:t>
      </w:r>
      <w:r>
        <w:t>уже</w:t>
      </w:r>
      <w:r>
        <w:rPr>
          <w:spacing w:val="40"/>
        </w:rPr>
        <w:t xml:space="preserve"> </w:t>
      </w:r>
      <w:r>
        <w:t>достаточно</w:t>
      </w:r>
      <w:r>
        <w:rPr>
          <w:spacing w:val="40"/>
        </w:rPr>
        <w:t xml:space="preserve"> </w:t>
      </w:r>
      <w:r>
        <w:t>давно</w:t>
      </w:r>
      <w:r>
        <w:rPr>
          <w:spacing w:val="40"/>
        </w:rPr>
        <w:t xml:space="preserve"> </w:t>
      </w:r>
      <w:r>
        <w:t>исследовали влияние</w:t>
      </w:r>
      <w:r>
        <w:rPr>
          <w:spacing w:val="40"/>
        </w:rPr>
        <w:t xml:space="preserve"> </w:t>
      </w:r>
      <w:r>
        <w:t xml:space="preserve">акустических полей на процессы в зоне тепловыделение так называемую </w:t>
      </w:r>
      <w:proofErr w:type="spellStart"/>
      <w:r>
        <w:t>термоакустическую</w:t>
      </w:r>
      <w:proofErr w:type="spellEnd"/>
      <w:r>
        <w:t xml:space="preserve"> неустойчивость. Поэтому рабочий процесс аппаратов</w:t>
      </w:r>
      <w:r>
        <w:rPr>
          <w:spacing w:val="40"/>
        </w:rPr>
        <w:t xml:space="preserve"> </w:t>
      </w:r>
      <w:r>
        <w:t>пульсирующего</w:t>
      </w:r>
      <w:r>
        <w:rPr>
          <w:spacing w:val="40"/>
        </w:rPr>
        <w:t xml:space="preserve"> </w:t>
      </w:r>
      <w:r>
        <w:t>горения</w:t>
      </w:r>
      <w:r>
        <w:rPr>
          <w:spacing w:val="40"/>
        </w:rPr>
        <w:t xml:space="preserve"> </w:t>
      </w:r>
      <w:r>
        <w:t>в</w:t>
      </w:r>
      <w:r>
        <w:rPr>
          <w:spacing w:val="40"/>
        </w:rPr>
        <w:t xml:space="preserve"> </w:t>
      </w:r>
      <w:r>
        <w:t>основном</w:t>
      </w:r>
      <w:r>
        <w:rPr>
          <w:spacing w:val="40"/>
        </w:rPr>
        <w:t xml:space="preserve"> </w:t>
      </w:r>
      <w:r>
        <w:t>стал</w:t>
      </w:r>
      <w:r>
        <w:rPr>
          <w:spacing w:val="40"/>
        </w:rPr>
        <w:t xml:space="preserve"> </w:t>
      </w:r>
      <w:r>
        <w:t>рассматриваться</w:t>
      </w:r>
      <w:r>
        <w:rPr>
          <w:spacing w:val="40"/>
        </w:rPr>
        <w:t xml:space="preserve"> </w:t>
      </w:r>
      <w:r>
        <w:t>как</w:t>
      </w:r>
      <w:r>
        <w:rPr>
          <w:spacing w:val="40"/>
        </w:rPr>
        <w:t xml:space="preserve"> </w:t>
      </w:r>
      <w:r>
        <w:t>один</w:t>
      </w:r>
      <w:r>
        <w:rPr>
          <w:spacing w:val="40"/>
        </w:rPr>
        <w:t xml:space="preserve"> </w:t>
      </w:r>
      <w:r>
        <w:t>из</w:t>
      </w:r>
      <w:r>
        <w:rPr>
          <w:spacing w:val="40"/>
        </w:rPr>
        <w:t xml:space="preserve"> </w:t>
      </w:r>
      <w:r>
        <w:t>частных</w:t>
      </w:r>
      <w:r>
        <w:rPr>
          <w:spacing w:val="40"/>
        </w:rPr>
        <w:t xml:space="preserve"> </w:t>
      </w:r>
      <w:r>
        <w:t>случаев</w:t>
      </w:r>
      <w:r>
        <w:rPr>
          <w:spacing w:val="40"/>
        </w:rPr>
        <w:t xml:space="preserve"> </w:t>
      </w:r>
      <w:proofErr w:type="spellStart"/>
      <w:r>
        <w:t>термоакустической</w:t>
      </w:r>
      <w:proofErr w:type="spellEnd"/>
      <w:r>
        <w:rPr>
          <w:spacing w:val="40"/>
        </w:rPr>
        <w:t xml:space="preserve"> </w:t>
      </w:r>
      <w:r>
        <w:t>неустойчивости</w:t>
      </w:r>
      <w:r>
        <w:rPr>
          <w:spacing w:val="40"/>
        </w:rPr>
        <w:t xml:space="preserve"> </w:t>
      </w:r>
      <w:r>
        <w:t xml:space="preserve">процесса </w:t>
      </w:r>
      <w:r>
        <w:rPr>
          <w:spacing w:val="-2"/>
        </w:rPr>
        <w:t>горения.</w:t>
      </w:r>
    </w:p>
    <w:p w14:paraId="6DA60CFB" w14:textId="77777777" w:rsidR="00764A22" w:rsidRDefault="00764A22" w:rsidP="00764A22">
      <w:pPr>
        <w:pStyle w:val="a6"/>
        <w:spacing w:line="360" w:lineRule="auto"/>
        <w:ind w:right="136" w:firstLine="357"/>
        <w:jc w:val="both"/>
      </w:pPr>
      <w:r>
        <w:t>Здесь следует отметить работы</w:t>
      </w:r>
      <w:r>
        <w:rPr>
          <w:spacing w:val="80"/>
        </w:rPr>
        <w:t xml:space="preserve"> </w:t>
      </w:r>
      <w:r>
        <w:t xml:space="preserve">Хиггинса, </w:t>
      </w:r>
      <w:proofErr w:type="spellStart"/>
      <w:r>
        <w:t>Раушенбаха</w:t>
      </w:r>
      <w:proofErr w:type="spellEnd"/>
      <w:r>
        <w:t xml:space="preserve"> Б.В., Натанзона</w:t>
      </w:r>
      <w:r>
        <w:rPr>
          <w:spacing w:val="80"/>
        </w:rPr>
        <w:t xml:space="preserve"> </w:t>
      </w:r>
      <w:r>
        <w:t xml:space="preserve">М.С., Рэлея, </w:t>
      </w:r>
      <w:proofErr w:type="spellStart"/>
      <w:r>
        <w:t>Рийке</w:t>
      </w:r>
      <w:proofErr w:type="spellEnd"/>
      <w:r>
        <w:t xml:space="preserve"> П.Л., </w:t>
      </w:r>
      <w:proofErr w:type="spellStart"/>
      <w:r>
        <w:t>Зондхаусса</w:t>
      </w:r>
      <w:proofErr w:type="spellEnd"/>
      <w:r>
        <w:t xml:space="preserve"> С., </w:t>
      </w:r>
      <w:proofErr w:type="spellStart"/>
      <w:r>
        <w:t>Абрукова</w:t>
      </w:r>
      <w:proofErr w:type="spellEnd"/>
      <w:r>
        <w:t xml:space="preserve"> С.А., Бабкина Ю.Л., </w:t>
      </w:r>
      <w:proofErr w:type="spellStart"/>
      <w:r>
        <w:t>Ротта</w:t>
      </w:r>
      <w:proofErr w:type="spellEnd"/>
      <w:r>
        <w:rPr>
          <w:spacing w:val="80"/>
          <w:w w:val="150"/>
        </w:rPr>
        <w:t xml:space="preserve"> </w:t>
      </w:r>
      <w:r>
        <w:t xml:space="preserve">Н., </w:t>
      </w:r>
      <w:proofErr w:type="spellStart"/>
      <w:r>
        <w:t>Подымова</w:t>
      </w:r>
      <w:proofErr w:type="spellEnd"/>
      <w:r>
        <w:t xml:space="preserve"> В.М. и др. Имеется ряд монографий, в которых представлены результаты исследований по устойчивости рабочего процесса в камерах сгорания авиационных двигателей, а также по использованию автоколебательного режима горения</w:t>
      </w:r>
      <w:r>
        <w:rPr>
          <w:spacing w:val="40"/>
        </w:rPr>
        <w:t xml:space="preserve"> </w:t>
      </w:r>
      <w:r>
        <w:t>в практических целях.</w:t>
      </w:r>
    </w:p>
    <w:p w14:paraId="164CE72E" w14:textId="1EF12D3D" w:rsidR="00764A22" w:rsidRDefault="00764A22" w:rsidP="00764A22">
      <w:pPr>
        <w:pStyle w:val="a6"/>
        <w:spacing w:line="360" w:lineRule="auto"/>
        <w:ind w:right="136" w:firstLine="357"/>
        <w:jc w:val="both"/>
      </w:pPr>
      <w:r>
        <w:t xml:space="preserve">Необходимо отметить, что все модели, использующие акустические </w:t>
      </w:r>
      <w:r>
        <w:lastRenderedPageBreak/>
        <w:t xml:space="preserve">зависимости автоматически используют серьезное допущение, связанное с рассмотрением </w:t>
      </w:r>
      <w:proofErr w:type="spellStart"/>
      <w:r>
        <w:t>ПуВРД</w:t>
      </w:r>
      <w:proofErr w:type="spellEnd"/>
      <w:r>
        <w:t xml:space="preserve"> или АПГ не как газодинамической системы, а как акустической. Это допущения является серьезным по той причине, что из анализа</w:t>
      </w:r>
      <w:r>
        <w:rPr>
          <w:spacing w:val="40"/>
        </w:rPr>
        <w:t xml:space="preserve"> </w:t>
      </w:r>
      <w:r>
        <w:t>результатов</w:t>
      </w:r>
      <w:r>
        <w:rPr>
          <w:spacing w:val="40"/>
        </w:rPr>
        <w:t xml:space="preserve"> </w:t>
      </w:r>
      <w:r>
        <w:t>многочисленных</w:t>
      </w:r>
      <w:r>
        <w:rPr>
          <w:spacing w:val="40"/>
        </w:rPr>
        <w:t xml:space="preserve"> </w:t>
      </w:r>
      <w:r>
        <w:t>экспериментов,</w:t>
      </w:r>
      <w:r>
        <w:rPr>
          <w:spacing w:val="40"/>
        </w:rPr>
        <w:t xml:space="preserve"> </w:t>
      </w:r>
      <w:r>
        <w:t>а</w:t>
      </w:r>
      <w:r>
        <w:rPr>
          <w:spacing w:val="40"/>
        </w:rPr>
        <w:t xml:space="preserve"> </w:t>
      </w:r>
      <w:r>
        <w:t>также</w:t>
      </w:r>
      <w:r>
        <w:rPr>
          <w:spacing w:val="40"/>
        </w:rPr>
        <w:t xml:space="preserve"> </w:t>
      </w:r>
      <w:r>
        <w:t>согласно</w:t>
      </w:r>
      <w:r>
        <w:rPr>
          <w:spacing w:val="40"/>
        </w:rPr>
        <w:t xml:space="preserve"> </w:t>
      </w:r>
      <w:r>
        <w:t>теории</w:t>
      </w:r>
      <w:r>
        <w:rPr>
          <w:spacing w:val="40"/>
        </w:rPr>
        <w:t xml:space="preserve"> </w:t>
      </w:r>
      <w:r>
        <w:t>ударной</w:t>
      </w:r>
      <w:r>
        <w:rPr>
          <w:spacing w:val="40"/>
        </w:rPr>
        <w:t xml:space="preserve"> </w:t>
      </w:r>
      <w:r>
        <w:t>трубы</w:t>
      </w:r>
      <w:r>
        <w:rPr>
          <w:spacing w:val="40"/>
        </w:rPr>
        <w:t xml:space="preserve"> </w:t>
      </w:r>
      <w:r>
        <w:t>становится</w:t>
      </w:r>
      <w:r>
        <w:rPr>
          <w:spacing w:val="40"/>
        </w:rPr>
        <w:t xml:space="preserve"> </w:t>
      </w:r>
      <w:r>
        <w:t>очевидно,</w:t>
      </w:r>
      <w:r>
        <w:rPr>
          <w:spacing w:val="40"/>
        </w:rPr>
        <w:t xml:space="preserve"> </w:t>
      </w:r>
      <w:r>
        <w:t>что</w:t>
      </w:r>
      <w:r>
        <w:rPr>
          <w:spacing w:val="40"/>
        </w:rPr>
        <w:t xml:space="preserve"> </w:t>
      </w:r>
      <w:r>
        <w:t>в</w:t>
      </w:r>
      <w:r>
        <w:rPr>
          <w:spacing w:val="40"/>
        </w:rPr>
        <w:t xml:space="preserve"> </w:t>
      </w:r>
      <w:proofErr w:type="spellStart"/>
      <w:r>
        <w:t>ПуВРД</w:t>
      </w:r>
      <w:proofErr w:type="spellEnd"/>
      <w:r>
        <w:rPr>
          <w:spacing w:val="40"/>
        </w:rPr>
        <w:t xml:space="preserve"> </w:t>
      </w:r>
      <w:r>
        <w:t>и</w:t>
      </w:r>
      <w:r>
        <w:rPr>
          <w:spacing w:val="40"/>
        </w:rPr>
        <w:t xml:space="preserve"> </w:t>
      </w:r>
      <w:r>
        <w:t>АПГ</w:t>
      </w:r>
      <w:r>
        <w:rPr>
          <w:spacing w:val="40"/>
        </w:rPr>
        <w:t xml:space="preserve"> </w:t>
      </w:r>
      <w:r>
        <w:t>имеют место</w:t>
      </w:r>
      <w:r>
        <w:rPr>
          <w:spacing w:val="38"/>
        </w:rPr>
        <w:t xml:space="preserve"> </w:t>
      </w:r>
      <w:r>
        <w:t>не</w:t>
      </w:r>
      <w:r>
        <w:rPr>
          <w:spacing w:val="40"/>
        </w:rPr>
        <w:t xml:space="preserve"> </w:t>
      </w:r>
      <w:r>
        <w:t>акустические</w:t>
      </w:r>
      <w:r>
        <w:rPr>
          <w:spacing w:val="40"/>
        </w:rPr>
        <w:t xml:space="preserve"> </w:t>
      </w:r>
      <w:r>
        <w:t>волны,</w:t>
      </w:r>
      <w:r>
        <w:rPr>
          <w:spacing w:val="39"/>
        </w:rPr>
        <w:t xml:space="preserve"> </w:t>
      </w:r>
      <w:r>
        <w:t>а</w:t>
      </w:r>
      <w:r>
        <w:rPr>
          <w:spacing w:val="38"/>
        </w:rPr>
        <w:t xml:space="preserve"> </w:t>
      </w:r>
      <w:r>
        <w:t>так</w:t>
      </w:r>
      <w:r>
        <w:rPr>
          <w:spacing w:val="38"/>
        </w:rPr>
        <w:t xml:space="preserve"> </w:t>
      </w:r>
      <w:r>
        <w:t>называемые</w:t>
      </w:r>
      <w:r>
        <w:rPr>
          <w:spacing w:val="40"/>
        </w:rPr>
        <w:t xml:space="preserve"> </w:t>
      </w:r>
      <w:r>
        <w:t>волны</w:t>
      </w:r>
      <w:r>
        <w:rPr>
          <w:spacing w:val="38"/>
        </w:rPr>
        <w:t xml:space="preserve"> </w:t>
      </w:r>
      <w:r>
        <w:t>конечной</w:t>
      </w:r>
      <w:r>
        <w:rPr>
          <w:spacing w:val="38"/>
        </w:rPr>
        <w:t xml:space="preserve"> </w:t>
      </w:r>
      <w:r>
        <w:t>амплитуды</w:t>
      </w:r>
      <w:r w:rsidR="00713B59">
        <w:t>.</w:t>
      </w:r>
      <w:r>
        <w:br w:type="page"/>
      </w:r>
    </w:p>
    <w:p w14:paraId="22E6A5F1" w14:textId="77777777" w:rsidR="006F4AF9" w:rsidRPr="00E417F7" w:rsidRDefault="006F4AF9" w:rsidP="006F4AF9">
      <w:pPr>
        <w:pStyle w:val="1"/>
        <w:jc w:val="center"/>
        <w:rPr>
          <w:sz w:val="28"/>
          <w:szCs w:val="28"/>
        </w:rPr>
      </w:pPr>
      <w:bookmarkStart w:id="5" w:name="_Toc203166442"/>
      <w:bookmarkStart w:id="6" w:name="_Toc213188821"/>
      <w:r w:rsidRPr="00E417F7">
        <w:rPr>
          <w:sz w:val="28"/>
          <w:szCs w:val="28"/>
        </w:rPr>
        <w:lastRenderedPageBreak/>
        <w:t>Вывод</w:t>
      </w:r>
      <w:bookmarkEnd w:id="5"/>
      <w:bookmarkEnd w:id="6"/>
    </w:p>
    <w:p w14:paraId="0578C2A1" w14:textId="77777777" w:rsidR="006F4AF9" w:rsidRPr="004C45D8" w:rsidRDefault="006F4AF9" w:rsidP="006F4AF9">
      <w:pPr>
        <w:pStyle w:val="a4"/>
        <w:spacing w:before="0" w:beforeAutospacing="0" w:after="0" w:afterAutospacing="0" w:line="360" w:lineRule="auto"/>
        <w:ind w:firstLine="709"/>
        <w:jc w:val="both"/>
        <w:rPr>
          <w:sz w:val="28"/>
          <w:szCs w:val="28"/>
        </w:rPr>
      </w:pPr>
      <w:r w:rsidRPr="004C45D8">
        <w:rPr>
          <w:sz w:val="28"/>
          <w:szCs w:val="28"/>
        </w:rPr>
        <w:t>В ходе научно-исследовательской работы была проведена детальная и всесторонняя проработка темы, предложенной научным руководителем.</w:t>
      </w:r>
    </w:p>
    <w:p w14:paraId="04CF572F" w14:textId="77E25058" w:rsidR="006F4AF9" w:rsidRPr="004C45D8" w:rsidRDefault="006F4AF9" w:rsidP="006F4AF9">
      <w:pPr>
        <w:pStyle w:val="a4"/>
        <w:spacing w:before="0" w:beforeAutospacing="0" w:after="0" w:afterAutospacing="0" w:line="360" w:lineRule="auto"/>
        <w:ind w:firstLine="709"/>
        <w:jc w:val="both"/>
        <w:rPr>
          <w:sz w:val="28"/>
          <w:szCs w:val="28"/>
        </w:rPr>
      </w:pPr>
      <w:r w:rsidRPr="004C45D8">
        <w:rPr>
          <w:sz w:val="28"/>
          <w:szCs w:val="28"/>
        </w:rPr>
        <w:t>Был проведён комплексный анализ существующих аналогов исследуемых устройств. Также был проведён глубокий анализ ключевых компонентов конструкции двигателя и его эксплуатационных характеристик.</w:t>
      </w:r>
      <w:r>
        <w:rPr>
          <w:sz w:val="28"/>
          <w:szCs w:val="28"/>
        </w:rPr>
        <w:t xml:space="preserve"> Который </w:t>
      </w:r>
      <w:proofErr w:type="gramStart"/>
      <w:r>
        <w:rPr>
          <w:sz w:val="28"/>
          <w:szCs w:val="28"/>
        </w:rPr>
        <w:t>показал</w:t>
      </w:r>
      <w:proofErr w:type="gramEnd"/>
      <w:r>
        <w:rPr>
          <w:sz w:val="28"/>
          <w:szCs w:val="28"/>
        </w:rPr>
        <w:t xml:space="preserve"> </w:t>
      </w:r>
      <w:r w:rsidRPr="006F4AF9">
        <w:rPr>
          <w:sz w:val="28"/>
          <w:szCs w:val="28"/>
        </w:rPr>
        <w:t xml:space="preserve">что на данный момент не существует единого подхода к моделированию рабочего процесса </w:t>
      </w:r>
      <w:proofErr w:type="spellStart"/>
      <w:r w:rsidRPr="006F4AF9">
        <w:rPr>
          <w:sz w:val="28"/>
          <w:szCs w:val="28"/>
        </w:rPr>
        <w:t>ПуВРД</w:t>
      </w:r>
      <w:proofErr w:type="spellEnd"/>
      <w:r w:rsidRPr="006F4AF9">
        <w:rPr>
          <w:sz w:val="28"/>
          <w:szCs w:val="28"/>
        </w:rPr>
        <w:t xml:space="preserve"> и аппаратов пульсирующего горения. В связи с этим разработана классификация существующих подходов к моделированию рабочего процесса </w:t>
      </w:r>
      <w:proofErr w:type="spellStart"/>
      <w:r w:rsidRPr="006F4AF9">
        <w:rPr>
          <w:sz w:val="28"/>
          <w:szCs w:val="28"/>
        </w:rPr>
        <w:t>ПуВРД</w:t>
      </w:r>
      <w:proofErr w:type="spellEnd"/>
      <w:r w:rsidRPr="006F4AF9">
        <w:rPr>
          <w:sz w:val="28"/>
          <w:szCs w:val="28"/>
        </w:rPr>
        <w:t xml:space="preserve"> и АПГ</w:t>
      </w:r>
    </w:p>
    <w:p w14:paraId="21505E7F" w14:textId="77777777" w:rsidR="006F4AF9" w:rsidRDefault="006F4AF9" w:rsidP="006F4AF9">
      <w:pPr>
        <w:pStyle w:val="a4"/>
        <w:spacing w:before="0" w:beforeAutospacing="0" w:after="0" w:afterAutospacing="0" w:line="360" w:lineRule="auto"/>
        <w:ind w:firstLine="709"/>
        <w:jc w:val="both"/>
        <w:rPr>
          <w:sz w:val="28"/>
          <w:szCs w:val="28"/>
        </w:rPr>
      </w:pPr>
      <w:r w:rsidRPr="004C45D8">
        <w:rPr>
          <w:sz w:val="28"/>
          <w:szCs w:val="28"/>
        </w:rPr>
        <w:t xml:space="preserve">Особое внимание было уделено конструктивным особенностям и фундаментальным принципам функционирования аналогичных устройств. Дополнительно был проведён тщательный поиск патентной документации с использованием специализированных баз данных. </w:t>
      </w:r>
    </w:p>
    <w:p w14:paraId="2345FF5C" w14:textId="77777777" w:rsidR="006F4AF9" w:rsidRPr="004C45D8" w:rsidRDefault="006F4AF9" w:rsidP="006F4AF9">
      <w:pPr>
        <w:pStyle w:val="a4"/>
        <w:spacing w:before="0" w:beforeAutospacing="0" w:after="0" w:afterAutospacing="0" w:line="360" w:lineRule="auto"/>
        <w:ind w:firstLine="709"/>
        <w:jc w:val="both"/>
        <w:rPr>
          <w:sz w:val="28"/>
          <w:szCs w:val="28"/>
        </w:rPr>
      </w:pPr>
      <w:r w:rsidRPr="004C45D8">
        <w:rPr>
          <w:sz w:val="28"/>
          <w:szCs w:val="28"/>
        </w:rPr>
        <w:t xml:space="preserve">Результаты анализа патентной информации были интегрированы в общий контекст исследования. </w:t>
      </w:r>
    </w:p>
    <w:p w14:paraId="1FABAAD9" w14:textId="77777777" w:rsidR="006F4AF9" w:rsidRDefault="006F4AF9">
      <w:pPr>
        <w:pStyle w:val="a4"/>
        <w:spacing w:before="0" w:beforeAutospacing="0" w:after="0" w:afterAutospacing="0" w:line="360" w:lineRule="auto"/>
        <w:ind w:firstLine="709"/>
        <w:jc w:val="both"/>
        <w:rPr>
          <w:sz w:val="28"/>
          <w:szCs w:val="28"/>
        </w:rPr>
      </w:pPr>
    </w:p>
    <w:p w14:paraId="21E142C3" w14:textId="77777777" w:rsidR="00755EAB" w:rsidRDefault="00755EAB" w:rsidP="00755EAB">
      <w:pPr>
        <w:pStyle w:val="a6"/>
        <w:spacing w:line="360" w:lineRule="auto"/>
        <w:jc w:val="both"/>
        <w:rPr>
          <w:lang w:eastAsia="ru-RU"/>
        </w:rPr>
        <w:sectPr w:rsidR="00755EAB">
          <w:footerReference w:type="default" r:id="rId45"/>
          <w:type w:val="continuous"/>
          <w:pgSz w:w="11900" w:h="16840"/>
          <w:pgMar w:top="1920" w:right="992" w:bottom="280" w:left="992" w:header="0" w:footer="865" w:gutter="0"/>
          <w:cols w:space="720"/>
        </w:sectPr>
      </w:pPr>
      <w:bookmarkStart w:id="7" w:name="_Toc203166443"/>
    </w:p>
    <w:p w14:paraId="145D9CA3" w14:textId="4945F1EC" w:rsidR="006C0578" w:rsidRPr="0080715B" w:rsidRDefault="00965DFF" w:rsidP="0080715B">
      <w:pPr>
        <w:pStyle w:val="1"/>
        <w:jc w:val="center"/>
        <w:rPr>
          <w:b w:val="0"/>
          <w:bCs w:val="0"/>
          <w:sz w:val="32"/>
          <w:szCs w:val="32"/>
          <w:lang w:val="en-US"/>
        </w:rPr>
      </w:pPr>
      <w:bookmarkStart w:id="8" w:name="_Toc213188822"/>
      <w:r w:rsidRPr="0080715B">
        <w:rPr>
          <w:rStyle w:val="a5"/>
          <w:b/>
          <w:bCs/>
          <w:sz w:val="32"/>
          <w:szCs w:val="32"/>
        </w:rPr>
        <w:lastRenderedPageBreak/>
        <w:t>Список литературы</w:t>
      </w:r>
      <w:bookmarkEnd w:id="7"/>
      <w:bookmarkEnd w:id="8"/>
      <w:r w:rsidRPr="0080715B">
        <w:rPr>
          <w:b w:val="0"/>
          <w:bCs w:val="0"/>
          <w:sz w:val="32"/>
          <w:szCs w:val="32"/>
          <w:lang w:val="en-US"/>
        </w:rPr>
        <w:t xml:space="preserve"> </w:t>
      </w:r>
    </w:p>
    <w:p w14:paraId="0D4F12FA" w14:textId="6AED6744" w:rsidR="00AA3551" w:rsidRPr="00456F7E" w:rsidRDefault="00AA3551" w:rsidP="00456F7E">
      <w:pPr>
        <w:pStyle w:val="11"/>
        <w:widowControl w:val="0"/>
        <w:numPr>
          <w:ilvl w:val="0"/>
          <w:numId w:val="20"/>
        </w:numPr>
        <w:tabs>
          <w:tab w:val="right" w:leader="dot" w:pos="9345"/>
        </w:tabs>
        <w:spacing w:after="0" w:line="360" w:lineRule="auto"/>
        <w:jc w:val="both"/>
        <w:rPr>
          <w:rFonts w:ascii="Times New Roman" w:eastAsia="Calibri" w:hAnsi="Times New Roman" w:cs="Times New Roman"/>
          <w:sz w:val="28"/>
          <w:szCs w:val="28"/>
        </w:rPr>
      </w:pPr>
      <w:proofErr w:type="spellStart"/>
      <w:r w:rsidRPr="00456F7E">
        <w:rPr>
          <w:rFonts w:ascii="Times New Roman" w:eastAsia="Calibri" w:hAnsi="Times New Roman" w:cs="Times New Roman"/>
          <w:sz w:val="28"/>
          <w:szCs w:val="28"/>
        </w:rPr>
        <w:t>Ордуэй</w:t>
      </w:r>
      <w:proofErr w:type="spellEnd"/>
      <w:r w:rsidRPr="00456F7E">
        <w:rPr>
          <w:rFonts w:ascii="Times New Roman" w:eastAsia="Calibri" w:hAnsi="Times New Roman" w:cs="Times New Roman"/>
          <w:sz w:val="28"/>
          <w:szCs w:val="28"/>
        </w:rPr>
        <w:t xml:space="preserve">, Фредерик </w:t>
      </w:r>
      <w:proofErr w:type="spellStart"/>
      <w:r w:rsidRPr="00456F7E">
        <w:rPr>
          <w:rFonts w:ascii="Times New Roman" w:eastAsia="Calibri" w:hAnsi="Times New Roman" w:cs="Times New Roman"/>
          <w:sz w:val="28"/>
          <w:szCs w:val="28"/>
        </w:rPr>
        <w:t>Айра</w:t>
      </w:r>
      <w:proofErr w:type="spellEnd"/>
      <w:r w:rsidRPr="00456F7E">
        <w:rPr>
          <w:rFonts w:ascii="Times New Roman" w:eastAsia="Calibri" w:hAnsi="Times New Roman" w:cs="Times New Roman"/>
          <w:sz w:val="28"/>
          <w:szCs w:val="28"/>
        </w:rPr>
        <w:t xml:space="preserve">; Рональд К. </w:t>
      </w:r>
      <w:proofErr w:type="spellStart"/>
      <w:r w:rsidRPr="00456F7E">
        <w:rPr>
          <w:rFonts w:ascii="Times New Roman" w:eastAsia="Calibri" w:hAnsi="Times New Roman" w:cs="Times New Roman"/>
          <w:sz w:val="28"/>
          <w:szCs w:val="28"/>
        </w:rPr>
        <w:t>Уэйкфорд</w:t>
      </w:r>
      <w:proofErr w:type="spellEnd"/>
      <w:r w:rsidRPr="00456F7E">
        <w:rPr>
          <w:rFonts w:ascii="Times New Roman" w:eastAsia="Calibri" w:hAnsi="Times New Roman" w:cs="Times New Roman"/>
          <w:sz w:val="28"/>
          <w:szCs w:val="28"/>
        </w:rPr>
        <w:t xml:space="preserve"> (1960). Международный справочник по ракетам и космическим аппаратам. Нью-Йорк: </w:t>
      </w:r>
      <w:proofErr w:type="spellStart"/>
      <w:r w:rsidRPr="00456F7E">
        <w:rPr>
          <w:rFonts w:ascii="Times New Roman" w:eastAsia="Calibri" w:hAnsi="Times New Roman" w:cs="Times New Roman"/>
          <w:sz w:val="28"/>
          <w:szCs w:val="28"/>
        </w:rPr>
        <w:t>McGraw</w:t>
      </w:r>
      <w:proofErr w:type="spellEnd"/>
      <w:r w:rsidRPr="00456F7E">
        <w:rPr>
          <w:rFonts w:ascii="Times New Roman" w:eastAsia="Calibri" w:hAnsi="Times New Roman" w:cs="Times New Roman"/>
          <w:sz w:val="28"/>
          <w:szCs w:val="28"/>
        </w:rPr>
        <w:t>-Hill.</w:t>
      </w:r>
    </w:p>
    <w:p w14:paraId="30EE28B9" w14:textId="61DA4327" w:rsidR="00AA3551" w:rsidRPr="00456F7E" w:rsidRDefault="00AA3551" w:rsidP="00456F7E">
      <w:pPr>
        <w:pStyle w:val="11"/>
        <w:widowControl w:val="0"/>
        <w:numPr>
          <w:ilvl w:val="0"/>
          <w:numId w:val="20"/>
        </w:numPr>
        <w:tabs>
          <w:tab w:val="right" w:leader="dot" w:pos="9345"/>
        </w:tabs>
        <w:spacing w:after="0" w:line="360" w:lineRule="auto"/>
        <w:jc w:val="both"/>
        <w:rPr>
          <w:rFonts w:ascii="Times New Roman" w:eastAsia="Calibri" w:hAnsi="Times New Roman" w:cs="Times New Roman"/>
          <w:sz w:val="28"/>
          <w:szCs w:val="28"/>
        </w:rPr>
      </w:pPr>
      <w:proofErr w:type="spellStart"/>
      <w:r w:rsidRPr="00456F7E">
        <w:rPr>
          <w:rFonts w:ascii="Times New Roman" w:eastAsia="Calibri" w:hAnsi="Times New Roman" w:cs="Times New Roman"/>
          <w:sz w:val="28"/>
          <w:szCs w:val="28"/>
        </w:rPr>
        <w:t>Сейфединов</w:t>
      </w:r>
      <w:proofErr w:type="spellEnd"/>
      <w:r w:rsidRPr="00456F7E">
        <w:rPr>
          <w:rFonts w:ascii="Times New Roman" w:eastAsia="Calibri" w:hAnsi="Times New Roman" w:cs="Times New Roman"/>
          <w:sz w:val="28"/>
          <w:szCs w:val="28"/>
        </w:rPr>
        <w:t xml:space="preserve"> Р. «Рабочий процесс пульсирующих воздушно-реактивных двигателей методы моделирования» - Lap Lambert Academic 2011</w:t>
      </w:r>
    </w:p>
    <w:p w14:paraId="418596F8" w14:textId="44C411DD" w:rsidR="00AA3551" w:rsidRPr="00456F7E" w:rsidRDefault="00AA3551" w:rsidP="00456F7E">
      <w:pPr>
        <w:pStyle w:val="11"/>
        <w:widowControl w:val="0"/>
        <w:numPr>
          <w:ilvl w:val="0"/>
          <w:numId w:val="20"/>
        </w:numPr>
        <w:tabs>
          <w:tab w:val="right" w:leader="dot" w:pos="9345"/>
        </w:tabs>
        <w:spacing w:after="0" w:line="360" w:lineRule="auto"/>
        <w:jc w:val="both"/>
        <w:rPr>
          <w:rFonts w:ascii="Times New Roman" w:eastAsia="Calibri" w:hAnsi="Times New Roman" w:cs="Times New Roman"/>
          <w:sz w:val="28"/>
          <w:szCs w:val="28"/>
        </w:rPr>
      </w:pPr>
      <w:proofErr w:type="spellStart"/>
      <w:r w:rsidRPr="00456F7E">
        <w:rPr>
          <w:rFonts w:ascii="Times New Roman" w:eastAsia="Calibri" w:hAnsi="Times New Roman" w:cs="Times New Roman"/>
          <w:sz w:val="28"/>
          <w:szCs w:val="28"/>
        </w:rPr>
        <w:t>Веррелл</w:t>
      </w:r>
      <w:proofErr w:type="spellEnd"/>
      <w:r w:rsidRPr="00456F7E">
        <w:rPr>
          <w:rFonts w:ascii="Times New Roman" w:eastAsia="Calibri" w:hAnsi="Times New Roman" w:cs="Times New Roman"/>
          <w:sz w:val="28"/>
          <w:szCs w:val="28"/>
        </w:rPr>
        <w:t>, Кеннет П. Эволюция крылатой ракеты. — База ВВС Максвелл, Алабама: Air University Press, 1985.</w:t>
      </w:r>
    </w:p>
    <w:p w14:paraId="1063C548" w14:textId="462C707F" w:rsidR="00AA3551" w:rsidRPr="00456F7E" w:rsidRDefault="00AA3551" w:rsidP="00456F7E">
      <w:pPr>
        <w:pStyle w:val="11"/>
        <w:widowControl w:val="0"/>
        <w:numPr>
          <w:ilvl w:val="0"/>
          <w:numId w:val="20"/>
        </w:numPr>
        <w:tabs>
          <w:tab w:val="right" w:leader="dot" w:pos="9345"/>
        </w:tabs>
        <w:spacing w:after="0" w:line="360" w:lineRule="auto"/>
        <w:jc w:val="both"/>
        <w:rPr>
          <w:rFonts w:ascii="Times New Roman" w:eastAsia="Calibri" w:hAnsi="Times New Roman" w:cs="Times New Roman"/>
          <w:sz w:val="28"/>
          <w:szCs w:val="28"/>
        </w:rPr>
      </w:pPr>
      <w:proofErr w:type="spellStart"/>
      <w:r w:rsidRPr="00456F7E">
        <w:rPr>
          <w:rFonts w:ascii="Times New Roman" w:eastAsia="Calibri" w:hAnsi="Times New Roman" w:cs="Times New Roman"/>
          <w:sz w:val="28"/>
          <w:szCs w:val="28"/>
        </w:rPr>
        <w:t>Огорелец</w:t>
      </w:r>
      <w:proofErr w:type="spellEnd"/>
      <w:r w:rsidRPr="00456F7E">
        <w:rPr>
          <w:rFonts w:ascii="Times New Roman" w:eastAsia="Calibri" w:hAnsi="Times New Roman" w:cs="Times New Roman"/>
          <w:sz w:val="28"/>
          <w:szCs w:val="28"/>
        </w:rPr>
        <w:t>, Бруно. «Бесклапанный импульсный воздушно-реактивный двигатель с компрессионным впрыском (концепция неспециалиста)»</w:t>
      </w:r>
    </w:p>
    <w:p w14:paraId="2AE03D0D" w14:textId="77777777" w:rsidR="00AA3551" w:rsidRPr="00456F7E" w:rsidRDefault="00AA3551" w:rsidP="00456F7E">
      <w:pPr>
        <w:pStyle w:val="11"/>
        <w:widowControl w:val="0"/>
        <w:numPr>
          <w:ilvl w:val="0"/>
          <w:numId w:val="20"/>
        </w:numPr>
        <w:tabs>
          <w:tab w:val="right" w:leader="dot" w:pos="9345"/>
        </w:tabs>
        <w:spacing w:after="0" w:line="360" w:lineRule="auto"/>
        <w:jc w:val="both"/>
        <w:rPr>
          <w:rFonts w:ascii="Times New Roman" w:eastAsia="Calibri" w:hAnsi="Times New Roman" w:cs="Times New Roman"/>
          <w:sz w:val="28"/>
          <w:szCs w:val="28"/>
        </w:rPr>
      </w:pPr>
      <w:r w:rsidRPr="00456F7E">
        <w:rPr>
          <w:rFonts w:ascii="Times New Roman" w:eastAsia="Calibri" w:hAnsi="Times New Roman" w:cs="Times New Roman"/>
          <w:sz w:val="28"/>
          <w:szCs w:val="28"/>
        </w:rPr>
        <w:t xml:space="preserve">Стволовые и эжекторные пульсирующие воздушно-реактивные двигатели. Работа в детонационном режиме: монография / К.В. </w:t>
      </w:r>
      <w:proofErr w:type="spellStart"/>
      <w:r w:rsidRPr="00456F7E">
        <w:rPr>
          <w:rFonts w:ascii="Times New Roman" w:eastAsia="Calibri" w:hAnsi="Times New Roman" w:cs="Times New Roman"/>
          <w:sz w:val="28"/>
          <w:szCs w:val="28"/>
        </w:rPr>
        <w:t>Мигалин</w:t>
      </w:r>
      <w:proofErr w:type="spellEnd"/>
      <w:r w:rsidRPr="00456F7E">
        <w:rPr>
          <w:rFonts w:ascii="Times New Roman" w:eastAsia="Calibri" w:hAnsi="Times New Roman" w:cs="Times New Roman"/>
          <w:sz w:val="28"/>
          <w:szCs w:val="28"/>
        </w:rPr>
        <w:t xml:space="preserve"> и др. – 2-е изд., </w:t>
      </w:r>
      <w:proofErr w:type="spellStart"/>
      <w:r w:rsidRPr="00456F7E">
        <w:rPr>
          <w:rFonts w:ascii="Times New Roman" w:eastAsia="Calibri" w:hAnsi="Times New Roman" w:cs="Times New Roman"/>
          <w:sz w:val="28"/>
          <w:szCs w:val="28"/>
        </w:rPr>
        <w:t>перераб</w:t>
      </w:r>
      <w:proofErr w:type="spellEnd"/>
      <w:proofErr w:type="gramStart"/>
      <w:r w:rsidRPr="00456F7E">
        <w:rPr>
          <w:rFonts w:ascii="Times New Roman" w:eastAsia="Calibri" w:hAnsi="Times New Roman" w:cs="Times New Roman"/>
          <w:sz w:val="28"/>
          <w:szCs w:val="28"/>
        </w:rPr>
        <w:t>.</w:t>
      </w:r>
      <w:proofErr w:type="gramEnd"/>
      <w:r w:rsidRPr="00456F7E">
        <w:rPr>
          <w:rFonts w:ascii="Times New Roman" w:eastAsia="Calibri" w:hAnsi="Times New Roman" w:cs="Times New Roman"/>
          <w:sz w:val="28"/>
          <w:szCs w:val="28"/>
        </w:rPr>
        <w:t xml:space="preserve"> и доп. – Тольятти: Изд-во ТГУ, 2019. –</w:t>
      </w:r>
    </w:p>
    <w:p w14:paraId="1E253EAE" w14:textId="77777777" w:rsidR="00AA3551" w:rsidRPr="00456F7E" w:rsidRDefault="00AA3551" w:rsidP="00456F7E">
      <w:pPr>
        <w:pStyle w:val="11"/>
        <w:widowControl w:val="0"/>
        <w:numPr>
          <w:ilvl w:val="0"/>
          <w:numId w:val="20"/>
        </w:numPr>
        <w:tabs>
          <w:tab w:val="right" w:leader="dot" w:pos="9345"/>
        </w:tabs>
        <w:spacing w:after="0" w:line="360" w:lineRule="auto"/>
        <w:jc w:val="both"/>
        <w:rPr>
          <w:rFonts w:ascii="Times New Roman" w:eastAsia="Calibri" w:hAnsi="Times New Roman" w:cs="Times New Roman"/>
          <w:sz w:val="28"/>
          <w:szCs w:val="28"/>
        </w:rPr>
      </w:pPr>
      <w:r w:rsidRPr="00456F7E">
        <w:rPr>
          <w:rFonts w:ascii="Times New Roman" w:eastAsia="Calibri" w:hAnsi="Times New Roman" w:cs="Times New Roman"/>
          <w:sz w:val="28"/>
          <w:szCs w:val="28"/>
        </w:rPr>
        <w:t>Бородин В. А. Пульсирующие воздушно-реактивные двигатели летающих моделей самолётов 1968</w:t>
      </w:r>
    </w:p>
    <w:p w14:paraId="3CFD7CD7" w14:textId="083B91F2" w:rsidR="00AA3551" w:rsidRPr="00456F7E" w:rsidRDefault="00AA3551" w:rsidP="00456F7E">
      <w:pPr>
        <w:pStyle w:val="11"/>
        <w:widowControl w:val="0"/>
        <w:numPr>
          <w:ilvl w:val="0"/>
          <w:numId w:val="20"/>
        </w:numPr>
        <w:tabs>
          <w:tab w:val="right" w:leader="dot" w:pos="9345"/>
        </w:tabs>
        <w:spacing w:after="0" w:line="360" w:lineRule="auto"/>
        <w:jc w:val="both"/>
        <w:rPr>
          <w:rFonts w:ascii="Times New Roman" w:eastAsia="Calibri" w:hAnsi="Times New Roman" w:cs="Times New Roman"/>
          <w:sz w:val="28"/>
          <w:szCs w:val="28"/>
        </w:rPr>
      </w:pPr>
      <w:r w:rsidRPr="00456F7E">
        <w:rPr>
          <w:rFonts w:ascii="Times New Roman" w:eastAsia="Calibri" w:hAnsi="Times New Roman" w:cs="Times New Roman"/>
          <w:sz w:val="28"/>
          <w:szCs w:val="28"/>
        </w:rPr>
        <w:t>Вайс, К. К. (11 июля 2024 г.). «</w:t>
      </w:r>
      <w:proofErr w:type="spellStart"/>
      <w:r w:rsidRPr="00456F7E">
        <w:rPr>
          <w:rFonts w:ascii="Times New Roman" w:eastAsia="Calibri" w:hAnsi="Times New Roman" w:cs="Times New Roman"/>
          <w:sz w:val="28"/>
          <w:szCs w:val="28"/>
        </w:rPr>
        <w:t>Огнеплавильный</w:t>
      </w:r>
      <w:proofErr w:type="spellEnd"/>
      <w:r w:rsidRPr="00456F7E">
        <w:rPr>
          <w:rFonts w:ascii="Times New Roman" w:eastAsia="Calibri" w:hAnsi="Times New Roman" w:cs="Times New Roman"/>
          <w:sz w:val="28"/>
          <w:szCs w:val="28"/>
        </w:rPr>
        <w:t xml:space="preserve"> импульсный воздушно-реактивный двигатель обеспечивает большую тягу при низких затратах». New Atlas</w:t>
      </w:r>
    </w:p>
    <w:p w14:paraId="63AB084A" w14:textId="3A5984EB" w:rsidR="00AA3551" w:rsidRPr="00456F7E" w:rsidRDefault="00AA3551" w:rsidP="00456F7E">
      <w:pPr>
        <w:pStyle w:val="11"/>
        <w:widowControl w:val="0"/>
        <w:numPr>
          <w:ilvl w:val="0"/>
          <w:numId w:val="20"/>
        </w:numPr>
        <w:tabs>
          <w:tab w:val="right" w:leader="dot" w:pos="9345"/>
        </w:tabs>
        <w:spacing w:after="0" w:line="360" w:lineRule="auto"/>
        <w:jc w:val="both"/>
        <w:rPr>
          <w:rFonts w:ascii="Times New Roman" w:eastAsia="Calibri" w:hAnsi="Times New Roman" w:cs="Times New Roman"/>
          <w:sz w:val="28"/>
          <w:szCs w:val="28"/>
        </w:rPr>
      </w:pPr>
      <w:proofErr w:type="spellStart"/>
      <w:r w:rsidRPr="00456F7E">
        <w:rPr>
          <w:rFonts w:ascii="Times New Roman" w:eastAsia="Calibri" w:hAnsi="Times New Roman" w:cs="Times New Roman"/>
          <w:sz w:val="28"/>
          <w:szCs w:val="28"/>
        </w:rPr>
        <w:t>Шахтман</w:t>
      </w:r>
      <w:proofErr w:type="spellEnd"/>
      <w:r w:rsidRPr="00456F7E">
        <w:rPr>
          <w:rFonts w:ascii="Times New Roman" w:eastAsia="Calibri" w:hAnsi="Times New Roman" w:cs="Times New Roman"/>
          <w:sz w:val="28"/>
          <w:szCs w:val="28"/>
        </w:rPr>
        <w:t>, Ноа (24 июня 2008 г.). «Взрывной двигатель — ключ к гиперзвуковому самолёту». Wired. Сан-Франциско, Калифорния: Condé Nast Publications</w:t>
      </w:r>
    </w:p>
    <w:p w14:paraId="3369E3F6" w14:textId="420896DD" w:rsidR="00AA3551" w:rsidRPr="00456F7E" w:rsidRDefault="00AA3551" w:rsidP="00456F7E">
      <w:pPr>
        <w:pStyle w:val="11"/>
        <w:widowControl w:val="0"/>
        <w:numPr>
          <w:ilvl w:val="0"/>
          <w:numId w:val="20"/>
        </w:numPr>
        <w:tabs>
          <w:tab w:val="right" w:leader="dot" w:pos="9345"/>
        </w:tabs>
        <w:spacing w:after="0" w:line="360" w:lineRule="auto"/>
        <w:jc w:val="both"/>
        <w:rPr>
          <w:rFonts w:ascii="Times New Roman" w:eastAsia="Calibri" w:hAnsi="Times New Roman" w:cs="Times New Roman"/>
          <w:sz w:val="28"/>
          <w:szCs w:val="28"/>
        </w:rPr>
      </w:pPr>
      <w:proofErr w:type="spellStart"/>
      <w:r w:rsidRPr="00456F7E">
        <w:rPr>
          <w:rFonts w:ascii="Times New Roman" w:eastAsia="Calibri" w:hAnsi="Times New Roman" w:cs="Times New Roman"/>
          <w:sz w:val="28"/>
          <w:szCs w:val="28"/>
        </w:rPr>
        <w:t>Кайласанат</w:t>
      </w:r>
      <w:proofErr w:type="spellEnd"/>
      <w:r w:rsidRPr="00456F7E">
        <w:rPr>
          <w:rFonts w:ascii="Times New Roman" w:eastAsia="Calibri" w:hAnsi="Times New Roman" w:cs="Times New Roman"/>
          <w:sz w:val="28"/>
          <w:szCs w:val="28"/>
        </w:rPr>
        <w:t>, К. (сентябрь 2000 г.). «Обзор применения детонационных волн в движительных системах». AIAA Journal. 38 (9): 1698–1708. Bibcode: 2000</w:t>
      </w:r>
      <w:proofErr w:type="gramStart"/>
      <w:r w:rsidRPr="00456F7E">
        <w:rPr>
          <w:rFonts w:ascii="Times New Roman" w:eastAsia="Calibri" w:hAnsi="Times New Roman" w:cs="Times New Roman"/>
          <w:sz w:val="28"/>
          <w:szCs w:val="28"/>
        </w:rPr>
        <w:t>AIAAJ..</w:t>
      </w:r>
      <w:proofErr w:type="gramEnd"/>
      <w:r w:rsidRPr="00456F7E">
        <w:rPr>
          <w:rFonts w:ascii="Times New Roman" w:eastAsia="Calibri" w:hAnsi="Times New Roman" w:cs="Times New Roman"/>
          <w:sz w:val="28"/>
          <w:szCs w:val="28"/>
        </w:rPr>
        <w:t>38.1698K. doi:10.2514/2.1156.</w:t>
      </w:r>
    </w:p>
    <w:p w14:paraId="005B2F7C" w14:textId="29BE66D1" w:rsidR="00AA3551" w:rsidRPr="00456F7E" w:rsidRDefault="00AA3551" w:rsidP="00456F7E">
      <w:pPr>
        <w:pStyle w:val="11"/>
        <w:widowControl w:val="0"/>
        <w:numPr>
          <w:ilvl w:val="0"/>
          <w:numId w:val="20"/>
        </w:numPr>
        <w:tabs>
          <w:tab w:val="right" w:leader="dot" w:pos="9345"/>
        </w:tabs>
        <w:spacing w:after="0" w:line="360" w:lineRule="auto"/>
        <w:jc w:val="both"/>
        <w:rPr>
          <w:rFonts w:ascii="Times New Roman" w:eastAsia="Calibri" w:hAnsi="Times New Roman" w:cs="Times New Roman"/>
          <w:sz w:val="28"/>
          <w:szCs w:val="28"/>
        </w:rPr>
      </w:pPr>
      <w:r w:rsidRPr="00456F7E">
        <w:rPr>
          <w:rFonts w:ascii="Times New Roman" w:eastAsia="Calibri" w:hAnsi="Times New Roman" w:cs="Times New Roman"/>
          <w:sz w:val="28"/>
          <w:szCs w:val="28"/>
        </w:rPr>
        <w:t xml:space="preserve">Мориц, Роберт (15.03.2011). «Как построить импульсный воздушно-реактивный двигатель». </w:t>
      </w:r>
      <w:proofErr w:type="spellStart"/>
      <w:r w:rsidRPr="00456F7E">
        <w:rPr>
          <w:rFonts w:ascii="Times New Roman" w:eastAsia="Calibri" w:hAnsi="Times New Roman" w:cs="Times New Roman"/>
          <w:sz w:val="28"/>
          <w:szCs w:val="28"/>
        </w:rPr>
        <w:t>Popular</w:t>
      </w:r>
      <w:proofErr w:type="spellEnd"/>
      <w:r w:rsidRPr="00456F7E">
        <w:rPr>
          <w:rFonts w:ascii="Times New Roman" w:eastAsia="Calibri" w:hAnsi="Times New Roman" w:cs="Times New Roman"/>
          <w:sz w:val="28"/>
          <w:szCs w:val="28"/>
        </w:rPr>
        <w:t xml:space="preserve"> </w:t>
      </w:r>
      <w:proofErr w:type="spellStart"/>
      <w:r w:rsidRPr="00456F7E">
        <w:rPr>
          <w:rFonts w:ascii="Times New Roman" w:eastAsia="Calibri" w:hAnsi="Times New Roman" w:cs="Times New Roman"/>
          <w:sz w:val="28"/>
          <w:szCs w:val="28"/>
        </w:rPr>
        <w:t>Mechanics</w:t>
      </w:r>
      <w:proofErr w:type="spellEnd"/>
    </w:p>
    <w:p w14:paraId="09CAA9E4" w14:textId="77777777" w:rsidR="00965DFF" w:rsidRPr="00456F7E" w:rsidRDefault="00965DFF" w:rsidP="00456F7E">
      <w:pPr>
        <w:pStyle w:val="11"/>
        <w:widowControl w:val="0"/>
        <w:tabs>
          <w:tab w:val="right" w:leader="dot" w:pos="9345"/>
        </w:tabs>
        <w:spacing w:after="0" w:line="360" w:lineRule="auto"/>
        <w:ind w:left="720" w:hanging="360"/>
        <w:jc w:val="both"/>
        <w:rPr>
          <w:rFonts w:ascii="Times New Roman" w:eastAsia="Calibri" w:hAnsi="Times New Roman" w:cs="Times New Roman"/>
          <w:sz w:val="28"/>
          <w:szCs w:val="28"/>
        </w:rPr>
      </w:pPr>
    </w:p>
    <w:sectPr w:rsidR="00965DFF" w:rsidRPr="00456F7E">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3B2515" w14:textId="77777777" w:rsidR="00F67235" w:rsidRDefault="00F67235" w:rsidP="003326E0">
      <w:pPr>
        <w:spacing w:after="0" w:line="240" w:lineRule="auto"/>
      </w:pPr>
      <w:r>
        <w:separator/>
      </w:r>
    </w:p>
  </w:endnote>
  <w:endnote w:type="continuationSeparator" w:id="0">
    <w:p w14:paraId="15E82D7E" w14:textId="77777777" w:rsidR="00F67235" w:rsidRDefault="00F67235" w:rsidP="003326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8327534"/>
      <w:docPartObj>
        <w:docPartGallery w:val="Page Numbers (Bottom of Page)"/>
        <w:docPartUnique/>
      </w:docPartObj>
    </w:sdtPr>
    <w:sdtEndPr/>
    <w:sdtContent>
      <w:p w14:paraId="56924476" w14:textId="77777777" w:rsidR="00764A22" w:rsidRDefault="00764A22">
        <w:pPr>
          <w:pStyle w:val="ab"/>
          <w:jc w:val="right"/>
        </w:pPr>
        <w:r>
          <w:fldChar w:fldCharType="begin"/>
        </w:r>
        <w:r>
          <w:instrText>PAGE   \* MERGEFORMAT</w:instrText>
        </w:r>
        <w:r>
          <w:fldChar w:fldCharType="separate"/>
        </w:r>
        <w:r>
          <w:t>2</w:t>
        </w:r>
        <w:r>
          <w:fldChar w:fldCharType="end"/>
        </w:r>
      </w:p>
    </w:sdtContent>
  </w:sdt>
  <w:p w14:paraId="445948EB" w14:textId="77777777" w:rsidR="00764A22" w:rsidRDefault="00764A22">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9644272"/>
      <w:docPartObj>
        <w:docPartGallery w:val="Page Numbers (Bottom of Page)"/>
        <w:docPartUnique/>
      </w:docPartObj>
    </w:sdtPr>
    <w:sdtEndPr/>
    <w:sdtContent>
      <w:p w14:paraId="4EA8A9C3" w14:textId="14EE6FAA" w:rsidR="003326E0" w:rsidRDefault="003326E0">
        <w:pPr>
          <w:pStyle w:val="ab"/>
          <w:jc w:val="right"/>
        </w:pPr>
        <w:r>
          <w:fldChar w:fldCharType="begin"/>
        </w:r>
        <w:r>
          <w:instrText>PAGE   \* MERGEFORMAT</w:instrText>
        </w:r>
        <w:r>
          <w:fldChar w:fldCharType="separate"/>
        </w:r>
        <w:r>
          <w:t>2</w:t>
        </w:r>
        <w:r>
          <w:fldChar w:fldCharType="end"/>
        </w:r>
      </w:p>
    </w:sdtContent>
  </w:sdt>
  <w:p w14:paraId="5173D529" w14:textId="77777777" w:rsidR="003326E0" w:rsidRDefault="003326E0">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7E6D05" w14:textId="77777777" w:rsidR="00F67235" w:rsidRDefault="00F67235" w:rsidP="003326E0">
      <w:pPr>
        <w:spacing w:after="0" w:line="240" w:lineRule="auto"/>
      </w:pPr>
      <w:r>
        <w:separator/>
      </w:r>
    </w:p>
  </w:footnote>
  <w:footnote w:type="continuationSeparator" w:id="0">
    <w:p w14:paraId="2BE8DDFD" w14:textId="77777777" w:rsidR="00F67235" w:rsidRDefault="00F67235" w:rsidP="003326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029D1"/>
    <w:multiLevelType w:val="hybridMultilevel"/>
    <w:tmpl w:val="036490D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B2A6FF5"/>
    <w:multiLevelType w:val="multilevel"/>
    <w:tmpl w:val="AAA0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759DD"/>
    <w:multiLevelType w:val="multilevel"/>
    <w:tmpl w:val="7BD8A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3F3978"/>
    <w:multiLevelType w:val="multilevel"/>
    <w:tmpl w:val="BC8A9070"/>
    <w:lvl w:ilvl="0">
      <w:start w:val="1"/>
      <w:numFmt w:val="decimal"/>
      <w:lvlText w:val="%1"/>
      <w:lvlJc w:val="left"/>
      <w:pPr>
        <w:ind w:left="608"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1.%2"/>
      <w:lvlJc w:val="left"/>
      <w:pPr>
        <w:ind w:left="1040" w:hanging="432"/>
      </w:pPr>
      <w:rPr>
        <w:rFonts w:ascii="Times New Roman" w:eastAsia="Times New Roman" w:hAnsi="Times New Roman" w:cs="Times New Roman" w:hint="default"/>
        <w:b w:val="0"/>
        <w:bCs w:val="0"/>
        <w:i w:val="0"/>
        <w:iCs w:val="0"/>
        <w:spacing w:val="-1"/>
        <w:w w:val="100"/>
        <w:sz w:val="28"/>
        <w:szCs w:val="28"/>
        <w:lang w:val="ru-RU" w:eastAsia="en-US" w:bidi="ar-SA"/>
      </w:rPr>
    </w:lvl>
    <w:lvl w:ilvl="2">
      <w:numFmt w:val="bullet"/>
      <w:lvlText w:val="•"/>
      <w:lvlJc w:val="left"/>
      <w:pPr>
        <w:ind w:left="2026" w:hanging="432"/>
      </w:pPr>
      <w:rPr>
        <w:rFonts w:hint="default"/>
        <w:lang w:val="ru-RU" w:eastAsia="en-US" w:bidi="ar-SA"/>
      </w:rPr>
    </w:lvl>
    <w:lvl w:ilvl="3">
      <w:numFmt w:val="bullet"/>
      <w:lvlText w:val="•"/>
      <w:lvlJc w:val="left"/>
      <w:pPr>
        <w:ind w:left="3012" w:hanging="432"/>
      </w:pPr>
      <w:rPr>
        <w:rFonts w:hint="default"/>
        <w:lang w:val="ru-RU" w:eastAsia="en-US" w:bidi="ar-SA"/>
      </w:rPr>
    </w:lvl>
    <w:lvl w:ilvl="4">
      <w:numFmt w:val="bullet"/>
      <w:lvlText w:val="•"/>
      <w:lvlJc w:val="left"/>
      <w:pPr>
        <w:ind w:left="3998" w:hanging="432"/>
      </w:pPr>
      <w:rPr>
        <w:rFonts w:hint="default"/>
        <w:lang w:val="ru-RU" w:eastAsia="en-US" w:bidi="ar-SA"/>
      </w:rPr>
    </w:lvl>
    <w:lvl w:ilvl="5">
      <w:numFmt w:val="bullet"/>
      <w:lvlText w:val="•"/>
      <w:lvlJc w:val="left"/>
      <w:pPr>
        <w:ind w:left="4984" w:hanging="432"/>
      </w:pPr>
      <w:rPr>
        <w:rFonts w:hint="default"/>
        <w:lang w:val="ru-RU" w:eastAsia="en-US" w:bidi="ar-SA"/>
      </w:rPr>
    </w:lvl>
    <w:lvl w:ilvl="6">
      <w:numFmt w:val="bullet"/>
      <w:lvlText w:val="•"/>
      <w:lvlJc w:val="left"/>
      <w:pPr>
        <w:ind w:left="5971" w:hanging="432"/>
      </w:pPr>
      <w:rPr>
        <w:rFonts w:hint="default"/>
        <w:lang w:val="ru-RU" w:eastAsia="en-US" w:bidi="ar-SA"/>
      </w:rPr>
    </w:lvl>
    <w:lvl w:ilvl="7">
      <w:numFmt w:val="bullet"/>
      <w:lvlText w:val="•"/>
      <w:lvlJc w:val="left"/>
      <w:pPr>
        <w:ind w:left="6957" w:hanging="432"/>
      </w:pPr>
      <w:rPr>
        <w:rFonts w:hint="default"/>
        <w:lang w:val="ru-RU" w:eastAsia="en-US" w:bidi="ar-SA"/>
      </w:rPr>
    </w:lvl>
    <w:lvl w:ilvl="8">
      <w:numFmt w:val="bullet"/>
      <w:lvlText w:val="•"/>
      <w:lvlJc w:val="left"/>
      <w:pPr>
        <w:ind w:left="7943" w:hanging="432"/>
      </w:pPr>
      <w:rPr>
        <w:rFonts w:hint="default"/>
        <w:lang w:val="ru-RU" w:eastAsia="en-US" w:bidi="ar-SA"/>
      </w:rPr>
    </w:lvl>
  </w:abstractNum>
  <w:abstractNum w:abstractNumId="4" w15:restartNumberingAfterBreak="0">
    <w:nsid w:val="150C2B3D"/>
    <w:multiLevelType w:val="multilevel"/>
    <w:tmpl w:val="03A0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B2238"/>
    <w:multiLevelType w:val="multilevel"/>
    <w:tmpl w:val="F392D4B8"/>
    <w:lvl w:ilvl="0">
      <w:start w:val="1"/>
      <w:numFmt w:val="decimal"/>
      <w:lvlText w:val="%1"/>
      <w:lvlJc w:val="left"/>
      <w:pPr>
        <w:ind w:left="140" w:hanging="612"/>
      </w:pPr>
      <w:rPr>
        <w:rFonts w:hint="default"/>
        <w:lang w:val="ru-RU" w:eastAsia="en-US" w:bidi="ar-SA"/>
      </w:rPr>
    </w:lvl>
    <w:lvl w:ilvl="1">
      <w:start w:val="3"/>
      <w:numFmt w:val="decimal"/>
      <w:lvlText w:val="%1.%2"/>
      <w:lvlJc w:val="left"/>
      <w:pPr>
        <w:ind w:left="140" w:hanging="612"/>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2095" w:hanging="612"/>
      </w:pPr>
      <w:rPr>
        <w:rFonts w:hint="default"/>
        <w:lang w:val="ru-RU" w:eastAsia="en-US" w:bidi="ar-SA"/>
      </w:rPr>
    </w:lvl>
    <w:lvl w:ilvl="3">
      <w:numFmt w:val="bullet"/>
      <w:lvlText w:val="•"/>
      <w:lvlJc w:val="left"/>
      <w:pPr>
        <w:ind w:left="3072" w:hanging="612"/>
      </w:pPr>
      <w:rPr>
        <w:rFonts w:hint="default"/>
        <w:lang w:val="ru-RU" w:eastAsia="en-US" w:bidi="ar-SA"/>
      </w:rPr>
    </w:lvl>
    <w:lvl w:ilvl="4">
      <w:numFmt w:val="bullet"/>
      <w:lvlText w:val="•"/>
      <w:lvlJc w:val="left"/>
      <w:pPr>
        <w:ind w:left="4050" w:hanging="612"/>
      </w:pPr>
      <w:rPr>
        <w:rFonts w:hint="default"/>
        <w:lang w:val="ru-RU" w:eastAsia="en-US" w:bidi="ar-SA"/>
      </w:rPr>
    </w:lvl>
    <w:lvl w:ilvl="5">
      <w:numFmt w:val="bullet"/>
      <w:lvlText w:val="•"/>
      <w:lvlJc w:val="left"/>
      <w:pPr>
        <w:ind w:left="5028" w:hanging="612"/>
      </w:pPr>
      <w:rPr>
        <w:rFonts w:hint="default"/>
        <w:lang w:val="ru-RU" w:eastAsia="en-US" w:bidi="ar-SA"/>
      </w:rPr>
    </w:lvl>
    <w:lvl w:ilvl="6">
      <w:numFmt w:val="bullet"/>
      <w:lvlText w:val="•"/>
      <w:lvlJc w:val="left"/>
      <w:pPr>
        <w:ind w:left="6005" w:hanging="612"/>
      </w:pPr>
      <w:rPr>
        <w:rFonts w:hint="default"/>
        <w:lang w:val="ru-RU" w:eastAsia="en-US" w:bidi="ar-SA"/>
      </w:rPr>
    </w:lvl>
    <w:lvl w:ilvl="7">
      <w:numFmt w:val="bullet"/>
      <w:lvlText w:val="•"/>
      <w:lvlJc w:val="left"/>
      <w:pPr>
        <w:ind w:left="6983" w:hanging="612"/>
      </w:pPr>
      <w:rPr>
        <w:rFonts w:hint="default"/>
        <w:lang w:val="ru-RU" w:eastAsia="en-US" w:bidi="ar-SA"/>
      </w:rPr>
    </w:lvl>
    <w:lvl w:ilvl="8">
      <w:numFmt w:val="bullet"/>
      <w:lvlText w:val="•"/>
      <w:lvlJc w:val="left"/>
      <w:pPr>
        <w:ind w:left="7960" w:hanging="612"/>
      </w:pPr>
      <w:rPr>
        <w:rFonts w:hint="default"/>
        <w:lang w:val="ru-RU" w:eastAsia="en-US" w:bidi="ar-SA"/>
      </w:rPr>
    </w:lvl>
  </w:abstractNum>
  <w:abstractNum w:abstractNumId="6" w15:restartNumberingAfterBreak="0">
    <w:nsid w:val="27773E79"/>
    <w:multiLevelType w:val="hybridMultilevel"/>
    <w:tmpl w:val="B2AE2C2E"/>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 w15:restartNumberingAfterBreak="0">
    <w:nsid w:val="2923524F"/>
    <w:multiLevelType w:val="hybridMultilevel"/>
    <w:tmpl w:val="B5FE58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FCA27D3"/>
    <w:multiLevelType w:val="hybridMultilevel"/>
    <w:tmpl w:val="22C0A6B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47357AF"/>
    <w:multiLevelType w:val="multilevel"/>
    <w:tmpl w:val="216CA162"/>
    <w:lvl w:ilvl="0">
      <w:start w:val="4"/>
      <w:numFmt w:val="decimal"/>
      <w:lvlText w:val="%1"/>
      <w:lvlJc w:val="left"/>
      <w:pPr>
        <w:ind w:left="608"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1.%2"/>
      <w:lvlJc w:val="left"/>
      <w:pPr>
        <w:ind w:left="1040" w:hanging="432"/>
      </w:pPr>
      <w:rPr>
        <w:rFonts w:ascii="Times New Roman" w:eastAsia="Times New Roman" w:hAnsi="Times New Roman" w:cs="Times New Roman" w:hint="default"/>
        <w:b w:val="0"/>
        <w:bCs w:val="0"/>
        <w:i w:val="0"/>
        <w:iCs w:val="0"/>
        <w:spacing w:val="-1"/>
        <w:w w:val="100"/>
        <w:sz w:val="28"/>
        <w:szCs w:val="28"/>
        <w:lang w:val="ru-RU" w:eastAsia="en-US" w:bidi="ar-SA"/>
      </w:rPr>
    </w:lvl>
    <w:lvl w:ilvl="2">
      <w:numFmt w:val="bullet"/>
      <w:lvlText w:val="•"/>
      <w:lvlJc w:val="left"/>
      <w:pPr>
        <w:ind w:left="1916" w:hanging="432"/>
      </w:pPr>
      <w:rPr>
        <w:rFonts w:hint="default"/>
        <w:lang w:val="ru-RU" w:eastAsia="en-US" w:bidi="ar-SA"/>
      </w:rPr>
    </w:lvl>
    <w:lvl w:ilvl="3">
      <w:numFmt w:val="bullet"/>
      <w:lvlText w:val="•"/>
      <w:lvlJc w:val="left"/>
      <w:pPr>
        <w:ind w:left="2793" w:hanging="432"/>
      </w:pPr>
      <w:rPr>
        <w:rFonts w:hint="default"/>
        <w:lang w:val="ru-RU" w:eastAsia="en-US" w:bidi="ar-SA"/>
      </w:rPr>
    </w:lvl>
    <w:lvl w:ilvl="4">
      <w:numFmt w:val="bullet"/>
      <w:lvlText w:val="•"/>
      <w:lvlJc w:val="left"/>
      <w:pPr>
        <w:ind w:left="3670" w:hanging="432"/>
      </w:pPr>
      <w:rPr>
        <w:rFonts w:hint="default"/>
        <w:lang w:val="ru-RU" w:eastAsia="en-US" w:bidi="ar-SA"/>
      </w:rPr>
    </w:lvl>
    <w:lvl w:ilvl="5">
      <w:numFmt w:val="bullet"/>
      <w:lvlText w:val="•"/>
      <w:lvlJc w:val="left"/>
      <w:pPr>
        <w:ind w:left="4547" w:hanging="432"/>
      </w:pPr>
      <w:rPr>
        <w:rFonts w:hint="default"/>
        <w:lang w:val="ru-RU" w:eastAsia="en-US" w:bidi="ar-SA"/>
      </w:rPr>
    </w:lvl>
    <w:lvl w:ilvl="6">
      <w:numFmt w:val="bullet"/>
      <w:lvlText w:val="•"/>
      <w:lvlJc w:val="left"/>
      <w:pPr>
        <w:ind w:left="5424" w:hanging="432"/>
      </w:pPr>
      <w:rPr>
        <w:rFonts w:hint="default"/>
        <w:lang w:val="ru-RU" w:eastAsia="en-US" w:bidi="ar-SA"/>
      </w:rPr>
    </w:lvl>
    <w:lvl w:ilvl="7">
      <w:numFmt w:val="bullet"/>
      <w:lvlText w:val="•"/>
      <w:lvlJc w:val="left"/>
      <w:pPr>
        <w:ind w:left="6301" w:hanging="432"/>
      </w:pPr>
      <w:rPr>
        <w:rFonts w:hint="default"/>
        <w:lang w:val="ru-RU" w:eastAsia="en-US" w:bidi="ar-SA"/>
      </w:rPr>
    </w:lvl>
    <w:lvl w:ilvl="8">
      <w:numFmt w:val="bullet"/>
      <w:lvlText w:val="•"/>
      <w:lvlJc w:val="left"/>
      <w:pPr>
        <w:ind w:left="7178" w:hanging="432"/>
      </w:pPr>
      <w:rPr>
        <w:rFonts w:hint="default"/>
        <w:lang w:val="ru-RU" w:eastAsia="en-US" w:bidi="ar-SA"/>
      </w:rPr>
    </w:lvl>
  </w:abstractNum>
  <w:abstractNum w:abstractNumId="10" w15:restartNumberingAfterBreak="0">
    <w:nsid w:val="383E5E35"/>
    <w:multiLevelType w:val="hybridMultilevel"/>
    <w:tmpl w:val="9D72BD9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40775D40"/>
    <w:multiLevelType w:val="hybridMultilevel"/>
    <w:tmpl w:val="3EB86872"/>
    <w:lvl w:ilvl="0" w:tplc="605644FC">
      <w:start w:val="1"/>
      <w:numFmt w:val="decimal"/>
      <w:lvlText w:val="%1."/>
      <w:lvlJc w:val="left"/>
      <w:pPr>
        <w:ind w:left="140" w:hanging="351"/>
      </w:pPr>
      <w:rPr>
        <w:rFonts w:ascii="Times New Roman" w:eastAsia="Times New Roman" w:hAnsi="Times New Roman" w:cs="Times New Roman" w:hint="default"/>
        <w:b w:val="0"/>
        <w:bCs w:val="0"/>
        <w:i w:val="0"/>
        <w:iCs w:val="0"/>
        <w:spacing w:val="0"/>
        <w:w w:val="100"/>
        <w:sz w:val="28"/>
        <w:szCs w:val="28"/>
        <w:lang w:val="ru-RU" w:eastAsia="en-US" w:bidi="ar-SA"/>
      </w:rPr>
    </w:lvl>
    <w:lvl w:ilvl="1" w:tplc="D9B453E6">
      <w:numFmt w:val="bullet"/>
      <w:lvlText w:val="•"/>
      <w:lvlJc w:val="left"/>
      <w:pPr>
        <w:ind w:left="1117" w:hanging="351"/>
      </w:pPr>
      <w:rPr>
        <w:rFonts w:hint="default"/>
        <w:lang w:val="ru-RU" w:eastAsia="en-US" w:bidi="ar-SA"/>
      </w:rPr>
    </w:lvl>
    <w:lvl w:ilvl="2" w:tplc="2646CF10">
      <w:numFmt w:val="bullet"/>
      <w:lvlText w:val="•"/>
      <w:lvlJc w:val="left"/>
      <w:pPr>
        <w:ind w:left="2095" w:hanging="351"/>
      </w:pPr>
      <w:rPr>
        <w:rFonts w:hint="default"/>
        <w:lang w:val="ru-RU" w:eastAsia="en-US" w:bidi="ar-SA"/>
      </w:rPr>
    </w:lvl>
    <w:lvl w:ilvl="3" w:tplc="26CEF4D2">
      <w:numFmt w:val="bullet"/>
      <w:lvlText w:val="•"/>
      <w:lvlJc w:val="left"/>
      <w:pPr>
        <w:ind w:left="3072" w:hanging="351"/>
      </w:pPr>
      <w:rPr>
        <w:rFonts w:hint="default"/>
        <w:lang w:val="ru-RU" w:eastAsia="en-US" w:bidi="ar-SA"/>
      </w:rPr>
    </w:lvl>
    <w:lvl w:ilvl="4" w:tplc="B34CDA98">
      <w:numFmt w:val="bullet"/>
      <w:lvlText w:val="•"/>
      <w:lvlJc w:val="left"/>
      <w:pPr>
        <w:ind w:left="4050" w:hanging="351"/>
      </w:pPr>
      <w:rPr>
        <w:rFonts w:hint="default"/>
        <w:lang w:val="ru-RU" w:eastAsia="en-US" w:bidi="ar-SA"/>
      </w:rPr>
    </w:lvl>
    <w:lvl w:ilvl="5" w:tplc="9434209A">
      <w:numFmt w:val="bullet"/>
      <w:lvlText w:val="•"/>
      <w:lvlJc w:val="left"/>
      <w:pPr>
        <w:ind w:left="5028" w:hanging="351"/>
      </w:pPr>
      <w:rPr>
        <w:rFonts w:hint="default"/>
        <w:lang w:val="ru-RU" w:eastAsia="en-US" w:bidi="ar-SA"/>
      </w:rPr>
    </w:lvl>
    <w:lvl w:ilvl="6" w:tplc="F5823F04">
      <w:numFmt w:val="bullet"/>
      <w:lvlText w:val="•"/>
      <w:lvlJc w:val="left"/>
      <w:pPr>
        <w:ind w:left="6005" w:hanging="351"/>
      </w:pPr>
      <w:rPr>
        <w:rFonts w:hint="default"/>
        <w:lang w:val="ru-RU" w:eastAsia="en-US" w:bidi="ar-SA"/>
      </w:rPr>
    </w:lvl>
    <w:lvl w:ilvl="7" w:tplc="DBD04D96">
      <w:numFmt w:val="bullet"/>
      <w:lvlText w:val="•"/>
      <w:lvlJc w:val="left"/>
      <w:pPr>
        <w:ind w:left="6983" w:hanging="351"/>
      </w:pPr>
      <w:rPr>
        <w:rFonts w:hint="default"/>
        <w:lang w:val="ru-RU" w:eastAsia="en-US" w:bidi="ar-SA"/>
      </w:rPr>
    </w:lvl>
    <w:lvl w:ilvl="8" w:tplc="0CA6AD92">
      <w:numFmt w:val="bullet"/>
      <w:lvlText w:val="•"/>
      <w:lvlJc w:val="left"/>
      <w:pPr>
        <w:ind w:left="7960" w:hanging="351"/>
      </w:pPr>
      <w:rPr>
        <w:rFonts w:hint="default"/>
        <w:lang w:val="ru-RU" w:eastAsia="en-US" w:bidi="ar-SA"/>
      </w:rPr>
    </w:lvl>
  </w:abstractNum>
  <w:abstractNum w:abstractNumId="12" w15:restartNumberingAfterBreak="0">
    <w:nsid w:val="506D280D"/>
    <w:multiLevelType w:val="multilevel"/>
    <w:tmpl w:val="46885374"/>
    <w:lvl w:ilvl="0">
      <w:start w:val="3"/>
      <w:numFmt w:val="decimal"/>
      <w:lvlText w:val="%1"/>
      <w:lvlJc w:val="left"/>
      <w:pPr>
        <w:ind w:left="1040" w:hanging="432"/>
      </w:pPr>
      <w:rPr>
        <w:rFonts w:hint="default"/>
        <w:lang w:val="ru-RU" w:eastAsia="en-US" w:bidi="ar-SA"/>
      </w:rPr>
    </w:lvl>
    <w:lvl w:ilvl="1">
      <w:start w:val="4"/>
      <w:numFmt w:val="decimal"/>
      <w:lvlText w:val="%1.%2"/>
      <w:lvlJc w:val="left"/>
      <w:pPr>
        <w:ind w:left="1040" w:hanging="432"/>
      </w:pPr>
      <w:rPr>
        <w:rFonts w:ascii="Times New Roman" w:eastAsia="Times New Roman" w:hAnsi="Times New Roman" w:cs="Times New Roman" w:hint="default"/>
        <w:b w:val="0"/>
        <w:bCs w:val="0"/>
        <w:i w:val="0"/>
        <w:iCs w:val="0"/>
        <w:spacing w:val="-1"/>
        <w:w w:val="100"/>
        <w:sz w:val="28"/>
        <w:szCs w:val="28"/>
        <w:lang w:val="ru-RU" w:eastAsia="en-US" w:bidi="ar-SA"/>
      </w:rPr>
    </w:lvl>
    <w:lvl w:ilvl="2">
      <w:numFmt w:val="bullet"/>
      <w:lvlText w:val="•"/>
      <w:lvlJc w:val="left"/>
      <w:pPr>
        <w:ind w:left="2618" w:hanging="432"/>
      </w:pPr>
      <w:rPr>
        <w:rFonts w:hint="default"/>
        <w:lang w:val="ru-RU" w:eastAsia="en-US" w:bidi="ar-SA"/>
      </w:rPr>
    </w:lvl>
    <w:lvl w:ilvl="3">
      <w:numFmt w:val="bullet"/>
      <w:lvlText w:val="•"/>
      <w:lvlJc w:val="left"/>
      <w:pPr>
        <w:ind w:left="3407" w:hanging="432"/>
      </w:pPr>
      <w:rPr>
        <w:rFonts w:hint="default"/>
        <w:lang w:val="ru-RU" w:eastAsia="en-US" w:bidi="ar-SA"/>
      </w:rPr>
    </w:lvl>
    <w:lvl w:ilvl="4">
      <w:numFmt w:val="bullet"/>
      <w:lvlText w:val="•"/>
      <w:lvlJc w:val="left"/>
      <w:pPr>
        <w:ind w:left="4196" w:hanging="432"/>
      </w:pPr>
      <w:rPr>
        <w:rFonts w:hint="default"/>
        <w:lang w:val="ru-RU" w:eastAsia="en-US" w:bidi="ar-SA"/>
      </w:rPr>
    </w:lvl>
    <w:lvl w:ilvl="5">
      <w:numFmt w:val="bullet"/>
      <w:lvlText w:val="•"/>
      <w:lvlJc w:val="left"/>
      <w:pPr>
        <w:ind w:left="4985" w:hanging="432"/>
      </w:pPr>
      <w:rPr>
        <w:rFonts w:hint="default"/>
        <w:lang w:val="ru-RU" w:eastAsia="en-US" w:bidi="ar-SA"/>
      </w:rPr>
    </w:lvl>
    <w:lvl w:ilvl="6">
      <w:numFmt w:val="bullet"/>
      <w:lvlText w:val="•"/>
      <w:lvlJc w:val="left"/>
      <w:pPr>
        <w:ind w:left="5775" w:hanging="432"/>
      </w:pPr>
      <w:rPr>
        <w:rFonts w:hint="default"/>
        <w:lang w:val="ru-RU" w:eastAsia="en-US" w:bidi="ar-SA"/>
      </w:rPr>
    </w:lvl>
    <w:lvl w:ilvl="7">
      <w:numFmt w:val="bullet"/>
      <w:lvlText w:val="•"/>
      <w:lvlJc w:val="left"/>
      <w:pPr>
        <w:ind w:left="6564" w:hanging="432"/>
      </w:pPr>
      <w:rPr>
        <w:rFonts w:hint="default"/>
        <w:lang w:val="ru-RU" w:eastAsia="en-US" w:bidi="ar-SA"/>
      </w:rPr>
    </w:lvl>
    <w:lvl w:ilvl="8">
      <w:numFmt w:val="bullet"/>
      <w:lvlText w:val="•"/>
      <w:lvlJc w:val="left"/>
      <w:pPr>
        <w:ind w:left="7353" w:hanging="432"/>
      </w:pPr>
      <w:rPr>
        <w:rFonts w:hint="default"/>
        <w:lang w:val="ru-RU" w:eastAsia="en-US" w:bidi="ar-SA"/>
      </w:rPr>
    </w:lvl>
  </w:abstractNum>
  <w:abstractNum w:abstractNumId="13" w15:restartNumberingAfterBreak="0">
    <w:nsid w:val="55502AD9"/>
    <w:multiLevelType w:val="hybridMultilevel"/>
    <w:tmpl w:val="F390A456"/>
    <w:lvl w:ilvl="0" w:tplc="0419000F">
      <w:start w:val="1"/>
      <w:numFmt w:val="decimal"/>
      <w:lvlText w:val="%1."/>
      <w:lvlJc w:val="left"/>
      <w:pPr>
        <w:ind w:left="19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84505BB"/>
    <w:multiLevelType w:val="multilevel"/>
    <w:tmpl w:val="050AB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3C1BAD"/>
    <w:multiLevelType w:val="multilevel"/>
    <w:tmpl w:val="EC7879C4"/>
    <w:lvl w:ilvl="0">
      <w:start w:val="1"/>
      <w:numFmt w:val="decimal"/>
      <w:lvlText w:val="%1"/>
      <w:lvlJc w:val="left"/>
      <w:pPr>
        <w:ind w:left="848" w:hanging="430"/>
        <w:jc w:val="right"/>
      </w:pPr>
      <w:rPr>
        <w:rFonts w:hint="default"/>
        <w:spacing w:val="0"/>
        <w:w w:val="100"/>
        <w:lang w:val="ru-RU" w:eastAsia="en-US" w:bidi="ar-SA"/>
      </w:rPr>
    </w:lvl>
    <w:lvl w:ilvl="1">
      <w:start w:val="1"/>
      <w:numFmt w:val="decimal"/>
      <w:lvlText w:val="%1.%2"/>
      <w:lvlJc w:val="left"/>
      <w:pPr>
        <w:ind w:left="920" w:hanging="423"/>
      </w:pPr>
      <w:rPr>
        <w:rFonts w:ascii="Times New Roman" w:eastAsia="Times New Roman" w:hAnsi="Times New Roman" w:cs="Times New Roman" w:hint="default"/>
        <w:b w:val="0"/>
        <w:bCs w:val="0"/>
        <w:i w:val="0"/>
        <w:iCs w:val="0"/>
        <w:spacing w:val="-1"/>
        <w:w w:val="100"/>
        <w:sz w:val="28"/>
        <w:szCs w:val="28"/>
        <w:lang w:val="ru-RU" w:eastAsia="en-US" w:bidi="ar-SA"/>
      </w:rPr>
    </w:lvl>
    <w:lvl w:ilvl="2">
      <w:numFmt w:val="bullet"/>
      <w:lvlText w:val="•"/>
      <w:lvlJc w:val="left"/>
      <w:pPr>
        <w:ind w:left="1919" w:hanging="423"/>
      </w:pPr>
      <w:rPr>
        <w:rFonts w:hint="default"/>
        <w:lang w:val="ru-RU" w:eastAsia="en-US" w:bidi="ar-SA"/>
      </w:rPr>
    </w:lvl>
    <w:lvl w:ilvl="3">
      <w:numFmt w:val="bullet"/>
      <w:lvlText w:val="•"/>
      <w:lvlJc w:val="left"/>
      <w:pPr>
        <w:ind w:left="2919" w:hanging="423"/>
      </w:pPr>
      <w:rPr>
        <w:rFonts w:hint="default"/>
        <w:lang w:val="ru-RU" w:eastAsia="en-US" w:bidi="ar-SA"/>
      </w:rPr>
    </w:lvl>
    <w:lvl w:ilvl="4">
      <w:numFmt w:val="bullet"/>
      <w:lvlText w:val="•"/>
      <w:lvlJc w:val="left"/>
      <w:pPr>
        <w:ind w:left="3918" w:hanging="423"/>
      </w:pPr>
      <w:rPr>
        <w:rFonts w:hint="default"/>
        <w:lang w:val="ru-RU" w:eastAsia="en-US" w:bidi="ar-SA"/>
      </w:rPr>
    </w:lvl>
    <w:lvl w:ilvl="5">
      <w:numFmt w:val="bullet"/>
      <w:lvlText w:val="•"/>
      <w:lvlJc w:val="left"/>
      <w:pPr>
        <w:ind w:left="4918" w:hanging="423"/>
      </w:pPr>
      <w:rPr>
        <w:rFonts w:hint="default"/>
        <w:lang w:val="ru-RU" w:eastAsia="en-US" w:bidi="ar-SA"/>
      </w:rPr>
    </w:lvl>
    <w:lvl w:ilvl="6">
      <w:numFmt w:val="bullet"/>
      <w:lvlText w:val="•"/>
      <w:lvlJc w:val="left"/>
      <w:pPr>
        <w:ind w:left="5917" w:hanging="423"/>
      </w:pPr>
      <w:rPr>
        <w:rFonts w:hint="default"/>
        <w:lang w:val="ru-RU" w:eastAsia="en-US" w:bidi="ar-SA"/>
      </w:rPr>
    </w:lvl>
    <w:lvl w:ilvl="7">
      <w:numFmt w:val="bullet"/>
      <w:lvlText w:val="•"/>
      <w:lvlJc w:val="left"/>
      <w:pPr>
        <w:ind w:left="6917" w:hanging="423"/>
      </w:pPr>
      <w:rPr>
        <w:rFonts w:hint="default"/>
        <w:lang w:val="ru-RU" w:eastAsia="en-US" w:bidi="ar-SA"/>
      </w:rPr>
    </w:lvl>
    <w:lvl w:ilvl="8">
      <w:numFmt w:val="bullet"/>
      <w:lvlText w:val="•"/>
      <w:lvlJc w:val="left"/>
      <w:pPr>
        <w:ind w:left="7916" w:hanging="423"/>
      </w:pPr>
      <w:rPr>
        <w:rFonts w:hint="default"/>
        <w:lang w:val="ru-RU" w:eastAsia="en-US" w:bidi="ar-SA"/>
      </w:rPr>
    </w:lvl>
  </w:abstractNum>
  <w:abstractNum w:abstractNumId="16" w15:restartNumberingAfterBreak="0">
    <w:nsid w:val="5D984D1A"/>
    <w:multiLevelType w:val="hybridMultilevel"/>
    <w:tmpl w:val="442CA3E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6554082F"/>
    <w:multiLevelType w:val="hybridMultilevel"/>
    <w:tmpl w:val="5A18E19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7DDD496A"/>
    <w:multiLevelType w:val="multilevel"/>
    <w:tmpl w:val="34E6A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3A5A58"/>
    <w:multiLevelType w:val="multilevel"/>
    <w:tmpl w:val="7C147BB4"/>
    <w:lvl w:ilvl="0">
      <w:start w:val="1"/>
      <w:numFmt w:val="decimal"/>
      <w:lvlText w:val="%1"/>
      <w:lvlJc w:val="left"/>
      <w:pPr>
        <w:ind w:left="969" w:hanging="370"/>
        <w:jc w:val="right"/>
      </w:pPr>
      <w:rPr>
        <w:rFonts w:hint="default"/>
        <w:spacing w:val="0"/>
        <w:w w:val="85"/>
        <w:lang w:val="ru-RU" w:eastAsia="en-US" w:bidi="ar-SA"/>
      </w:rPr>
    </w:lvl>
    <w:lvl w:ilvl="1">
      <w:start w:val="1"/>
      <w:numFmt w:val="decimal"/>
      <w:lvlText w:val="%1.%2"/>
      <w:lvlJc w:val="left"/>
      <w:pPr>
        <w:ind w:left="140" w:hanging="581"/>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1601" w:hanging="581"/>
      </w:pPr>
      <w:rPr>
        <w:rFonts w:hint="default"/>
        <w:lang w:val="ru-RU" w:eastAsia="en-US" w:bidi="ar-SA"/>
      </w:rPr>
    </w:lvl>
    <w:lvl w:ilvl="3">
      <w:numFmt w:val="bullet"/>
      <w:lvlText w:val="•"/>
      <w:lvlJc w:val="left"/>
      <w:pPr>
        <w:ind w:left="2242" w:hanging="581"/>
      </w:pPr>
      <w:rPr>
        <w:rFonts w:hint="default"/>
        <w:lang w:val="ru-RU" w:eastAsia="en-US" w:bidi="ar-SA"/>
      </w:rPr>
    </w:lvl>
    <w:lvl w:ilvl="4">
      <w:numFmt w:val="bullet"/>
      <w:lvlText w:val="•"/>
      <w:lvlJc w:val="left"/>
      <w:pPr>
        <w:ind w:left="2884" w:hanging="581"/>
      </w:pPr>
      <w:rPr>
        <w:rFonts w:hint="default"/>
        <w:lang w:val="ru-RU" w:eastAsia="en-US" w:bidi="ar-SA"/>
      </w:rPr>
    </w:lvl>
    <w:lvl w:ilvl="5">
      <w:numFmt w:val="bullet"/>
      <w:lvlText w:val="•"/>
      <w:lvlJc w:val="left"/>
      <w:pPr>
        <w:ind w:left="3525" w:hanging="581"/>
      </w:pPr>
      <w:rPr>
        <w:rFonts w:hint="default"/>
        <w:lang w:val="ru-RU" w:eastAsia="en-US" w:bidi="ar-SA"/>
      </w:rPr>
    </w:lvl>
    <w:lvl w:ilvl="6">
      <w:numFmt w:val="bullet"/>
      <w:lvlText w:val="•"/>
      <w:lvlJc w:val="left"/>
      <w:pPr>
        <w:ind w:left="4166" w:hanging="581"/>
      </w:pPr>
      <w:rPr>
        <w:rFonts w:hint="default"/>
        <w:lang w:val="ru-RU" w:eastAsia="en-US" w:bidi="ar-SA"/>
      </w:rPr>
    </w:lvl>
    <w:lvl w:ilvl="7">
      <w:numFmt w:val="bullet"/>
      <w:lvlText w:val="•"/>
      <w:lvlJc w:val="left"/>
      <w:pPr>
        <w:ind w:left="4808" w:hanging="581"/>
      </w:pPr>
      <w:rPr>
        <w:rFonts w:hint="default"/>
        <w:lang w:val="ru-RU" w:eastAsia="en-US" w:bidi="ar-SA"/>
      </w:rPr>
    </w:lvl>
    <w:lvl w:ilvl="8">
      <w:numFmt w:val="bullet"/>
      <w:lvlText w:val="•"/>
      <w:lvlJc w:val="left"/>
      <w:pPr>
        <w:ind w:left="5449" w:hanging="581"/>
      </w:pPr>
      <w:rPr>
        <w:rFonts w:hint="default"/>
        <w:lang w:val="ru-RU" w:eastAsia="en-US" w:bidi="ar-SA"/>
      </w:rPr>
    </w:lvl>
  </w:abstractNum>
  <w:num w:numId="1">
    <w:abstractNumId w:val="1"/>
  </w:num>
  <w:num w:numId="2">
    <w:abstractNumId w:val="4"/>
  </w:num>
  <w:num w:numId="3">
    <w:abstractNumId w:val="14"/>
  </w:num>
  <w:num w:numId="4">
    <w:abstractNumId w:val="0"/>
  </w:num>
  <w:num w:numId="5">
    <w:abstractNumId w:val="17"/>
  </w:num>
  <w:num w:numId="6">
    <w:abstractNumId w:val="2"/>
  </w:num>
  <w:num w:numId="7">
    <w:abstractNumId w:val="18"/>
  </w:num>
  <w:num w:numId="8">
    <w:abstractNumId w:val="19"/>
  </w:num>
  <w:num w:numId="9">
    <w:abstractNumId w:val="11"/>
  </w:num>
  <w:num w:numId="10">
    <w:abstractNumId w:val="5"/>
  </w:num>
  <w:num w:numId="11">
    <w:abstractNumId w:val="15"/>
  </w:num>
  <w:num w:numId="12">
    <w:abstractNumId w:val="9"/>
  </w:num>
  <w:num w:numId="13">
    <w:abstractNumId w:val="12"/>
  </w:num>
  <w:num w:numId="14">
    <w:abstractNumId w:val="3"/>
  </w:num>
  <w:num w:numId="15">
    <w:abstractNumId w:val="8"/>
  </w:num>
  <w:num w:numId="16">
    <w:abstractNumId w:val="7"/>
  </w:num>
  <w:num w:numId="17">
    <w:abstractNumId w:val="16"/>
  </w:num>
  <w:num w:numId="18">
    <w:abstractNumId w:val="10"/>
  </w:num>
  <w:num w:numId="19">
    <w:abstractNumId w:val="13"/>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08D"/>
    <w:rsid w:val="000664F4"/>
    <w:rsid w:val="000C2491"/>
    <w:rsid w:val="000D5A88"/>
    <w:rsid w:val="000F0105"/>
    <w:rsid w:val="001539EF"/>
    <w:rsid w:val="00154F9D"/>
    <w:rsid w:val="001B64A9"/>
    <w:rsid w:val="001D4EDB"/>
    <w:rsid w:val="002440CC"/>
    <w:rsid w:val="0026508D"/>
    <w:rsid w:val="002A681E"/>
    <w:rsid w:val="002C0692"/>
    <w:rsid w:val="002E7CF8"/>
    <w:rsid w:val="002F146C"/>
    <w:rsid w:val="002F2183"/>
    <w:rsid w:val="00322DE9"/>
    <w:rsid w:val="003326E0"/>
    <w:rsid w:val="003709A8"/>
    <w:rsid w:val="00373269"/>
    <w:rsid w:val="003F0D0E"/>
    <w:rsid w:val="00456F7E"/>
    <w:rsid w:val="0047606D"/>
    <w:rsid w:val="00485C6A"/>
    <w:rsid w:val="00616EE6"/>
    <w:rsid w:val="00647874"/>
    <w:rsid w:val="006753A0"/>
    <w:rsid w:val="006C0578"/>
    <w:rsid w:val="006D6E50"/>
    <w:rsid w:val="006F4AF9"/>
    <w:rsid w:val="00711B34"/>
    <w:rsid w:val="00713B59"/>
    <w:rsid w:val="00755EAB"/>
    <w:rsid w:val="00764A22"/>
    <w:rsid w:val="00791281"/>
    <w:rsid w:val="0080715B"/>
    <w:rsid w:val="0083181E"/>
    <w:rsid w:val="00871F6C"/>
    <w:rsid w:val="00881ECF"/>
    <w:rsid w:val="00912C4C"/>
    <w:rsid w:val="00965DFF"/>
    <w:rsid w:val="009A738D"/>
    <w:rsid w:val="009B57D6"/>
    <w:rsid w:val="00A16B90"/>
    <w:rsid w:val="00A41E7F"/>
    <w:rsid w:val="00A45D08"/>
    <w:rsid w:val="00AA3551"/>
    <w:rsid w:val="00AD4834"/>
    <w:rsid w:val="00AE0D75"/>
    <w:rsid w:val="00B176AF"/>
    <w:rsid w:val="00B855B3"/>
    <w:rsid w:val="00BA2D70"/>
    <w:rsid w:val="00C119E3"/>
    <w:rsid w:val="00C658C2"/>
    <w:rsid w:val="00C767A0"/>
    <w:rsid w:val="00CA7CEA"/>
    <w:rsid w:val="00D22E2C"/>
    <w:rsid w:val="00E21F50"/>
    <w:rsid w:val="00ED2148"/>
    <w:rsid w:val="00F24A3B"/>
    <w:rsid w:val="00F67235"/>
    <w:rsid w:val="00F67B75"/>
    <w:rsid w:val="00F924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448D7"/>
  <w15:chartTrackingRefBased/>
  <w15:docId w15:val="{8490B6D1-762C-4A07-8947-231C88929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3551"/>
  </w:style>
  <w:style w:type="paragraph" w:styleId="1">
    <w:name w:val="heading 1"/>
    <w:basedOn w:val="a"/>
    <w:link w:val="10"/>
    <w:uiPriority w:val="9"/>
    <w:qFormat/>
    <w:rsid w:val="006C057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unhideWhenUsed/>
    <w:qFormat/>
    <w:rsid w:val="00C767A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unhideWhenUsed/>
    <w:qFormat/>
    <w:rsid w:val="00755EAB"/>
    <w:pPr>
      <w:widowControl w:val="0"/>
      <w:autoSpaceDE w:val="0"/>
      <w:autoSpaceDN w:val="0"/>
      <w:spacing w:after="0" w:line="240" w:lineRule="auto"/>
      <w:outlineLvl w:val="2"/>
    </w:pPr>
    <w:rPr>
      <w:rFonts w:ascii="Times New Roman" w:eastAsia="Times New Roman" w:hAnsi="Times New Roman" w:cs="Times New Roman"/>
      <w:i/>
      <w:iCs/>
      <w:sz w:val="32"/>
      <w:szCs w:val="32"/>
    </w:rPr>
  </w:style>
  <w:style w:type="paragraph" w:styleId="4">
    <w:name w:val="heading 4"/>
    <w:basedOn w:val="a"/>
    <w:link w:val="40"/>
    <w:uiPriority w:val="9"/>
    <w:unhideWhenUsed/>
    <w:qFormat/>
    <w:rsid w:val="00755EAB"/>
    <w:pPr>
      <w:widowControl w:val="0"/>
      <w:autoSpaceDE w:val="0"/>
      <w:autoSpaceDN w:val="0"/>
      <w:spacing w:after="0" w:line="301" w:lineRule="exact"/>
      <w:ind w:left="119"/>
      <w:outlineLvl w:val="3"/>
    </w:pPr>
    <w:rPr>
      <w:rFonts w:ascii="Times New Roman" w:eastAsia="Times New Roman" w:hAnsi="Times New Roman" w:cs="Times New Roman"/>
      <w:i/>
      <w:iCs/>
      <w:sz w:val="31"/>
      <w:szCs w:val="31"/>
    </w:rPr>
  </w:style>
  <w:style w:type="paragraph" w:styleId="5">
    <w:name w:val="heading 5"/>
    <w:basedOn w:val="a"/>
    <w:link w:val="50"/>
    <w:uiPriority w:val="9"/>
    <w:unhideWhenUsed/>
    <w:qFormat/>
    <w:rsid w:val="00755EAB"/>
    <w:pPr>
      <w:widowControl w:val="0"/>
      <w:autoSpaceDE w:val="0"/>
      <w:autoSpaceDN w:val="0"/>
      <w:spacing w:after="0" w:line="304" w:lineRule="exact"/>
      <w:outlineLvl w:val="4"/>
    </w:pPr>
    <w:rPr>
      <w:rFonts w:ascii="Times New Roman" w:eastAsia="Times New Roman" w:hAnsi="Times New Roman" w:cs="Times New Roman"/>
      <w:sz w:val="30"/>
      <w:szCs w:val="30"/>
    </w:rPr>
  </w:style>
  <w:style w:type="paragraph" w:styleId="6">
    <w:name w:val="heading 6"/>
    <w:basedOn w:val="a"/>
    <w:link w:val="60"/>
    <w:uiPriority w:val="9"/>
    <w:unhideWhenUsed/>
    <w:qFormat/>
    <w:rsid w:val="00755EAB"/>
    <w:pPr>
      <w:widowControl w:val="0"/>
      <w:autoSpaceDE w:val="0"/>
      <w:autoSpaceDN w:val="0"/>
      <w:spacing w:after="0" w:line="288" w:lineRule="exact"/>
      <w:ind w:left="462"/>
      <w:outlineLvl w:val="5"/>
    </w:pPr>
    <w:rPr>
      <w:rFonts w:ascii="Times New Roman" w:eastAsia="Times New Roman" w:hAnsi="Times New Roman" w:cs="Times New Roman"/>
      <w:sz w:val="29"/>
      <w:szCs w:val="29"/>
    </w:rPr>
  </w:style>
  <w:style w:type="paragraph" w:styleId="7">
    <w:name w:val="heading 7"/>
    <w:basedOn w:val="a"/>
    <w:next w:val="a"/>
    <w:link w:val="70"/>
    <w:uiPriority w:val="1"/>
    <w:unhideWhenUsed/>
    <w:qFormat/>
    <w:rsid w:val="00755EAB"/>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3709A8"/>
    <w:rPr>
      <w:color w:val="0000FF"/>
      <w:u w:val="single"/>
    </w:rPr>
  </w:style>
  <w:style w:type="character" w:customStyle="1" w:styleId="cite-bracket">
    <w:name w:val="cite-bracket"/>
    <w:basedOn w:val="a0"/>
    <w:rsid w:val="003709A8"/>
  </w:style>
  <w:style w:type="character" w:customStyle="1" w:styleId="anegp0gi0b9av8jahpyh">
    <w:name w:val="anegp0gi0b9av8jahpyh"/>
    <w:basedOn w:val="a0"/>
    <w:rsid w:val="003709A8"/>
  </w:style>
  <w:style w:type="paragraph" w:styleId="a4">
    <w:name w:val="Normal (Web)"/>
    <w:basedOn w:val="a"/>
    <w:uiPriority w:val="99"/>
    <w:unhideWhenUsed/>
    <w:rsid w:val="006C057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mw-image-border">
    <w:name w:val="mw-image-border"/>
    <w:basedOn w:val="a0"/>
    <w:rsid w:val="006C0578"/>
  </w:style>
  <w:style w:type="character" w:customStyle="1" w:styleId="10">
    <w:name w:val="Заголовок 1 Знак"/>
    <w:basedOn w:val="a0"/>
    <w:link w:val="1"/>
    <w:uiPriority w:val="9"/>
    <w:rsid w:val="006C0578"/>
    <w:rPr>
      <w:rFonts w:ascii="Times New Roman" w:eastAsia="Times New Roman" w:hAnsi="Times New Roman" w:cs="Times New Roman"/>
      <w:b/>
      <w:bCs/>
      <w:kern w:val="36"/>
      <w:sz w:val="48"/>
      <w:szCs w:val="48"/>
      <w:lang w:eastAsia="ru-RU"/>
    </w:rPr>
  </w:style>
  <w:style w:type="character" w:styleId="a5">
    <w:name w:val="Strong"/>
    <w:basedOn w:val="a0"/>
    <w:uiPriority w:val="22"/>
    <w:qFormat/>
    <w:rsid w:val="006C0578"/>
    <w:rPr>
      <w:b/>
      <w:bCs/>
    </w:rPr>
  </w:style>
  <w:style w:type="character" w:customStyle="1" w:styleId="citation">
    <w:name w:val="citation"/>
    <w:basedOn w:val="a0"/>
    <w:rsid w:val="00965DFF"/>
  </w:style>
  <w:style w:type="character" w:styleId="HTML">
    <w:name w:val="HTML Cite"/>
    <w:basedOn w:val="a0"/>
    <w:uiPriority w:val="99"/>
    <w:semiHidden/>
    <w:unhideWhenUsed/>
    <w:rsid w:val="00B176AF"/>
    <w:rPr>
      <w:i/>
      <w:iCs/>
    </w:rPr>
  </w:style>
  <w:style w:type="character" w:customStyle="1" w:styleId="reference-accessdate">
    <w:name w:val="reference-accessdate"/>
    <w:basedOn w:val="a0"/>
    <w:rsid w:val="00B176AF"/>
  </w:style>
  <w:style w:type="character" w:customStyle="1" w:styleId="nowrap">
    <w:name w:val="nowrap"/>
    <w:basedOn w:val="a0"/>
    <w:rsid w:val="00B176AF"/>
  </w:style>
  <w:style w:type="character" w:customStyle="1" w:styleId="id-lock-subscription">
    <w:name w:val="id-lock-subscription"/>
    <w:basedOn w:val="a0"/>
    <w:rsid w:val="002A681E"/>
  </w:style>
  <w:style w:type="character" w:customStyle="1" w:styleId="mw-cite-backlink">
    <w:name w:val="mw-cite-backlink"/>
    <w:basedOn w:val="a0"/>
    <w:rsid w:val="00ED2148"/>
  </w:style>
  <w:style w:type="character" w:customStyle="1" w:styleId="cs1-format">
    <w:name w:val="cs1-format"/>
    <w:basedOn w:val="a0"/>
    <w:rsid w:val="00ED2148"/>
  </w:style>
  <w:style w:type="character" w:customStyle="1" w:styleId="header-title-item">
    <w:name w:val="header-title-item"/>
    <w:basedOn w:val="a0"/>
    <w:rsid w:val="00C767A0"/>
  </w:style>
  <w:style w:type="character" w:customStyle="1" w:styleId="header-content-item">
    <w:name w:val="header-content-item"/>
    <w:basedOn w:val="a0"/>
    <w:rsid w:val="00C767A0"/>
  </w:style>
  <w:style w:type="character" w:customStyle="1" w:styleId="20">
    <w:name w:val="Заголовок 2 Знак"/>
    <w:basedOn w:val="a0"/>
    <w:link w:val="2"/>
    <w:uiPriority w:val="9"/>
    <w:rsid w:val="00C767A0"/>
    <w:rPr>
      <w:rFonts w:asciiTheme="majorHAnsi" w:eastAsiaTheme="majorEastAsia" w:hAnsiTheme="majorHAnsi" w:cstheme="majorBidi"/>
      <w:color w:val="2F5496" w:themeColor="accent1" w:themeShade="BF"/>
      <w:sz w:val="26"/>
      <w:szCs w:val="26"/>
    </w:rPr>
  </w:style>
  <w:style w:type="character" w:customStyle="1" w:styleId="70">
    <w:name w:val="Заголовок 7 Знак"/>
    <w:basedOn w:val="a0"/>
    <w:link w:val="7"/>
    <w:uiPriority w:val="1"/>
    <w:rsid w:val="00755EAB"/>
    <w:rPr>
      <w:rFonts w:asciiTheme="majorHAnsi" w:eastAsiaTheme="majorEastAsia" w:hAnsiTheme="majorHAnsi" w:cstheme="majorBidi"/>
      <w:i/>
      <w:iCs/>
      <w:color w:val="1F3763" w:themeColor="accent1" w:themeShade="7F"/>
    </w:rPr>
  </w:style>
  <w:style w:type="character" w:customStyle="1" w:styleId="30">
    <w:name w:val="Заголовок 3 Знак"/>
    <w:basedOn w:val="a0"/>
    <w:link w:val="3"/>
    <w:uiPriority w:val="9"/>
    <w:rsid w:val="00755EAB"/>
    <w:rPr>
      <w:rFonts w:ascii="Times New Roman" w:eastAsia="Times New Roman" w:hAnsi="Times New Roman" w:cs="Times New Roman"/>
      <w:i/>
      <w:iCs/>
      <w:sz w:val="32"/>
      <w:szCs w:val="32"/>
    </w:rPr>
  </w:style>
  <w:style w:type="character" w:customStyle="1" w:styleId="40">
    <w:name w:val="Заголовок 4 Знак"/>
    <w:basedOn w:val="a0"/>
    <w:link w:val="4"/>
    <w:uiPriority w:val="9"/>
    <w:rsid w:val="00755EAB"/>
    <w:rPr>
      <w:rFonts w:ascii="Times New Roman" w:eastAsia="Times New Roman" w:hAnsi="Times New Roman" w:cs="Times New Roman"/>
      <w:i/>
      <w:iCs/>
      <w:sz w:val="31"/>
      <w:szCs w:val="31"/>
    </w:rPr>
  </w:style>
  <w:style w:type="character" w:customStyle="1" w:styleId="50">
    <w:name w:val="Заголовок 5 Знак"/>
    <w:basedOn w:val="a0"/>
    <w:link w:val="5"/>
    <w:uiPriority w:val="9"/>
    <w:rsid w:val="00755EAB"/>
    <w:rPr>
      <w:rFonts w:ascii="Times New Roman" w:eastAsia="Times New Roman" w:hAnsi="Times New Roman" w:cs="Times New Roman"/>
      <w:sz w:val="30"/>
      <w:szCs w:val="30"/>
    </w:rPr>
  </w:style>
  <w:style w:type="character" w:customStyle="1" w:styleId="60">
    <w:name w:val="Заголовок 6 Знак"/>
    <w:basedOn w:val="a0"/>
    <w:link w:val="6"/>
    <w:uiPriority w:val="9"/>
    <w:rsid w:val="00755EAB"/>
    <w:rPr>
      <w:rFonts w:ascii="Times New Roman" w:eastAsia="Times New Roman" w:hAnsi="Times New Roman" w:cs="Times New Roman"/>
      <w:sz w:val="29"/>
      <w:szCs w:val="29"/>
    </w:rPr>
  </w:style>
  <w:style w:type="table" w:customStyle="1" w:styleId="TableNormal">
    <w:name w:val="Table Normal"/>
    <w:uiPriority w:val="2"/>
    <w:semiHidden/>
    <w:unhideWhenUsed/>
    <w:qFormat/>
    <w:rsid w:val="00755EA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6">
    <w:name w:val="Body Text"/>
    <w:basedOn w:val="a"/>
    <w:link w:val="a7"/>
    <w:uiPriority w:val="1"/>
    <w:qFormat/>
    <w:rsid w:val="00755EAB"/>
    <w:pPr>
      <w:widowControl w:val="0"/>
      <w:autoSpaceDE w:val="0"/>
      <w:autoSpaceDN w:val="0"/>
      <w:spacing w:after="0" w:line="240" w:lineRule="auto"/>
      <w:ind w:left="140"/>
    </w:pPr>
    <w:rPr>
      <w:rFonts w:ascii="Times New Roman" w:eastAsia="Times New Roman" w:hAnsi="Times New Roman" w:cs="Times New Roman"/>
      <w:sz w:val="28"/>
      <w:szCs w:val="28"/>
    </w:rPr>
  </w:style>
  <w:style w:type="character" w:customStyle="1" w:styleId="a7">
    <w:name w:val="Основной текст Знак"/>
    <w:basedOn w:val="a0"/>
    <w:link w:val="a6"/>
    <w:uiPriority w:val="1"/>
    <w:rsid w:val="00755EAB"/>
    <w:rPr>
      <w:rFonts w:ascii="Times New Roman" w:eastAsia="Times New Roman" w:hAnsi="Times New Roman" w:cs="Times New Roman"/>
      <w:sz w:val="28"/>
      <w:szCs w:val="28"/>
    </w:rPr>
  </w:style>
  <w:style w:type="paragraph" w:styleId="a8">
    <w:name w:val="List Paragraph"/>
    <w:basedOn w:val="a"/>
    <w:uiPriority w:val="1"/>
    <w:qFormat/>
    <w:rsid w:val="00755EAB"/>
    <w:pPr>
      <w:widowControl w:val="0"/>
      <w:autoSpaceDE w:val="0"/>
      <w:autoSpaceDN w:val="0"/>
      <w:spacing w:after="0" w:line="240" w:lineRule="auto"/>
      <w:ind w:left="140" w:firstLine="357"/>
      <w:jc w:val="both"/>
    </w:pPr>
    <w:rPr>
      <w:rFonts w:ascii="Times New Roman" w:eastAsia="Times New Roman" w:hAnsi="Times New Roman" w:cs="Times New Roman"/>
    </w:rPr>
  </w:style>
  <w:style w:type="paragraph" w:customStyle="1" w:styleId="TableParagraph">
    <w:name w:val="Table Paragraph"/>
    <w:basedOn w:val="a"/>
    <w:uiPriority w:val="1"/>
    <w:qFormat/>
    <w:rsid w:val="00755EAB"/>
    <w:pPr>
      <w:widowControl w:val="0"/>
      <w:autoSpaceDE w:val="0"/>
      <w:autoSpaceDN w:val="0"/>
      <w:spacing w:after="0" w:line="301" w:lineRule="exact"/>
      <w:ind w:left="36"/>
      <w:jc w:val="center"/>
    </w:pPr>
    <w:rPr>
      <w:rFonts w:ascii="Times New Roman" w:eastAsia="Times New Roman" w:hAnsi="Times New Roman" w:cs="Times New Roman"/>
    </w:rPr>
  </w:style>
  <w:style w:type="paragraph" w:styleId="a9">
    <w:name w:val="header"/>
    <w:basedOn w:val="a"/>
    <w:link w:val="aa"/>
    <w:uiPriority w:val="99"/>
    <w:unhideWhenUsed/>
    <w:rsid w:val="003326E0"/>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3326E0"/>
  </w:style>
  <w:style w:type="paragraph" w:styleId="ab">
    <w:name w:val="footer"/>
    <w:basedOn w:val="a"/>
    <w:link w:val="ac"/>
    <w:uiPriority w:val="99"/>
    <w:unhideWhenUsed/>
    <w:rsid w:val="003326E0"/>
    <w:pPr>
      <w:tabs>
        <w:tab w:val="center" w:pos="4677"/>
        <w:tab w:val="right" w:pos="9355"/>
      </w:tabs>
      <w:spacing w:after="0" w:line="240" w:lineRule="auto"/>
    </w:pPr>
  </w:style>
  <w:style w:type="character" w:customStyle="1" w:styleId="ac">
    <w:name w:val="Нижний колонтитул Знак"/>
    <w:basedOn w:val="a0"/>
    <w:link w:val="ab"/>
    <w:uiPriority w:val="99"/>
    <w:rsid w:val="003326E0"/>
  </w:style>
  <w:style w:type="table" w:styleId="ad">
    <w:name w:val="Table Grid"/>
    <w:basedOn w:val="a1"/>
    <w:uiPriority w:val="59"/>
    <w:rsid w:val="00871F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OC Heading"/>
    <w:basedOn w:val="1"/>
    <w:next w:val="a"/>
    <w:uiPriority w:val="39"/>
    <w:unhideWhenUsed/>
    <w:qFormat/>
    <w:rsid w:val="00871F6C"/>
    <w:pPr>
      <w:keepNext/>
      <w:keepLines/>
      <w:spacing w:before="480" w:beforeAutospacing="0" w:after="0" w:afterAutospacing="0" w:line="276" w:lineRule="auto"/>
      <w:outlineLvl w:val="9"/>
    </w:pPr>
    <w:rPr>
      <w:rFonts w:asciiTheme="majorHAnsi" w:eastAsiaTheme="majorEastAsia" w:hAnsiTheme="majorHAnsi" w:cstheme="majorBidi"/>
      <w:color w:val="2F5496" w:themeColor="accent1" w:themeShade="BF"/>
      <w:kern w:val="0"/>
      <w:sz w:val="28"/>
      <w:szCs w:val="28"/>
    </w:rPr>
  </w:style>
  <w:style w:type="paragraph" w:styleId="11">
    <w:name w:val="toc 1"/>
    <w:basedOn w:val="a"/>
    <w:next w:val="a"/>
    <w:autoRedefine/>
    <w:uiPriority w:val="39"/>
    <w:unhideWhenUsed/>
    <w:rsid w:val="0080715B"/>
    <w:pPr>
      <w:spacing w:after="100"/>
    </w:pPr>
  </w:style>
  <w:style w:type="character" w:styleId="af">
    <w:name w:val="Unresolved Mention"/>
    <w:basedOn w:val="a0"/>
    <w:uiPriority w:val="99"/>
    <w:semiHidden/>
    <w:unhideWhenUsed/>
    <w:rsid w:val="00456F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76693">
      <w:bodyDiv w:val="1"/>
      <w:marLeft w:val="0"/>
      <w:marRight w:val="0"/>
      <w:marTop w:val="0"/>
      <w:marBottom w:val="0"/>
      <w:divBdr>
        <w:top w:val="none" w:sz="0" w:space="0" w:color="auto"/>
        <w:left w:val="none" w:sz="0" w:space="0" w:color="auto"/>
        <w:bottom w:val="none" w:sz="0" w:space="0" w:color="auto"/>
        <w:right w:val="none" w:sz="0" w:space="0" w:color="auto"/>
      </w:divBdr>
    </w:div>
    <w:div w:id="236214166">
      <w:bodyDiv w:val="1"/>
      <w:marLeft w:val="0"/>
      <w:marRight w:val="0"/>
      <w:marTop w:val="0"/>
      <w:marBottom w:val="0"/>
      <w:divBdr>
        <w:top w:val="none" w:sz="0" w:space="0" w:color="auto"/>
        <w:left w:val="none" w:sz="0" w:space="0" w:color="auto"/>
        <w:bottom w:val="none" w:sz="0" w:space="0" w:color="auto"/>
        <w:right w:val="none" w:sz="0" w:space="0" w:color="auto"/>
      </w:divBdr>
    </w:div>
    <w:div w:id="274141236">
      <w:bodyDiv w:val="1"/>
      <w:marLeft w:val="0"/>
      <w:marRight w:val="0"/>
      <w:marTop w:val="0"/>
      <w:marBottom w:val="0"/>
      <w:divBdr>
        <w:top w:val="none" w:sz="0" w:space="0" w:color="auto"/>
        <w:left w:val="none" w:sz="0" w:space="0" w:color="auto"/>
        <w:bottom w:val="none" w:sz="0" w:space="0" w:color="auto"/>
        <w:right w:val="none" w:sz="0" w:space="0" w:color="auto"/>
      </w:divBdr>
      <w:divsChild>
        <w:div w:id="1024791706">
          <w:marLeft w:val="0"/>
          <w:marRight w:val="300"/>
          <w:marTop w:val="0"/>
          <w:marBottom w:val="0"/>
          <w:divBdr>
            <w:top w:val="single" w:sz="2" w:space="0" w:color="E2E8F0"/>
            <w:left w:val="single" w:sz="2" w:space="0" w:color="E2E8F0"/>
            <w:bottom w:val="single" w:sz="2" w:space="0" w:color="E2E8F0"/>
            <w:right w:val="single" w:sz="2" w:space="0" w:color="E2E8F0"/>
          </w:divBdr>
          <w:divsChild>
            <w:div w:id="436029129">
              <w:marLeft w:val="0"/>
              <w:marRight w:val="0"/>
              <w:marTop w:val="0"/>
              <w:marBottom w:val="0"/>
              <w:divBdr>
                <w:top w:val="single" w:sz="2" w:space="0" w:color="E2E8F0"/>
                <w:left w:val="single" w:sz="2" w:space="0" w:color="E2E8F0"/>
                <w:bottom w:val="single" w:sz="2" w:space="0" w:color="E2E8F0"/>
                <w:right w:val="single" w:sz="2" w:space="0" w:color="E2E8F0"/>
              </w:divBdr>
            </w:div>
            <w:div w:id="387726966">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836416494">
          <w:marLeft w:val="0"/>
          <w:marRight w:val="300"/>
          <w:marTop w:val="0"/>
          <w:marBottom w:val="0"/>
          <w:divBdr>
            <w:top w:val="single" w:sz="2" w:space="0" w:color="E2E8F0"/>
            <w:left w:val="single" w:sz="2" w:space="0" w:color="E2E8F0"/>
            <w:bottom w:val="single" w:sz="2" w:space="0" w:color="E2E8F0"/>
            <w:right w:val="single" w:sz="2" w:space="0" w:color="E2E8F0"/>
          </w:divBdr>
          <w:divsChild>
            <w:div w:id="1804539507">
              <w:marLeft w:val="0"/>
              <w:marRight w:val="0"/>
              <w:marTop w:val="0"/>
              <w:marBottom w:val="0"/>
              <w:divBdr>
                <w:top w:val="single" w:sz="2" w:space="0" w:color="E2E8F0"/>
                <w:left w:val="single" w:sz="2" w:space="0" w:color="E2E8F0"/>
                <w:bottom w:val="single" w:sz="2" w:space="0" w:color="E2E8F0"/>
                <w:right w:val="single" w:sz="2" w:space="0" w:color="E2E8F0"/>
              </w:divBdr>
            </w:div>
            <w:div w:id="1386564389">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340936102">
          <w:marLeft w:val="0"/>
          <w:marRight w:val="300"/>
          <w:marTop w:val="0"/>
          <w:marBottom w:val="0"/>
          <w:divBdr>
            <w:top w:val="single" w:sz="2" w:space="0" w:color="E2E8F0"/>
            <w:left w:val="single" w:sz="2" w:space="0" w:color="E2E8F0"/>
            <w:bottom w:val="single" w:sz="2" w:space="0" w:color="E2E8F0"/>
            <w:right w:val="single" w:sz="2" w:space="0" w:color="E2E8F0"/>
          </w:divBdr>
          <w:divsChild>
            <w:div w:id="1338341729">
              <w:marLeft w:val="0"/>
              <w:marRight w:val="0"/>
              <w:marTop w:val="0"/>
              <w:marBottom w:val="0"/>
              <w:divBdr>
                <w:top w:val="single" w:sz="2" w:space="0" w:color="E2E8F0"/>
                <w:left w:val="single" w:sz="2" w:space="0" w:color="E2E8F0"/>
                <w:bottom w:val="single" w:sz="2" w:space="0" w:color="E2E8F0"/>
                <w:right w:val="single" w:sz="2" w:space="0" w:color="E2E8F0"/>
              </w:divBdr>
            </w:div>
            <w:div w:id="93273765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76256101">
      <w:bodyDiv w:val="1"/>
      <w:marLeft w:val="0"/>
      <w:marRight w:val="0"/>
      <w:marTop w:val="0"/>
      <w:marBottom w:val="0"/>
      <w:divBdr>
        <w:top w:val="none" w:sz="0" w:space="0" w:color="auto"/>
        <w:left w:val="none" w:sz="0" w:space="0" w:color="auto"/>
        <w:bottom w:val="none" w:sz="0" w:space="0" w:color="auto"/>
        <w:right w:val="none" w:sz="0" w:space="0" w:color="auto"/>
      </w:divBdr>
    </w:div>
    <w:div w:id="355734588">
      <w:bodyDiv w:val="1"/>
      <w:marLeft w:val="0"/>
      <w:marRight w:val="0"/>
      <w:marTop w:val="0"/>
      <w:marBottom w:val="0"/>
      <w:divBdr>
        <w:top w:val="none" w:sz="0" w:space="0" w:color="auto"/>
        <w:left w:val="none" w:sz="0" w:space="0" w:color="auto"/>
        <w:bottom w:val="none" w:sz="0" w:space="0" w:color="auto"/>
        <w:right w:val="none" w:sz="0" w:space="0" w:color="auto"/>
      </w:divBdr>
    </w:div>
    <w:div w:id="393743033">
      <w:bodyDiv w:val="1"/>
      <w:marLeft w:val="0"/>
      <w:marRight w:val="0"/>
      <w:marTop w:val="0"/>
      <w:marBottom w:val="0"/>
      <w:divBdr>
        <w:top w:val="none" w:sz="0" w:space="0" w:color="auto"/>
        <w:left w:val="none" w:sz="0" w:space="0" w:color="auto"/>
        <w:bottom w:val="none" w:sz="0" w:space="0" w:color="auto"/>
        <w:right w:val="none" w:sz="0" w:space="0" w:color="auto"/>
      </w:divBdr>
    </w:div>
    <w:div w:id="419911009">
      <w:bodyDiv w:val="1"/>
      <w:marLeft w:val="0"/>
      <w:marRight w:val="0"/>
      <w:marTop w:val="0"/>
      <w:marBottom w:val="0"/>
      <w:divBdr>
        <w:top w:val="none" w:sz="0" w:space="0" w:color="auto"/>
        <w:left w:val="none" w:sz="0" w:space="0" w:color="auto"/>
        <w:bottom w:val="none" w:sz="0" w:space="0" w:color="auto"/>
        <w:right w:val="none" w:sz="0" w:space="0" w:color="auto"/>
      </w:divBdr>
      <w:divsChild>
        <w:div w:id="1439326092">
          <w:marLeft w:val="0"/>
          <w:marRight w:val="0"/>
          <w:marTop w:val="0"/>
          <w:marBottom w:val="150"/>
          <w:divBdr>
            <w:top w:val="none" w:sz="0" w:space="0" w:color="auto"/>
            <w:left w:val="none" w:sz="0" w:space="0" w:color="auto"/>
            <w:bottom w:val="none" w:sz="0" w:space="0" w:color="auto"/>
            <w:right w:val="none" w:sz="0" w:space="0" w:color="auto"/>
          </w:divBdr>
          <w:divsChild>
            <w:div w:id="335889158">
              <w:marLeft w:val="0"/>
              <w:marRight w:val="0"/>
              <w:marTop w:val="0"/>
              <w:marBottom w:val="0"/>
              <w:divBdr>
                <w:top w:val="none" w:sz="0" w:space="0" w:color="auto"/>
                <w:left w:val="none" w:sz="0" w:space="0" w:color="auto"/>
                <w:bottom w:val="none" w:sz="0" w:space="0" w:color="auto"/>
                <w:right w:val="none" w:sz="0" w:space="0" w:color="auto"/>
              </w:divBdr>
              <w:divsChild>
                <w:div w:id="110784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46364">
          <w:marLeft w:val="0"/>
          <w:marRight w:val="0"/>
          <w:marTop w:val="0"/>
          <w:marBottom w:val="150"/>
          <w:divBdr>
            <w:top w:val="none" w:sz="0" w:space="0" w:color="auto"/>
            <w:left w:val="none" w:sz="0" w:space="0" w:color="auto"/>
            <w:bottom w:val="none" w:sz="0" w:space="0" w:color="auto"/>
            <w:right w:val="none" w:sz="0" w:space="0" w:color="auto"/>
          </w:divBdr>
          <w:divsChild>
            <w:div w:id="779494430">
              <w:marLeft w:val="0"/>
              <w:marRight w:val="0"/>
              <w:marTop w:val="0"/>
              <w:marBottom w:val="0"/>
              <w:divBdr>
                <w:top w:val="none" w:sz="0" w:space="0" w:color="auto"/>
                <w:left w:val="none" w:sz="0" w:space="0" w:color="auto"/>
                <w:bottom w:val="none" w:sz="0" w:space="0" w:color="auto"/>
                <w:right w:val="none" w:sz="0" w:space="0" w:color="auto"/>
              </w:divBdr>
              <w:divsChild>
                <w:div w:id="42122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029434">
          <w:marLeft w:val="0"/>
          <w:marRight w:val="0"/>
          <w:marTop w:val="0"/>
          <w:marBottom w:val="150"/>
          <w:divBdr>
            <w:top w:val="none" w:sz="0" w:space="0" w:color="auto"/>
            <w:left w:val="none" w:sz="0" w:space="0" w:color="auto"/>
            <w:bottom w:val="none" w:sz="0" w:space="0" w:color="auto"/>
            <w:right w:val="none" w:sz="0" w:space="0" w:color="auto"/>
          </w:divBdr>
          <w:divsChild>
            <w:div w:id="2003195835">
              <w:marLeft w:val="0"/>
              <w:marRight w:val="0"/>
              <w:marTop w:val="0"/>
              <w:marBottom w:val="0"/>
              <w:divBdr>
                <w:top w:val="none" w:sz="0" w:space="0" w:color="auto"/>
                <w:left w:val="none" w:sz="0" w:space="0" w:color="auto"/>
                <w:bottom w:val="none" w:sz="0" w:space="0" w:color="auto"/>
                <w:right w:val="none" w:sz="0" w:space="0" w:color="auto"/>
              </w:divBdr>
              <w:divsChild>
                <w:div w:id="89936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049890">
      <w:bodyDiv w:val="1"/>
      <w:marLeft w:val="0"/>
      <w:marRight w:val="0"/>
      <w:marTop w:val="0"/>
      <w:marBottom w:val="0"/>
      <w:divBdr>
        <w:top w:val="none" w:sz="0" w:space="0" w:color="auto"/>
        <w:left w:val="none" w:sz="0" w:space="0" w:color="auto"/>
        <w:bottom w:val="none" w:sz="0" w:space="0" w:color="auto"/>
        <w:right w:val="none" w:sz="0" w:space="0" w:color="auto"/>
      </w:divBdr>
      <w:divsChild>
        <w:div w:id="329021565">
          <w:marLeft w:val="0"/>
          <w:marRight w:val="0"/>
          <w:marTop w:val="0"/>
          <w:marBottom w:val="150"/>
          <w:divBdr>
            <w:top w:val="none" w:sz="0" w:space="0" w:color="auto"/>
            <w:left w:val="none" w:sz="0" w:space="0" w:color="auto"/>
            <w:bottom w:val="none" w:sz="0" w:space="0" w:color="auto"/>
            <w:right w:val="none" w:sz="0" w:space="0" w:color="auto"/>
          </w:divBdr>
          <w:divsChild>
            <w:div w:id="1860658947">
              <w:marLeft w:val="0"/>
              <w:marRight w:val="0"/>
              <w:marTop w:val="0"/>
              <w:marBottom w:val="0"/>
              <w:divBdr>
                <w:top w:val="none" w:sz="0" w:space="0" w:color="auto"/>
                <w:left w:val="none" w:sz="0" w:space="0" w:color="auto"/>
                <w:bottom w:val="none" w:sz="0" w:space="0" w:color="auto"/>
                <w:right w:val="none" w:sz="0" w:space="0" w:color="auto"/>
              </w:divBdr>
              <w:divsChild>
                <w:div w:id="1717462045">
                  <w:marLeft w:val="0"/>
                  <w:marRight w:val="0"/>
                  <w:marTop w:val="0"/>
                  <w:marBottom w:val="60"/>
                  <w:divBdr>
                    <w:top w:val="none" w:sz="0" w:space="0" w:color="auto"/>
                    <w:left w:val="none" w:sz="0" w:space="0" w:color="auto"/>
                    <w:bottom w:val="none" w:sz="0" w:space="0" w:color="auto"/>
                    <w:right w:val="none" w:sz="0" w:space="0" w:color="auto"/>
                  </w:divBdr>
                </w:div>
                <w:div w:id="163598621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81821404">
          <w:marLeft w:val="0"/>
          <w:marRight w:val="0"/>
          <w:marTop w:val="0"/>
          <w:marBottom w:val="150"/>
          <w:divBdr>
            <w:top w:val="none" w:sz="0" w:space="0" w:color="auto"/>
            <w:left w:val="none" w:sz="0" w:space="0" w:color="auto"/>
            <w:bottom w:val="none" w:sz="0" w:space="0" w:color="auto"/>
            <w:right w:val="none" w:sz="0" w:space="0" w:color="auto"/>
          </w:divBdr>
          <w:divsChild>
            <w:div w:id="1156147458">
              <w:marLeft w:val="0"/>
              <w:marRight w:val="0"/>
              <w:marTop w:val="0"/>
              <w:marBottom w:val="0"/>
              <w:divBdr>
                <w:top w:val="none" w:sz="0" w:space="0" w:color="auto"/>
                <w:left w:val="none" w:sz="0" w:space="0" w:color="auto"/>
                <w:bottom w:val="none" w:sz="0" w:space="0" w:color="auto"/>
                <w:right w:val="none" w:sz="0" w:space="0" w:color="auto"/>
              </w:divBdr>
              <w:divsChild>
                <w:div w:id="213733040">
                  <w:marLeft w:val="0"/>
                  <w:marRight w:val="0"/>
                  <w:marTop w:val="0"/>
                  <w:marBottom w:val="0"/>
                  <w:divBdr>
                    <w:top w:val="none" w:sz="0" w:space="0" w:color="auto"/>
                    <w:left w:val="none" w:sz="0" w:space="0" w:color="auto"/>
                    <w:bottom w:val="none" w:sz="0" w:space="0" w:color="auto"/>
                    <w:right w:val="none" w:sz="0" w:space="0" w:color="auto"/>
                  </w:divBdr>
                </w:div>
                <w:div w:id="1647978022">
                  <w:marLeft w:val="0"/>
                  <w:marRight w:val="0"/>
                  <w:marTop w:val="0"/>
                  <w:marBottom w:val="60"/>
                  <w:divBdr>
                    <w:top w:val="none" w:sz="0" w:space="0" w:color="auto"/>
                    <w:left w:val="none" w:sz="0" w:space="0" w:color="auto"/>
                    <w:bottom w:val="none" w:sz="0" w:space="0" w:color="auto"/>
                    <w:right w:val="none" w:sz="0" w:space="0" w:color="auto"/>
                  </w:divBdr>
                </w:div>
                <w:div w:id="63710722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561869929">
      <w:bodyDiv w:val="1"/>
      <w:marLeft w:val="0"/>
      <w:marRight w:val="0"/>
      <w:marTop w:val="0"/>
      <w:marBottom w:val="0"/>
      <w:divBdr>
        <w:top w:val="none" w:sz="0" w:space="0" w:color="auto"/>
        <w:left w:val="none" w:sz="0" w:space="0" w:color="auto"/>
        <w:bottom w:val="none" w:sz="0" w:space="0" w:color="auto"/>
        <w:right w:val="none" w:sz="0" w:space="0" w:color="auto"/>
      </w:divBdr>
    </w:div>
    <w:div w:id="622807030">
      <w:bodyDiv w:val="1"/>
      <w:marLeft w:val="0"/>
      <w:marRight w:val="0"/>
      <w:marTop w:val="0"/>
      <w:marBottom w:val="0"/>
      <w:divBdr>
        <w:top w:val="none" w:sz="0" w:space="0" w:color="auto"/>
        <w:left w:val="none" w:sz="0" w:space="0" w:color="auto"/>
        <w:bottom w:val="none" w:sz="0" w:space="0" w:color="auto"/>
        <w:right w:val="none" w:sz="0" w:space="0" w:color="auto"/>
      </w:divBdr>
      <w:divsChild>
        <w:div w:id="2051876206">
          <w:marLeft w:val="0"/>
          <w:marRight w:val="0"/>
          <w:marTop w:val="0"/>
          <w:marBottom w:val="0"/>
          <w:divBdr>
            <w:top w:val="single" w:sz="2" w:space="0" w:color="E2E8F0"/>
            <w:left w:val="single" w:sz="2" w:space="0" w:color="E2E8F0"/>
            <w:bottom w:val="single" w:sz="2" w:space="0" w:color="E2E8F0"/>
            <w:right w:val="single" w:sz="2" w:space="19" w:color="E2E8F0"/>
          </w:divBdr>
          <w:divsChild>
            <w:div w:id="1288245620">
              <w:marLeft w:val="0"/>
              <w:marRight w:val="0"/>
              <w:marTop w:val="0"/>
              <w:marBottom w:val="0"/>
              <w:divBdr>
                <w:top w:val="single" w:sz="2" w:space="0" w:color="E2E8F0"/>
                <w:left w:val="single" w:sz="2" w:space="0" w:color="E2E8F0"/>
                <w:bottom w:val="single" w:sz="2" w:space="6" w:color="E2E8F0"/>
                <w:right w:val="single" w:sz="2" w:space="0" w:color="E2E8F0"/>
              </w:divBdr>
            </w:div>
            <w:div w:id="763963194">
              <w:marLeft w:val="0"/>
              <w:marRight w:val="0"/>
              <w:marTop w:val="0"/>
              <w:marBottom w:val="150"/>
              <w:divBdr>
                <w:top w:val="single" w:sz="2" w:space="0" w:color="E2E8F0"/>
                <w:left w:val="single" w:sz="2" w:space="0" w:color="E2E8F0"/>
                <w:bottom w:val="single" w:sz="2" w:space="0" w:color="E2E8F0"/>
                <w:right w:val="single" w:sz="2" w:space="0" w:color="E2E8F0"/>
              </w:divBdr>
            </w:div>
          </w:divsChild>
        </w:div>
        <w:div w:id="2060979228">
          <w:marLeft w:val="0"/>
          <w:marRight w:val="0"/>
          <w:marTop w:val="0"/>
          <w:marBottom w:val="0"/>
          <w:divBdr>
            <w:top w:val="single" w:sz="2" w:space="0" w:color="E2E8F0"/>
            <w:left w:val="single" w:sz="2" w:space="0" w:color="E2E8F0"/>
            <w:bottom w:val="single" w:sz="2" w:space="0" w:color="E2E8F0"/>
            <w:right w:val="single" w:sz="2" w:space="19" w:color="E2E8F0"/>
          </w:divBdr>
          <w:divsChild>
            <w:div w:id="256594790">
              <w:marLeft w:val="0"/>
              <w:marRight w:val="0"/>
              <w:marTop w:val="0"/>
              <w:marBottom w:val="0"/>
              <w:divBdr>
                <w:top w:val="single" w:sz="2" w:space="0" w:color="E2E8F0"/>
                <w:left w:val="single" w:sz="2" w:space="0" w:color="E2E8F0"/>
                <w:bottom w:val="single" w:sz="2" w:space="0" w:color="E2E8F0"/>
                <w:right w:val="single" w:sz="2" w:space="0" w:color="E2E8F0"/>
              </w:divBdr>
            </w:div>
            <w:div w:id="342780056">
              <w:marLeft w:val="0"/>
              <w:marRight w:val="0"/>
              <w:marTop w:val="0"/>
              <w:marBottom w:val="0"/>
              <w:divBdr>
                <w:top w:val="single" w:sz="2" w:space="0" w:color="E2E8F0"/>
                <w:left w:val="single" w:sz="2" w:space="0" w:color="E2E8F0"/>
                <w:bottom w:val="single" w:sz="2" w:space="6" w:color="E2E8F0"/>
                <w:right w:val="single" w:sz="2" w:space="0" w:color="E2E8F0"/>
              </w:divBdr>
            </w:div>
            <w:div w:id="741950185">
              <w:marLeft w:val="0"/>
              <w:marRight w:val="0"/>
              <w:marTop w:val="0"/>
              <w:marBottom w:val="150"/>
              <w:divBdr>
                <w:top w:val="single" w:sz="2" w:space="0" w:color="E2E8F0"/>
                <w:left w:val="single" w:sz="2" w:space="0" w:color="E2E8F0"/>
                <w:bottom w:val="single" w:sz="2" w:space="0" w:color="E2E8F0"/>
                <w:right w:val="single" w:sz="2" w:space="0" w:color="E2E8F0"/>
              </w:divBdr>
            </w:div>
          </w:divsChild>
        </w:div>
      </w:divsChild>
    </w:div>
    <w:div w:id="640381497">
      <w:bodyDiv w:val="1"/>
      <w:marLeft w:val="0"/>
      <w:marRight w:val="0"/>
      <w:marTop w:val="0"/>
      <w:marBottom w:val="0"/>
      <w:divBdr>
        <w:top w:val="none" w:sz="0" w:space="0" w:color="auto"/>
        <w:left w:val="none" w:sz="0" w:space="0" w:color="auto"/>
        <w:bottom w:val="none" w:sz="0" w:space="0" w:color="auto"/>
        <w:right w:val="none" w:sz="0" w:space="0" w:color="auto"/>
      </w:divBdr>
      <w:divsChild>
        <w:div w:id="1164783273">
          <w:marLeft w:val="0"/>
          <w:marRight w:val="0"/>
          <w:marTop w:val="0"/>
          <w:marBottom w:val="0"/>
          <w:divBdr>
            <w:top w:val="single" w:sz="2" w:space="0" w:color="E2E8F0"/>
            <w:left w:val="single" w:sz="2" w:space="0" w:color="E2E8F0"/>
            <w:bottom w:val="single" w:sz="2" w:space="0" w:color="E2E8F0"/>
            <w:right w:val="single" w:sz="2" w:space="0" w:color="E2E8F0"/>
          </w:divBdr>
          <w:divsChild>
            <w:div w:id="1301619716">
              <w:marLeft w:val="0"/>
              <w:marRight w:val="0"/>
              <w:marTop w:val="0"/>
              <w:marBottom w:val="0"/>
              <w:divBdr>
                <w:top w:val="single" w:sz="2" w:space="0" w:color="E2E8F0"/>
                <w:left w:val="single" w:sz="2" w:space="0" w:color="E2E8F0"/>
                <w:bottom w:val="single" w:sz="2" w:space="0" w:color="E2E8F0"/>
                <w:right w:val="single" w:sz="2" w:space="19" w:color="E2E8F0"/>
              </w:divBdr>
              <w:divsChild>
                <w:div w:id="1632052319">
                  <w:marLeft w:val="0"/>
                  <w:marRight w:val="0"/>
                  <w:marTop w:val="0"/>
                  <w:marBottom w:val="0"/>
                  <w:divBdr>
                    <w:top w:val="single" w:sz="2" w:space="0" w:color="E2E8F0"/>
                    <w:left w:val="single" w:sz="2" w:space="0" w:color="E2E8F0"/>
                    <w:bottom w:val="single" w:sz="2" w:space="0" w:color="E2E8F0"/>
                    <w:right w:val="single" w:sz="2" w:space="0" w:color="E2E8F0"/>
                  </w:divBdr>
                </w:div>
                <w:div w:id="1531602945">
                  <w:marLeft w:val="0"/>
                  <w:marRight w:val="0"/>
                  <w:marTop w:val="0"/>
                  <w:marBottom w:val="0"/>
                  <w:divBdr>
                    <w:top w:val="single" w:sz="2" w:space="0" w:color="E2E8F0"/>
                    <w:left w:val="single" w:sz="2" w:space="0" w:color="E2E8F0"/>
                    <w:bottom w:val="single" w:sz="2" w:space="6" w:color="E2E8F0"/>
                    <w:right w:val="single" w:sz="2" w:space="0" w:color="E2E8F0"/>
                  </w:divBdr>
                </w:div>
                <w:div w:id="384178503">
                  <w:marLeft w:val="0"/>
                  <w:marRight w:val="0"/>
                  <w:marTop w:val="0"/>
                  <w:marBottom w:val="150"/>
                  <w:divBdr>
                    <w:top w:val="single" w:sz="2" w:space="0" w:color="E2E8F0"/>
                    <w:left w:val="single" w:sz="2" w:space="0" w:color="E2E8F0"/>
                    <w:bottom w:val="single" w:sz="2" w:space="0" w:color="E2E8F0"/>
                    <w:right w:val="single" w:sz="2" w:space="0" w:color="E2E8F0"/>
                  </w:divBdr>
                </w:div>
              </w:divsChild>
            </w:div>
            <w:div w:id="1261140826">
              <w:marLeft w:val="0"/>
              <w:marRight w:val="0"/>
              <w:marTop w:val="0"/>
              <w:marBottom w:val="0"/>
              <w:divBdr>
                <w:top w:val="single" w:sz="2" w:space="0" w:color="E2E8F0"/>
                <w:left w:val="single" w:sz="2" w:space="0" w:color="E2E8F0"/>
                <w:bottom w:val="single" w:sz="2" w:space="0" w:color="E2E8F0"/>
                <w:right w:val="single" w:sz="2" w:space="19" w:color="E2E8F0"/>
              </w:divBdr>
              <w:divsChild>
                <w:div w:id="1339432350">
                  <w:marLeft w:val="0"/>
                  <w:marRight w:val="0"/>
                  <w:marTop w:val="0"/>
                  <w:marBottom w:val="0"/>
                  <w:divBdr>
                    <w:top w:val="single" w:sz="2" w:space="0" w:color="E2E8F0"/>
                    <w:left w:val="single" w:sz="2" w:space="0" w:color="E2E8F0"/>
                    <w:bottom w:val="single" w:sz="2" w:space="0" w:color="E2E8F0"/>
                    <w:right w:val="single" w:sz="2" w:space="0" w:color="E2E8F0"/>
                  </w:divBdr>
                </w:div>
                <w:div w:id="972715396">
                  <w:marLeft w:val="0"/>
                  <w:marRight w:val="0"/>
                  <w:marTop w:val="0"/>
                  <w:marBottom w:val="0"/>
                  <w:divBdr>
                    <w:top w:val="single" w:sz="2" w:space="0" w:color="E2E8F0"/>
                    <w:left w:val="single" w:sz="2" w:space="0" w:color="E2E8F0"/>
                    <w:bottom w:val="single" w:sz="2" w:space="6" w:color="E2E8F0"/>
                    <w:right w:val="single" w:sz="2" w:space="0" w:color="E2E8F0"/>
                  </w:divBdr>
                </w:div>
                <w:div w:id="1690715369">
                  <w:marLeft w:val="0"/>
                  <w:marRight w:val="0"/>
                  <w:marTop w:val="0"/>
                  <w:marBottom w:val="150"/>
                  <w:divBdr>
                    <w:top w:val="single" w:sz="2" w:space="0" w:color="E2E8F0"/>
                    <w:left w:val="single" w:sz="2" w:space="0" w:color="E2E8F0"/>
                    <w:bottom w:val="single" w:sz="2" w:space="0" w:color="E2E8F0"/>
                    <w:right w:val="single" w:sz="2" w:space="0" w:color="E2E8F0"/>
                  </w:divBdr>
                </w:div>
              </w:divsChild>
            </w:div>
          </w:divsChild>
        </w:div>
        <w:div w:id="1777484552">
          <w:marLeft w:val="9648"/>
          <w:marRight w:val="0"/>
          <w:marTop w:val="0"/>
          <w:marBottom w:val="0"/>
          <w:divBdr>
            <w:top w:val="single" w:sz="2" w:space="0" w:color="E2E8F0"/>
            <w:left w:val="single" w:sz="2" w:space="15" w:color="E2E8F0"/>
            <w:bottom w:val="single" w:sz="2" w:space="0" w:color="E2E8F0"/>
            <w:right w:val="single" w:sz="2" w:space="0" w:color="E2E8F0"/>
          </w:divBdr>
          <w:divsChild>
            <w:div w:id="1203636392">
              <w:marLeft w:val="0"/>
              <w:marRight w:val="0"/>
              <w:marTop w:val="0"/>
              <w:marBottom w:val="0"/>
              <w:divBdr>
                <w:top w:val="single" w:sz="2" w:space="0" w:color="E2E8F0"/>
                <w:left w:val="single" w:sz="2" w:space="0" w:color="E2E8F0"/>
                <w:bottom w:val="single" w:sz="2" w:space="0" w:color="E2E8F0"/>
                <w:right w:val="single" w:sz="2" w:space="0" w:color="E2E8F0"/>
              </w:divBdr>
              <w:divsChild>
                <w:div w:id="681202519">
                  <w:marLeft w:val="0"/>
                  <w:marRight w:val="300"/>
                  <w:marTop w:val="0"/>
                  <w:marBottom w:val="0"/>
                  <w:divBdr>
                    <w:top w:val="single" w:sz="2" w:space="0" w:color="E2E8F0"/>
                    <w:left w:val="single" w:sz="2" w:space="0" w:color="E2E8F0"/>
                    <w:bottom w:val="single" w:sz="2" w:space="0" w:color="E2E8F0"/>
                    <w:right w:val="single" w:sz="2" w:space="0" w:color="E2E8F0"/>
                  </w:divBdr>
                  <w:divsChild>
                    <w:div w:id="353852131">
                      <w:marLeft w:val="0"/>
                      <w:marRight w:val="0"/>
                      <w:marTop w:val="0"/>
                      <w:marBottom w:val="0"/>
                      <w:divBdr>
                        <w:top w:val="single" w:sz="2" w:space="0" w:color="E2E8F0"/>
                        <w:left w:val="single" w:sz="2" w:space="0" w:color="E2E8F0"/>
                        <w:bottom w:val="single" w:sz="2" w:space="0" w:color="E2E8F0"/>
                        <w:right w:val="single" w:sz="2" w:space="0" w:color="E2E8F0"/>
                      </w:divBdr>
                    </w:div>
                    <w:div w:id="1769302578">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344327796">
                  <w:marLeft w:val="0"/>
                  <w:marRight w:val="300"/>
                  <w:marTop w:val="0"/>
                  <w:marBottom w:val="0"/>
                  <w:divBdr>
                    <w:top w:val="single" w:sz="2" w:space="0" w:color="E2E8F0"/>
                    <w:left w:val="single" w:sz="2" w:space="0" w:color="E2E8F0"/>
                    <w:bottom w:val="single" w:sz="2" w:space="0" w:color="E2E8F0"/>
                    <w:right w:val="single" w:sz="2" w:space="0" w:color="E2E8F0"/>
                  </w:divBdr>
                  <w:divsChild>
                    <w:div w:id="1254247470">
                      <w:marLeft w:val="0"/>
                      <w:marRight w:val="0"/>
                      <w:marTop w:val="0"/>
                      <w:marBottom w:val="0"/>
                      <w:divBdr>
                        <w:top w:val="single" w:sz="2" w:space="0" w:color="E2E8F0"/>
                        <w:left w:val="single" w:sz="2" w:space="0" w:color="E2E8F0"/>
                        <w:bottom w:val="single" w:sz="2" w:space="0" w:color="E2E8F0"/>
                        <w:right w:val="single" w:sz="2" w:space="0" w:color="E2E8F0"/>
                      </w:divBdr>
                    </w:div>
                    <w:div w:id="618881155">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016738651">
                  <w:marLeft w:val="0"/>
                  <w:marRight w:val="300"/>
                  <w:marTop w:val="0"/>
                  <w:marBottom w:val="0"/>
                  <w:divBdr>
                    <w:top w:val="single" w:sz="2" w:space="0" w:color="E2E8F0"/>
                    <w:left w:val="single" w:sz="2" w:space="0" w:color="E2E8F0"/>
                    <w:bottom w:val="single" w:sz="2" w:space="0" w:color="E2E8F0"/>
                    <w:right w:val="single" w:sz="2" w:space="0" w:color="E2E8F0"/>
                  </w:divBdr>
                  <w:divsChild>
                    <w:div w:id="250890469">
                      <w:marLeft w:val="0"/>
                      <w:marRight w:val="0"/>
                      <w:marTop w:val="0"/>
                      <w:marBottom w:val="0"/>
                      <w:divBdr>
                        <w:top w:val="single" w:sz="2" w:space="0" w:color="E2E8F0"/>
                        <w:left w:val="single" w:sz="2" w:space="0" w:color="E2E8F0"/>
                        <w:bottom w:val="single" w:sz="2" w:space="0" w:color="E2E8F0"/>
                        <w:right w:val="single" w:sz="2" w:space="0" w:color="E2E8F0"/>
                      </w:divBdr>
                    </w:div>
                    <w:div w:id="42580595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821115587">
              <w:marLeft w:val="0"/>
              <w:marRight w:val="0"/>
              <w:marTop w:val="0"/>
              <w:marBottom w:val="0"/>
              <w:divBdr>
                <w:top w:val="single" w:sz="2" w:space="0" w:color="E2E8F0"/>
                <w:left w:val="single" w:sz="2" w:space="0" w:color="E2E8F0"/>
                <w:bottom w:val="single" w:sz="2" w:space="0" w:color="E2E8F0"/>
                <w:right w:val="single" w:sz="2" w:space="19" w:color="E2E8F0"/>
              </w:divBdr>
              <w:divsChild>
                <w:div w:id="353771351">
                  <w:marLeft w:val="0"/>
                  <w:marRight w:val="0"/>
                  <w:marTop w:val="0"/>
                  <w:marBottom w:val="0"/>
                  <w:divBdr>
                    <w:top w:val="single" w:sz="2" w:space="0" w:color="E2E8F0"/>
                    <w:left w:val="single" w:sz="2" w:space="0" w:color="E2E8F0"/>
                    <w:bottom w:val="single" w:sz="2" w:space="0" w:color="E2E8F0"/>
                    <w:right w:val="single" w:sz="2" w:space="0" w:color="E2E8F0"/>
                  </w:divBdr>
                </w:div>
                <w:div w:id="1445153333">
                  <w:marLeft w:val="0"/>
                  <w:marRight w:val="0"/>
                  <w:marTop w:val="0"/>
                  <w:marBottom w:val="0"/>
                  <w:divBdr>
                    <w:top w:val="single" w:sz="2" w:space="0" w:color="E2E8F0"/>
                    <w:left w:val="single" w:sz="2" w:space="0" w:color="E2E8F0"/>
                    <w:bottom w:val="single" w:sz="2" w:space="6" w:color="E2E8F0"/>
                    <w:right w:val="single" w:sz="2" w:space="0" w:color="E2E8F0"/>
                  </w:divBdr>
                </w:div>
                <w:div w:id="1726642696">
                  <w:marLeft w:val="0"/>
                  <w:marRight w:val="0"/>
                  <w:marTop w:val="0"/>
                  <w:marBottom w:val="150"/>
                  <w:divBdr>
                    <w:top w:val="single" w:sz="2" w:space="0" w:color="E2E8F0"/>
                    <w:left w:val="single" w:sz="2" w:space="0" w:color="E2E8F0"/>
                    <w:bottom w:val="single" w:sz="2" w:space="0" w:color="E2E8F0"/>
                    <w:right w:val="single" w:sz="2" w:space="0" w:color="E2E8F0"/>
                  </w:divBdr>
                </w:div>
              </w:divsChild>
            </w:div>
            <w:div w:id="2125032355">
              <w:marLeft w:val="0"/>
              <w:marRight w:val="0"/>
              <w:marTop w:val="0"/>
              <w:marBottom w:val="0"/>
              <w:divBdr>
                <w:top w:val="single" w:sz="2" w:space="0" w:color="E2E8F0"/>
                <w:left w:val="single" w:sz="2" w:space="0" w:color="E2E8F0"/>
                <w:bottom w:val="single" w:sz="2" w:space="0" w:color="E2E8F0"/>
                <w:right w:val="single" w:sz="2" w:space="19" w:color="E2E8F0"/>
              </w:divBdr>
              <w:divsChild>
                <w:div w:id="1737166777">
                  <w:marLeft w:val="0"/>
                  <w:marRight w:val="0"/>
                  <w:marTop w:val="0"/>
                  <w:marBottom w:val="0"/>
                  <w:divBdr>
                    <w:top w:val="single" w:sz="2" w:space="0" w:color="E2E8F0"/>
                    <w:left w:val="single" w:sz="2" w:space="0" w:color="E2E8F0"/>
                    <w:bottom w:val="single" w:sz="2" w:space="0" w:color="E2E8F0"/>
                    <w:right w:val="single" w:sz="2" w:space="0" w:color="E2E8F0"/>
                  </w:divBdr>
                </w:div>
                <w:div w:id="1034231166">
                  <w:marLeft w:val="0"/>
                  <w:marRight w:val="0"/>
                  <w:marTop w:val="0"/>
                  <w:marBottom w:val="0"/>
                  <w:divBdr>
                    <w:top w:val="single" w:sz="2" w:space="0" w:color="E2E8F0"/>
                    <w:left w:val="single" w:sz="2" w:space="0" w:color="E2E8F0"/>
                    <w:bottom w:val="single" w:sz="2" w:space="6" w:color="E2E8F0"/>
                    <w:right w:val="single" w:sz="2" w:space="0" w:color="E2E8F0"/>
                  </w:divBdr>
                </w:div>
                <w:div w:id="1517160428">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866214692">
              <w:marLeft w:val="0"/>
              <w:marRight w:val="0"/>
              <w:marTop w:val="0"/>
              <w:marBottom w:val="0"/>
              <w:divBdr>
                <w:top w:val="single" w:sz="2" w:space="0" w:color="E2E8F0"/>
                <w:left w:val="single" w:sz="2" w:space="0" w:color="E2E8F0"/>
                <w:bottom w:val="single" w:sz="2" w:space="0" w:color="E2E8F0"/>
                <w:right w:val="single" w:sz="2" w:space="19" w:color="E2E8F0"/>
              </w:divBdr>
              <w:divsChild>
                <w:div w:id="1739284476">
                  <w:marLeft w:val="0"/>
                  <w:marRight w:val="0"/>
                  <w:marTop w:val="0"/>
                  <w:marBottom w:val="0"/>
                  <w:divBdr>
                    <w:top w:val="single" w:sz="2" w:space="0" w:color="E2E8F0"/>
                    <w:left w:val="single" w:sz="2" w:space="0" w:color="E2E8F0"/>
                    <w:bottom w:val="single" w:sz="2" w:space="0" w:color="E2E8F0"/>
                    <w:right w:val="single" w:sz="2" w:space="0" w:color="E2E8F0"/>
                  </w:divBdr>
                </w:div>
                <w:div w:id="1788348868">
                  <w:marLeft w:val="0"/>
                  <w:marRight w:val="0"/>
                  <w:marTop w:val="0"/>
                  <w:marBottom w:val="0"/>
                  <w:divBdr>
                    <w:top w:val="single" w:sz="2" w:space="0" w:color="E2E8F0"/>
                    <w:left w:val="single" w:sz="2" w:space="0" w:color="E2E8F0"/>
                    <w:bottom w:val="single" w:sz="2" w:space="6" w:color="E2E8F0"/>
                    <w:right w:val="single" w:sz="2" w:space="0" w:color="E2E8F0"/>
                  </w:divBdr>
                </w:div>
                <w:div w:id="169612371">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410010329">
              <w:marLeft w:val="0"/>
              <w:marRight w:val="0"/>
              <w:marTop w:val="0"/>
              <w:marBottom w:val="0"/>
              <w:divBdr>
                <w:top w:val="single" w:sz="2" w:space="0" w:color="E2E8F0"/>
                <w:left w:val="single" w:sz="2" w:space="0" w:color="E2E8F0"/>
                <w:bottom w:val="single" w:sz="2" w:space="0" w:color="E2E8F0"/>
                <w:right w:val="single" w:sz="2" w:space="19" w:color="E2E8F0"/>
              </w:divBdr>
              <w:divsChild>
                <w:div w:id="2044940593">
                  <w:marLeft w:val="0"/>
                  <w:marRight w:val="0"/>
                  <w:marTop w:val="0"/>
                  <w:marBottom w:val="0"/>
                  <w:divBdr>
                    <w:top w:val="single" w:sz="2" w:space="0" w:color="E2E8F0"/>
                    <w:left w:val="single" w:sz="2" w:space="0" w:color="E2E8F0"/>
                    <w:bottom w:val="single" w:sz="2" w:space="0" w:color="E2E8F0"/>
                    <w:right w:val="single" w:sz="2" w:space="0" w:color="E2E8F0"/>
                  </w:divBdr>
                </w:div>
                <w:div w:id="1740207091">
                  <w:marLeft w:val="0"/>
                  <w:marRight w:val="0"/>
                  <w:marTop w:val="0"/>
                  <w:marBottom w:val="0"/>
                  <w:divBdr>
                    <w:top w:val="single" w:sz="2" w:space="0" w:color="E2E8F0"/>
                    <w:left w:val="single" w:sz="2" w:space="0" w:color="E2E8F0"/>
                    <w:bottom w:val="single" w:sz="2" w:space="6" w:color="E2E8F0"/>
                    <w:right w:val="single" w:sz="2" w:space="0" w:color="E2E8F0"/>
                  </w:divBdr>
                </w:div>
                <w:div w:id="1848672005">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372273519">
              <w:marLeft w:val="0"/>
              <w:marRight w:val="0"/>
              <w:marTop w:val="0"/>
              <w:marBottom w:val="0"/>
              <w:divBdr>
                <w:top w:val="single" w:sz="2" w:space="0" w:color="E2E8F0"/>
                <w:left w:val="single" w:sz="2" w:space="0" w:color="E2E8F0"/>
                <w:bottom w:val="single" w:sz="2" w:space="0" w:color="E2E8F0"/>
                <w:right w:val="single" w:sz="2" w:space="19" w:color="E2E8F0"/>
              </w:divBdr>
              <w:divsChild>
                <w:div w:id="520124818">
                  <w:marLeft w:val="0"/>
                  <w:marRight w:val="0"/>
                  <w:marTop w:val="0"/>
                  <w:marBottom w:val="0"/>
                  <w:divBdr>
                    <w:top w:val="single" w:sz="2" w:space="0" w:color="E2E8F0"/>
                    <w:left w:val="single" w:sz="2" w:space="0" w:color="E2E8F0"/>
                    <w:bottom w:val="single" w:sz="2" w:space="0" w:color="E2E8F0"/>
                    <w:right w:val="single" w:sz="2" w:space="0" w:color="E2E8F0"/>
                  </w:divBdr>
                </w:div>
                <w:div w:id="358513702">
                  <w:marLeft w:val="0"/>
                  <w:marRight w:val="0"/>
                  <w:marTop w:val="0"/>
                  <w:marBottom w:val="0"/>
                  <w:divBdr>
                    <w:top w:val="single" w:sz="2" w:space="0" w:color="E2E8F0"/>
                    <w:left w:val="single" w:sz="2" w:space="0" w:color="E2E8F0"/>
                    <w:bottom w:val="single" w:sz="2" w:space="6" w:color="E2E8F0"/>
                    <w:right w:val="single" w:sz="2" w:space="0" w:color="E2E8F0"/>
                  </w:divBdr>
                </w:div>
                <w:div w:id="157917400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 w:id="702680496">
      <w:bodyDiv w:val="1"/>
      <w:marLeft w:val="0"/>
      <w:marRight w:val="0"/>
      <w:marTop w:val="0"/>
      <w:marBottom w:val="0"/>
      <w:divBdr>
        <w:top w:val="none" w:sz="0" w:space="0" w:color="auto"/>
        <w:left w:val="none" w:sz="0" w:space="0" w:color="auto"/>
        <w:bottom w:val="none" w:sz="0" w:space="0" w:color="auto"/>
        <w:right w:val="none" w:sz="0" w:space="0" w:color="auto"/>
      </w:divBdr>
      <w:divsChild>
        <w:div w:id="89007441">
          <w:marLeft w:val="0"/>
          <w:marRight w:val="0"/>
          <w:marTop w:val="0"/>
          <w:marBottom w:val="0"/>
          <w:divBdr>
            <w:top w:val="single" w:sz="2" w:space="0" w:color="E2E8F0"/>
            <w:left w:val="single" w:sz="2" w:space="0" w:color="E2E8F0"/>
            <w:bottom w:val="single" w:sz="2" w:space="0" w:color="E2E8F0"/>
            <w:right w:val="single" w:sz="2" w:space="0" w:color="E2E8F0"/>
          </w:divBdr>
          <w:divsChild>
            <w:div w:id="140360391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15356871">
      <w:bodyDiv w:val="1"/>
      <w:marLeft w:val="0"/>
      <w:marRight w:val="0"/>
      <w:marTop w:val="0"/>
      <w:marBottom w:val="0"/>
      <w:divBdr>
        <w:top w:val="none" w:sz="0" w:space="0" w:color="auto"/>
        <w:left w:val="none" w:sz="0" w:space="0" w:color="auto"/>
        <w:bottom w:val="none" w:sz="0" w:space="0" w:color="auto"/>
        <w:right w:val="none" w:sz="0" w:space="0" w:color="auto"/>
      </w:divBdr>
      <w:divsChild>
        <w:div w:id="1989238586">
          <w:marLeft w:val="0"/>
          <w:marRight w:val="0"/>
          <w:marTop w:val="0"/>
          <w:marBottom w:val="0"/>
          <w:divBdr>
            <w:top w:val="single" w:sz="2" w:space="0" w:color="E2E8F0"/>
            <w:left w:val="single" w:sz="2" w:space="0" w:color="E2E8F0"/>
            <w:bottom w:val="single" w:sz="2" w:space="6" w:color="E2E8F0"/>
            <w:right w:val="single" w:sz="2" w:space="0" w:color="E2E8F0"/>
          </w:divBdr>
        </w:div>
        <w:div w:id="1694186011">
          <w:marLeft w:val="0"/>
          <w:marRight w:val="0"/>
          <w:marTop w:val="0"/>
          <w:marBottom w:val="150"/>
          <w:divBdr>
            <w:top w:val="single" w:sz="2" w:space="0" w:color="E2E8F0"/>
            <w:left w:val="single" w:sz="2" w:space="0" w:color="E2E8F0"/>
            <w:bottom w:val="single" w:sz="2" w:space="0" w:color="E2E8F0"/>
            <w:right w:val="single" w:sz="2" w:space="0" w:color="E2E8F0"/>
          </w:divBdr>
        </w:div>
      </w:divsChild>
    </w:div>
    <w:div w:id="907617120">
      <w:bodyDiv w:val="1"/>
      <w:marLeft w:val="0"/>
      <w:marRight w:val="0"/>
      <w:marTop w:val="0"/>
      <w:marBottom w:val="0"/>
      <w:divBdr>
        <w:top w:val="none" w:sz="0" w:space="0" w:color="auto"/>
        <w:left w:val="none" w:sz="0" w:space="0" w:color="auto"/>
        <w:bottom w:val="none" w:sz="0" w:space="0" w:color="auto"/>
        <w:right w:val="none" w:sz="0" w:space="0" w:color="auto"/>
      </w:divBdr>
    </w:div>
    <w:div w:id="983658063">
      <w:bodyDiv w:val="1"/>
      <w:marLeft w:val="0"/>
      <w:marRight w:val="0"/>
      <w:marTop w:val="0"/>
      <w:marBottom w:val="0"/>
      <w:divBdr>
        <w:top w:val="none" w:sz="0" w:space="0" w:color="auto"/>
        <w:left w:val="none" w:sz="0" w:space="0" w:color="auto"/>
        <w:bottom w:val="none" w:sz="0" w:space="0" w:color="auto"/>
        <w:right w:val="none" w:sz="0" w:space="0" w:color="auto"/>
      </w:divBdr>
    </w:div>
    <w:div w:id="1002195983">
      <w:bodyDiv w:val="1"/>
      <w:marLeft w:val="0"/>
      <w:marRight w:val="0"/>
      <w:marTop w:val="0"/>
      <w:marBottom w:val="0"/>
      <w:divBdr>
        <w:top w:val="none" w:sz="0" w:space="0" w:color="auto"/>
        <w:left w:val="none" w:sz="0" w:space="0" w:color="auto"/>
        <w:bottom w:val="none" w:sz="0" w:space="0" w:color="auto"/>
        <w:right w:val="none" w:sz="0" w:space="0" w:color="auto"/>
      </w:divBdr>
      <w:divsChild>
        <w:div w:id="1952544370">
          <w:marLeft w:val="0"/>
          <w:marRight w:val="0"/>
          <w:marTop w:val="0"/>
          <w:marBottom w:val="0"/>
          <w:divBdr>
            <w:top w:val="single" w:sz="2" w:space="0" w:color="E2E8F0"/>
            <w:left w:val="single" w:sz="2" w:space="0" w:color="E2E8F0"/>
            <w:bottom w:val="single" w:sz="2" w:space="6" w:color="E2E8F0"/>
            <w:right w:val="single" w:sz="2" w:space="0" w:color="E2E8F0"/>
          </w:divBdr>
        </w:div>
        <w:div w:id="556092233">
          <w:marLeft w:val="0"/>
          <w:marRight w:val="0"/>
          <w:marTop w:val="0"/>
          <w:marBottom w:val="150"/>
          <w:divBdr>
            <w:top w:val="single" w:sz="2" w:space="0" w:color="E2E8F0"/>
            <w:left w:val="single" w:sz="2" w:space="0" w:color="E2E8F0"/>
            <w:bottom w:val="single" w:sz="2" w:space="0" w:color="E2E8F0"/>
            <w:right w:val="single" w:sz="2" w:space="0" w:color="E2E8F0"/>
          </w:divBdr>
        </w:div>
      </w:divsChild>
    </w:div>
    <w:div w:id="1021660761">
      <w:bodyDiv w:val="1"/>
      <w:marLeft w:val="0"/>
      <w:marRight w:val="0"/>
      <w:marTop w:val="0"/>
      <w:marBottom w:val="0"/>
      <w:divBdr>
        <w:top w:val="none" w:sz="0" w:space="0" w:color="auto"/>
        <w:left w:val="none" w:sz="0" w:space="0" w:color="auto"/>
        <w:bottom w:val="none" w:sz="0" w:space="0" w:color="auto"/>
        <w:right w:val="none" w:sz="0" w:space="0" w:color="auto"/>
      </w:divBdr>
      <w:divsChild>
        <w:div w:id="1097755784">
          <w:marLeft w:val="0"/>
          <w:marRight w:val="300"/>
          <w:marTop w:val="0"/>
          <w:marBottom w:val="0"/>
          <w:divBdr>
            <w:top w:val="single" w:sz="2" w:space="0" w:color="E2E8F0"/>
            <w:left w:val="single" w:sz="2" w:space="0" w:color="E2E8F0"/>
            <w:bottom w:val="single" w:sz="2" w:space="0" w:color="E2E8F0"/>
            <w:right w:val="single" w:sz="2" w:space="0" w:color="E2E8F0"/>
          </w:divBdr>
          <w:divsChild>
            <w:div w:id="1976252934">
              <w:marLeft w:val="0"/>
              <w:marRight w:val="0"/>
              <w:marTop w:val="0"/>
              <w:marBottom w:val="0"/>
              <w:divBdr>
                <w:top w:val="single" w:sz="2" w:space="0" w:color="E2E8F0"/>
                <w:left w:val="single" w:sz="2" w:space="0" w:color="E2E8F0"/>
                <w:bottom w:val="single" w:sz="2" w:space="0" w:color="E2E8F0"/>
                <w:right w:val="single" w:sz="2" w:space="0" w:color="E2E8F0"/>
              </w:divBdr>
            </w:div>
            <w:div w:id="216085903">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2094006344">
          <w:marLeft w:val="0"/>
          <w:marRight w:val="300"/>
          <w:marTop w:val="0"/>
          <w:marBottom w:val="0"/>
          <w:divBdr>
            <w:top w:val="single" w:sz="2" w:space="0" w:color="E2E8F0"/>
            <w:left w:val="single" w:sz="2" w:space="0" w:color="E2E8F0"/>
            <w:bottom w:val="single" w:sz="2" w:space="0" w:color="E2E8F0"/>
            <w:right w:val="single" w:sz="2" w:space="0" w:color="E2E8F0"/>
          </w:divBdr>
          <w:divsChild>
            <w:div w:id="1367833110">
              <w:marLeft w:val="0"/>
              <w:marRight w:val="0"/>
              <w:marTop w:val="0"/>
              <w:marBottom w:val="0"/>
              <w:divBdr>
                <w:top w:val="single" w:sz="2" w:space="0" w:color="E2E8F0"/>
                <w:left w:val="single" w:sz="2" w:space="0" w:color="E2E8F0"/>
                <w:bottom w:val="single" w:sz="2" w:space="0" w:color="E2E8F0"/>
                <w:right w:val="single" w:sz="2" w:space="0" w:color="E2E8F0"/>
              </w:divBdr>
            </w:div>
            <w:div w:id="1086415402">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599332660">
          <w:marLeft w:val="0"/>
          <w:marRight w:val="300"/>
          <w:marTop w:val="0"/>
          <w:marBottom w:val="0"/>
          <w:divBdr>
            <w:top w:val="single" w:sz="2" w:space="0" w:color="E2E8F0"/>
            <w:left w:val="single" w:sz="2" w:space="0" w:color="E2E8F0"/>
            <w:bottom w:val="single" w:sz="2" w:space="0" w:color="E2E8F0"/>
            <w:right w:val="single" w:sz="2" w:space="0" w:color="E2E8F0"/>
          </w:divBdr>
          <w:divsChild>
            <w:div w:id="1343359931">
              <w:marLeft w:val="0"/>
              <w:marRight w:val="0"/>
              <w:marTop w:val="0"/>
              <w:marBottom w:val="0"/>
              <w:divBdr>
                <w:top w:val="single" w:sz="2" w:space="0" w:color="E2E8F0"/>
                <w:left w:val="single" w:sz="2" w:space="0" w:color="E2E8F0"/>
                <w:bottom w:val="single" w:sz="2" w:space="0" w:color="E2E8F0"/>
                <w:right w:val="single" w:sz="2" w:space="0" w:color="E2E8F0"/>
              </w:divBdr>
            </w:div>
            <w:div w:id="30986448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86876557">
      <w:bodyDiv w:val="1"/>
      <w:marLeft w:val="0"/>
      <w:marRight w:val="0"/>
      <w:marTop w:val="0"/>
      <w:marBottom w:val="0"/>
      <w:divBdr>
        <w:top w:val="none" w:sz="0" w:space="0" w:color="auto"/>
        <w:left w:val="none" w:sz="0" w:space="0" w:color="auto"/>
        <w:bottom w:val="none" w:sz="0" w:space="0" w:color="auto"/>
        <w:right w:val="none" w:sz="0" w:space="0" w:color="auto"/>
      </w:divBdr>
      <w:divsChild>
        <w:div w:id="947353543">
          <w:marLeft w:val="0"/>
          <w:marRight w:val="0"/>
          <w:marTop w:val="0"/>
          <w:marBottom w:val="0"/>
          <w:divBdr>
            <w:top w:val="single" w:sz="2" w:space="0" w:color="E2E8F0"/>
            <w:left w:val="single" w:sz="2" w:space="0" w:color="E2E8F0"/>
            <w:bottom w:val="single" w:sz="2" w:space="0" w:color="E2E8F0"/>
            <w:right w:val="single" w:sz="2" w:space="19" w:color="E2E8F0"/>
          </w:divBdr>
          <w:divsChild>
            <w:div w:id="1405879431">
              <w:marLeft w:val="0"/>
              <w:marRight w:val="0"/>
              <w:marTop w:val="0"/>
              <w:marBottom w:val="0"/>
              <w:divBdr>
                <w:top w:val="single" w:sz="2" w:space="0" w:color="E2E8F0"/>
                <w:left w:val="single" w:sz="2" w:space="0" w:color="E2E8F0"/>
                <w:bottom w:val="single" w:sz="2" w:space="6" w:color="E2E8F0"/>
                <w:right w:val="single" w:sz="2" w:space="0" w:color="E2E8F0"/>
              </w:divBdr>
            </w:div>
            <w:div w:id="680396675">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412193962">
          <w:marLeft w:val="0"/>
          <w:marRight w:val="0"/>
          <w:marTop w:val="0"/>
          <w:marBottom w:val="0"/>
          <w:divBdr>
            <w:top w:val="single" w:sz="2" w:space="0" w:color="E2E8F0"/>
            <w:left w:val="single" w:sz="2" w:space="0" w:color="E2E8F0"/>
            <w:bottom w:val="single" w:sz="2" w:space="0" w:color="E2E8F0"/>
            <w:right w:val="single" w:sz="2" w:space="19" w:color="E2E8F0"/>
          </w:divBdr>
          <w:divsChild>
            <w:div w:id="736519286">
              <w:marLeft w:val="0"/>
              <w:marRight w:val="0"/>
              <w:marTop w:val="0"/>
              <w:marBottom w:val="0"/>
              <w:divBdr>
                <w:top w:val="single" w:sz="2" w:space="0" w:color="E2E8F0"/>
                <w:left w:val="single" w:sz="2" w:space="0" w:color="E2E8F0"/>
                <w:bottom w:val="single" w:sz="2" w:space="0" w:color="E2E8F0"/>
                <w:right w:val="single" w:sz="2" w:space="0" w:color="E2E8F0"/>
              </w:divBdr>
            </w:div>
            <w:div w:id="852035627">
              <w:marLeft w:val="0"/>
              <w:marRight w:val="0"/>
              <w:marTop w:val="0"/>
              <w:marBottom w:val="0"/>
              <w:divBdr>
                <w:top w:val="single" w:sz="2" w:space="0" w:color="E2E8F0"/>
                <w:left w:val="single" w:sz="2" w:space="0" w:color="E2E8F0"/>
                <w:bottom w:val="single" w:sz="2" w:space="6" w:color="E2E8F0"/>
                <w:right w:val="single" w:sz="2" w:space="0" w:color="E2E8F0"/>
              </w:divBdr>
            </w:div>
            <w:div w:id="45760112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100561152">
      <w:bodyDiv w:val="1"/>
      <w:marLeft w:val="0"/>
      <w:marRight w:val="0"/>
      <w:marTop w:val="0"/>
      <w:marBottom w:val="0"/>
      <w:divBdr>
        <w:top w:val="none" w:sz="0" w:space="0" w:color="auto"/>
        <w:left w:val="none" w:sz="0" w:space="0" w:color="auto"/>
        <w:bottom w:val="none" w:sz="0" w:space="0" w:color="auto"/>
        <w:right w:val="none" w:sz="0" w:space="0" w:color="auto"/>
      </w:divBdr>
    </w:div>
    <w:div w:id="1285817127">
      <w:bodyDiv w:val="1"/>
      <w:marLeft w:val="0"/>
      <w:marRight w:val="0"/>
      <w:marTop w:val="0"/>
      <w:marBottom w:val="0"/>
      <w:divBdr>
        <w:top w:val="none" w:sz="0" w:space="0" w:color="auto"/>
        <w:left w:val="none" w:sz="0" w:space="0" w:color="auto"/>
        <w:bottom w:val="none" w:sz="0" w:space="0" w:color="auto"/>
        <w:right w:val="none" w:sz="0" w:space="0" w:color="auto"/>
      </w:divBdr>
      <w:divsChild>
        <w:div w:id="2054689104">
          <w:marLeft w:val="0"/>
          <w:marRight w:val="0"/>
          <w:marTop w:val="0"/>
          <w:marBottom w:val="0"/>
          <w:divBdr>
            <w:top w:val="single" w:sz="2" w:space="0" w:color="E2E8F0"/>
            <w:left w:val="single" w:sz="2" w:space="0" w:color="E2E8F0"/>
            <w:bottom w:val="single" w:sz="2" w:space="6" w:color="E2E8F0"/>
            <w:right w:val="single" w:sz="2" w:space="0" w:color="E2E8F0"/>
          </w:divBdr>
        </w:div>
        <w:div w:id="424224883">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300067130">
      <w:bodyDiv w:val="1"/>
      <w:marLeft w:val="0"/>
      <w:marRight w:val="0"/>
      <w:marTop w:val="0"/>
      <w:marBottom w:val="0"/>
      <w:divBdr>
        <w:top w:val="none" w:sz="0" w:space="0" w:color="auto"/>
        <w:left w:val="none" w:sz="0" w:space="0" w:color="auto"/>
        <w:bottom w:val="none" w:sz="0" w:space="0" w:color="auto"/>
        <w:right w:val="none" w:sz="0" w:space="0" w:color="auto"/>
      </w:divBdr>
    </w:div>
    <w:div w:id="1542786723">
      <w:bodyDiv w:val="1"/>
      <w:marLeft w:val="0"/>
      <w:marRight w:val="0"/>
      <w:marTop w:val="0"/>
      <w:marBottom w:val="0"/>
      <w:divBdr>
        <w:top w:val="none" w:sz="0" w:space="0" w:color="auto"/>
        <w:left w:val="none" w:sz="0" w:space="0" w:color="auto"/>
        <w:bottom w:val="none" w:sz="0" w:space="0" w:color="auto"/>
        <w:right w:val="none" w:sz="0" w:space="0" w:color="auto"/>
      </w:divBdr>
    </w:div>
    <w:div w:id="1635718895">
      <w:bodyDiv w:val="1"/>
      <w:marLeft w:val="0"/>
      <w:marRight w:val="0"/>
      <w:marTop w:val="0"/>
      <w:marBottom w:val="0"/>
      <w:divBdr>
        <w:top w:val="none" w:sz="0" w:space="0" w:color="auto"/>
        <w:left w:val="none" w:sz="0" w:space="0" w:color="auto"/>
        <w:bottom w:val="none" w:sz="0" w:space="0" w:color="auto"/>
        <w:right w:val="none" w:sz="0" w:space="0" w:color="auto"/>
      </w:divBdr>
    </w:div>
    <w:div w:id="1637948483">
      <w:bodyDiv w:val="1"/>
      <w:marLeft w:val="0"/>
      <w:marRight w:val="0"/>
      <w:marTop w:val="0"/>
      <w:marBottom w:val="0"/>
      <w:divBdr>
        <w:top w:val="none" w:sz="0" w:space="0" w:color="auto"/>
        <w:left w:val="none" w:sz="0" w:space="0" w:color="auto"/>
        <w:bottom w:val="none" w:sz="0" w:space="0" w:color="auto"/>
        <w:right w:val="none" w:sz="0" w:space="0" w:color="auto"/>
      </w:divBdr>
    </w:div>
    <w:div w:id="1642688371">
      <w:bodyDiv w:val="1"/>
      <w:marLeft w:val="0"/>
      <w:marRight w:val="0"/>
      <w:marTop w:val="0"/>
      <w:marBottom w:val="0"/>
      <w:divBdr>
        <w:top w:val="none" w:sz="0" w:space="0" w:color="auto"/>
        <w:left w:val="none" w:sz="0" w:space="0" w:color="auto"/>
        <w:bottom w:val="none" w:sz="0" w:space="0" w:color="auto"/>
        <w:right w:val="none" w:sz="0" w:space="0" w:color="auto"/>
      </w:divBdr>
      <w:divsChild>
        <w:div w:id="1407459352">
          <w:marLeft w:val="0"/>
          <w:marRight w:val="0"/>
          <w:marTop w:val="0"/>
          <w:marBottom w:val="0"/>
          <w:divBdr>
            <w:top w:val="none" w:sz="0" w:space="0" w:color="auto"/>
            <w:left w:val="none" w:sz="0" w:space="0" w:color="auto"/>
            <w:bottom w:val="none" w:sz="0" w:space="0" w:color="auto"/>
            <w:right w:val="none" w:sz="0" w:space="0" w:color="auto"/>
          </w:divBdr>
        </w:div>
        <w:div w:id="1296982352">
          <w:marLeft w:val="0"/>
          <w:marRight w:val="0"/>
          <w:marTop w:val="0"/>
          <w:marBottom w:val="0"/>
          <w:divBdr>
            <w:top w:val="none" w:sz="0" w:space="0" w:color="auto"/>
            <w:left w:val="none" w:sz="0" w:space="0" w:color="auto"/>
            <w:bottom w:val="none" w:sz="0" w:space="0" w:color="auto"/>
            <w:right w:val="none" w:sz="0" w:space="0" w:color="auto"/>
          </w:divBdr>
        </w:div>
      </w:divsChild>
    </w:div>
    <w:div w:id="1688675691">
      <w:bodyDiv w:val="1"/>
      <w:marLeft w:val="0"/>
      <w:marRight w:val="0"/>
      <w:marTop w:val="0"/>
      <w:marBottom w:val="0"/>
      <w:divBdr>
        <w:top w:val="none" w:sz="0" w:space="0" w:color="auto"/>
        <w:left w:val="none" w:sz="0" w:space="0" w:color="auto"/>
        <w:bottom w:val="none" w:sz="0" w:space="0" w:color="auto"/>
        <w:right w:val="none" w:sz="0" w:space="0" w:color="auto"/>
      </w:divBdr>
      <w:divsChild>
        <w:div w:id="848448232">
          <w:marLeft w:val="0"/>
          <w:marRight w:val="0"/>
          <w:marTop w:val="0"/>
          <w:marBottom w:val="0"/>
          <w:divBdr>
            <w:top w:val="single" w:sz="2" w:space="0" w:color="E2E8F0"/>
            <w:left w:val="single" w:sz="2" w:space="0" w:color="E2E8F0"/>
            <w:bottom w:val="single" w:sz="2" w:space="6" w:color="E2E8F0"/>
            <w:right w:val="single" w:sz="2" w:space="0" w:color="E2E8F0"/>
          </w:divBdr>
        </w:div>
        <w:div w:id="876628212">
          <w:marLeft w:val="0"/>
          <w:marRight w:val="0"/>
          <w:marTop w:val="0"/>
          <w:marBottom w:val="150"/>
          <w:divBdr>
            <w:top w:val="single" w:sz="2" w:space="0" w:color="E2E8F0"/>
            <w:left w:val="single" w:sz="2" w:space="0" w:color="E2E8F0"/>
            <w:bottom w:val="single" w:sz="2" w:space="0" w:color="E2E8F0"/>
            <w:right w:val="single" w:sz="2" w:space="0" w:color="E2E8F0"/>
          </w:divBdr>
        </w:div>
      </w:divsChild>
    </w:div>
    <w:div w:id="1797526635">
      <w:bodyDiv w:val="1"/>
      <w:marLeft w:val="0"/>
      <w:marRight w:val="0"/>
      <w:marTop w:val="0"/>
      <w:marBottom w:val="0"/>
      <w:divBdr>
        <w:top w:val="none" w:sz="0" w:space="0" w:color="auto"/>
        <w:left w:val="none" w:sz="0" w:space="0" w:color="auto"/>
        <w:bottom w:val="none" w:sz="0" w:space="0" w:color="auto"/>
        <w:right w:val="none" w:sz="0" w:space="0" w:color="auto"/>
      </w:divBdr>
    </w:div>
    <w:div w:id="1835147879">
      <w:bodyDiv w:val="1"/>
      <w:marLeft w:val="0"/>
      <w:marRight w:val="0"/>
      <w:marTop w:val="0"/>
      <w:marBottom w:val="0"/>
      <w:divBdr>
        <w:top w:val="none" w:sz="0" w:space="0" w:color="auto"/>
        <w:left w:val="none" w:sz="0" w:space="0" w:color="auto"/>
        <w:bottom w:val="none" w:sz="0" w:space="0" w:color="auto"/>
        <w:right w:val="none" w:sz="0" w:space="0" w:color="auto"/>
      </w:divBdr>
    </w:div>
    <w:div w:id="1856726269">
      <w:bodyDiv w:val="1"/>
      <w:marLeft w:val="0"/>
      <w:marRight w:val="0"/>
      <w:marTop w:val="0"/>
      <w:marBottom w:val="0"/>
      <w:divBdr>
        <w:top w:val="none" w:sz="0" w:space="0" w:color="auto"/>
        <w:left w:val="none" w:sz="0" w:space="0" w:color="auto"/>
        <w:bottom w:val="none" w:sz="0" w:space="0" w:color="auto"/>
        <w:right w:val="none" w:sz="0" w:space="0" w:color="auto"/>
      </w:divBdr>
    </w:div>
    <w:div w:id="1857425495">
      <w:bodyDiv w:val="1"/>
      <w:marLeft w:val="0"/>
      <w:marRight w:val="0"/>
      <w:marTop w:val="0"/>
      <w:marBottom w:val="0"/>
      <w:divBdr>
        <w:top w:val="none" w:sz="0" w:space="0" w:color="auto"/>
        <w:left w:val="none" w:sz="0" w:space="0" w:color="auto"/>
        <w:bottom w:val="none" w:sz="0" w:space="0" w:color="auto"/>
        <w:right w:val="none" w:sz="0" w:space="0" w:color="auto"/>
      </w:divBdr>
      <w:divsChild>
        <w:div w:id="1920825176">
          <w:marLeft w:val="0"/>
          <w:marRight w:val="0"/>
          <w:marTop w:val="0"/>
          <w:marBottom w:val="0"/>
          <w:divBdr>
            <w:top w:val="single" w:sz="2" w:space="0" w:color="E2E8F0"/>
            <w:left w:val="single" w:sz="2" w:space="0" w:color="E2E8F0"/>
            <w:bottom w:val="single" w:sz="2" w:space="6" w:color="E2E8F0"/>
            <w:right w:val="single" w:sz="2" w:space="0" w:color="E2E8F0"/>
          </w:divBdr>
        </w:div>
        <w:div w:id="297609268">
          <w:marLeft w:val="0"/>
          <w:marRight w:val="0"/>
          <w:marTop w:val="0"/>
          <w:marBottom w:val="150"/>
          <w:divBdr>
            <w:top w:val="single" w:sz="2" w:space="0" w:color="E2E8F0"/>
            <w:left w:val="single" w:sz="2" w:space="0" w:color="E2E8F0"/>
            <w:bottom w:val="single" w:sz="2" w:space="0" w:color="E2E8F0"/>
            <w:right w:val="single" w:sz="2" w:space="0" w:color="E2E8F0"/>
          </w:divBdr>
        </w:div>
      </w:divsChild>
    </w:div>
    <w:div w:id="1965428350">
      <w:bodyDiv w:val="1"/>
      <w:marLeft w:val="0"/>
      <w:marRight w:val="0"/>
      <w:marTop w:val="0"/>
      <w:marBottom w:val="0"/>
      <w:divBdr>
        <w:top w:val="none" w:sz="0" w:space="0" w:color="auto"/>
        <w:left w:val="none" w:sz="0" w:space="0" w:color="auto"/>
        <w:bottom w:val="none" w:sz="0" w:space="0" w:color="auto"/>
        <w:right w:val="none" w:sz="0" w:space="0" w:color="auto"/>
      </w:divBdr>
      <w:divsChild>
        <w:div w:id="2136017546">
          <w:marLeft w:val="0"/>
          <w:marRight w:val="0"/>
          <w:marTop w:val="0"/>
          <w:marBottom w:val="0"/>
          <w:divBdr>
            <w:top w:val="single" w:sz="2" w:space="0" w:color="E2E8F0"/>
            <w:left w:val="single" w:sz="2" w:space="0" w:color="E2E8F0"/>
            <w:bottom w:val="single" w:sz="2" w:space="6" w:color="E2E8F0"/>
            <w:right w:val="single" w:sz="2" w:space="0" w:color="E2E8F0"/>
          </w:divBdr>
        </w:div>
        <w:div w:id="1285384025">
          <w:marLeft w:val="0"/>
          <w:marRight w:val="0"/>
          <w:marTop w:val="0"/>
          <w:marBottom w:val="150"/>
          <w:divBdr>
            <w:top w:val="single" w:sz="2" w:space="0" w:color="E2E8F0"/>
            <w:left w:val="single" w:sz="2" w:space="0" w:color="E2E8F0"/>
            <w:bottom w:val="single" w:sz="2" w:space="0" w:color="E2E8F0"/>
            <w:right w:val="single" w:sz="2" w:space="0" w:color="E2E8F0"/>
          </w:divBdr>
        </w:div>
      </w:divsChild>
    </w:div>
    <w:div w:id="1982467576">
      <w:bodyDiv w:val="1"/>
      <w:marLeft w:val="0"/>
      <w:marRight w:val="0"/>
      <w:marTop w:val="0"/>
      <w:marBottom w:val="0"/>
      <w:divBdr>
        <w:top w:val="none" w:sz="0" w:space="0" w:color="auto"/>
        <w:left w:val="none" w:sz="0" w:space="0" w:color="auto"/>
        <w:bottom w:val="none" w:sz="0" w:space="0" w:color="auto"/>
        <w:right w:val="none" w:sz="0" w:space="0" w:color="auto"/>
      </w:divBdr>
    </w:div>
    <w:div w:id="2130319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u.wikipedia.org/wiki/%D0%9F%D0%BE%D1%80%D1%88%D0%BD%D0%B5%D0%B2%D0%BE%D0%B9_%D0%B4%D0%B2%D0%B8%D0%B3%D0%B0%D1%82%D0%B5%D0%BB%D1%8C_%D0%B2%D0%BD%D1%83%D1%82%D1%80%D0%B5%D0%BD%D0%BD%D0%B5%D0%B3%D0%BE_%D1%81%D0%B3%D0%BE%D1%80%D0%B0%D0%BD%D0%B8%D1%8F" TargetMode="External"/><Relationship Id="rId18" Type="http://schemas.openxmlformats.org/officeDocument/2006/relationships/hyperlink" Target="https://ru.wikipedia.org/wiki/%D0%A0%D0%B0%D0%BA%D0%B5%D1%82%D0%BD%D0%BE%D0%B5_%D0%BE%D1%80%D1%83%D0%B6%D0%B8%D0%B5" TargetMode="External"/><Relationship Id="rId26" Type="http://schemas.openxmlformats.org/officeDocument/2006/relationships/footer" Target="footer1.xml"/><Relationship Id="rId39" Type="http://schemas.openxmlformats.org/officeDocument/2006/relationships/image" Target="media/image18.png"/><Relationship Id="rId21" Type="http://schemas.openxmlformats.org/officeDocument/2006/relationships/image" Target="media/image1.png"/><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theme" Target="theme/theme1.xml"/><Relationship Id="rId7" Type="http://schemas.openxmlformats.org/officeDocument/2006/relationships/hyperlink" Target="https://ru.wikipedia.org/wiki/%D0%92%D0%BE%D0%B7%D0%B4%D1%83%D1%88%D0%BD%D0%BE-%D1%80%D0%B5%D0%B0%D0%BA%D1%82%D0%B8%D0%B2%D0%BD%D1%8B%D0%B9_%D0%B4%D0%B2%D0%B8%D0%B3%D0%B0%D1%82%D0%B5%D0%BB%D1%8C" TargetMode="External"/><Relationship Id="rId2" Type="http://schemas.openxmlformats.org/officeDocument/2006/relationships/styles" Target="styles.xml"/><Relationship Id="rId16" Type="http://schemas.openxmlformats.org/officeDocument/2006/relationships/hyperlink" Target="https://ru.wikipedia.org/wiki/General_Electric" TargetMode="External"/><Relationship Id="rId29"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u.wikipedia.org/wiki/%D0%A0%D0%BE%D1%81%D1%81%D0%B8%D1%8F" TargetMode="External"/><Relationship Id="rId24" Type="http://schemas.openxmlformats.org/officeDocument/2006/relationships/image" Target="media/image4.pn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ru.wikipedia.org/wiki/Pratt_%26_Whitney" TargetMode="External"/><Relationship Id="rId23" Type="http://schemas.openxmlformats.org/officeDocument/2006/relationships/image" Target="media/image3.png"/><Relationship Id="rId28" Type="http://schemas.openxmlformats.org/officeDocument/2006/relationships/image" Target="media/image7.png"/><Relationship Id="rId36" Type="http://schemas.openxmlformats.org/officeDocument/2006/relationships/image" Target="media/image15.png"/><Relationship Id="rId10" Type="http://schemas.openxmlformats.org/officeDocument/2006/relationships/hyperlink" Target="https://ru.wikipedia.org/wiki/%D0%A2%D0%B5%D0%BB%D0%B5%D1%88%D0%BE%D0%B2,_%D0%9D%D0%B8%D0%BA%D0%BE%D0%BB%D0%B0%D0%B9_%D0%90%D1%84%D0%B0%D0%BD%D0%B0%D1%81%D1%8C%D0%B5%D0%B2%D0%B8%D1%87" TargetMode="External"/><Relationship Id="rId19" Type="http://schemas.openxmlformats.org/officeDocument/2006/relationships/hyperlink" Target="https://ru.wikipedia.org/wiki/%D0%9A%D1%80%D1%83%D0%B3%D0%BE%D0%B2%D0%BE%D0%B5_%D0%B2%D0%B5%D1%80%D0%BE%D1%8F%D1%82%D0%BD%D0%BE%D0%B5_%D0%BE%D1%82%D0%BA%D0%BB%D0%BE%D0%BD%D0%B5%D0%BD%D0%B8%D0%B5" TargetMode="External"/><Relationship Id="rId31" Type="http://schemas.openxmlformats.org/officeDocument/2006/relationships/image" Target="media/image10.png"/><Relationship Id="rId44"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hyperlink" Target="https://ru.wikipedia.org/wiki/%D0%A4%D1%80%D0%B0%D0%BD%D1%86%D0%B8%D1%8F" TargetMode="External"/><Relationship Id="rId14" Type="http://schemas.openxmlformats.org/officeDocument/2006/relationships/hyperlink" Target="https://ru.wikipedia.org/wiki/SNECMA" TargetMode="External"/><Relationship Id="rId22" Type="http://schemas.openxmlformats.org/officeDocument/2006/relationships/image" Target="media/image2.jpeg"/><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8" Type="http://schemas.openxmlformats.org/officeDocument/2006/relationships/hyperlink" Target="https://ru.wikipedia.org/wiki/%D0%9B%D1%83%D0%B2%D1%80%D1%8C%D0%B5,_%D0%A8%D0%B0%D1%80%D0%BB%D1%8C_%D0%B4%D0%B5" TargetMode="External"/><Relationship Id="rId3" Type="http://schemas.openxmlformats.org/officeDocument/2006/relationships/settings" Target="settings.xml"/><Relationship Id="rId12" Type="http://schemas.openxmlformats.org/officeDocument/2006/relationships/hyperlink" Target="https://ru.wikipedia.org/wiki/%D0%92%D1%82%D0%BE%D1%80%D0%B0%D1%8F_%D0%BC%D0%B8%D1%80%D0%BE%D0%B2%D0%B0%D1%8F_%D0%B2%D0%BE%D0%B9%D0%BD%D0%B0" TargetMode="External"/><Relationship Id="rId17" Type="http://schemas.openxmlformats.org/officeDocument/2006/relationships/hyperlink" Target="https://ru.wikipedia.org/wiki/%D0%98%D0%BD%D0%B5%D1%80%D1%86%D0%B8%D0%B0%D0%BB%D1%8C%D0%BD%D0%B0%D1%8F_%D1%81%D0%B8%D1%81%D1%82%D0%B5%D0%BC%D0%B0_%D0%BD%D0%B0%D0%B2%D0%B8%D0%B3%D0%B0%D1%86%D0%B8%D0%B8" TargetMode="External"/><Relationship Id="rId25" Type="http://schemas.openxmlformats.org/officeDocument/2006/relationships/image" Target="media/image5.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fontTable" Target="fontTable.xml"/><Relationship Id="rId20" Type="http://schemas.openxmlformats.org/officeDocument/2006/relationships/hyperlink" Target="https://ru.wikipedia.org/wiki/%D0%AF%D0%B4%D0%B5%D1%80%D0%BD%D0%B0%D1%8F_%D0%B1%D0%BE%D0%B5%D0%B3%D0%BE%D0%BB%D0%BE%D0%B2%D0%BA%D0%B0" TargetMode="External"/><Relationship Id="rId41" Type="http://schemas.openxmlformats.org/officeDocument/2006/relationships/image" Target="media/image2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542</TotalTime>
  <Pages>30</Pages>
  <Words>6503</Words>
  <Characters>37072</Characters>
  <Application>Microsoft Office Word</Application>
  <DocSecurity>0</DocSecurity>
  <Lines>308</Lines>
  <Paragraphs>86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Алексанкин Дмитрий</dc:creator>
  <cp:keywords/>
  <dc:description/>
  <cp:lastModifiedBy>Алексанкин Дмитрий</cp:lastModifiedBy>
  <cp:revision>42</cp:revision>
  <cp:lastPrinted>2025-07-21T10:07:00Z</cp:lastPrinted>
  <dcterms:created xsi:type="dcterms:W3CDTF">2025-07-17T12:18:00Z</dcterms:created>
  <dcterms:modified xsi:type="dcterms:W3CDTF">2025-11-04T19:47:00Z</dcterms:modified>
</cp:coreProperties>
</file>