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C8AF" w14:textId="465322D9" w:rsidR="00CE6E9D" w:rsidRPr="000310BC" w:rsidRDefault="000310BC" w:rsidP="000310BC">
      <w:pPr>
        <w:jc w:val="center"/>
        <w:rPr>
          <w:b/>
          <w:bCs/>
          <w:sz w:val="36"/>
          <w:szCs w:val="36"/>
          <w:u w:val="single"/>
        </w:rPr>
      </w:pPr>
      <w:r w:rsidRPr="000310BC">
        <w:rPr>
          <w:b/>
          <w:bCs/>
          <w:sz w:val="36"/>
          <w:szCs w:val="36"/>
          <w:u w:val="single"/>
        </w:rPr>
        <w:t>Grundlagen</w:t>
      </w:r>
    </w:p>
    <w:p w14:paraId="7E6CC242" w14:textId="5EC255C6" w:rsidR="000310BC" w:rsidRDefault="000310BC">
      <w:pPr>
        <w:rPr>
          <w:b/>
          <w:u w:val="single"/>
        </w:rPr>
      </w:pPr>
      <w:r w:rsidRPr="000310BC">
        <w:rPr>
          <w:b/>
          <w:u w:val="single"/>
        </w:rPr>
        <w:t>Begriffliche Grundlagen</w:t>
      </w:r>
    </w:p>
    <w:p w14:paraId="60618364" w14:textId="77777777" w:rsidR="00B22F79" w:rsidRPr="000310BC" w:rsidRDefault="00B22F79">
      <w:pPr>
        <w:rPr>
          <w:b/>
          <w:u w:val="single"/>
        </w:rPr>
      </w:pPr>
    </w:p>
    <w:p w14:paraId="72974DF0" w14:textId="0A0B6FE9" w:rsidR="000310BC" w:rsidRDefault="00B22F79" w:rsidP="00B22F79">
      <w:pPr>
        <w:ind w:left="1416" w:hanging="1416"/>
      </w:pPr>
      <w:r w:rsidRPr="00B22F79">
        <w:rPr>
          <w:b/>
          <w:u w:val="single"/>
        </w:rPr>
        <w:t>M</w:t>
      </w:r>
      <w:r w:rsidR="000310BC" w:rsidRPr="00B22F79">
        <w:rPr>
          <w:b/>
          <w:u w:val="single"/>
        </w:rPr>
        <w:t>arkt</w:t>
      </w:r>
      <w:r w:rsidR="000310BC">
        <w:tab/>
      </w:r>
      <w:r w:rsidR="000310BC">
        <w:t>Virtueller oder realer Ort des Zusammentreffens eines Angebots an Produkten mit der Nachfrage nach diesen Produkten, durch das sich Preise bilden</w:t>
      </w:r>
    </w:p>
    <w:p w14:paraId="6E1C9069" w14:textId="77777777" w:rsidR="000310BC" w:rsidRDefault="000310BC" w:rsidP="000310BC">
      <w:pPr>
        <w:ind w:left="2124" w:hanging="1414"/>
      </w:pPr>
    </w:p>
    <w:p w14:paraId="7556957E" w14:textId="73D0EEB8" w:rsidR="000310BC" w:rsidRPr="000310BC" w:rsidRDefault="000310BC" w:rsidP="000310BC">
      <w:pPr>
        <w:ind w:left="2124" w:hanging="1414"/>
        <w:rPr>
          <w:u w:val="single"/>
        </w:rPr>
      </w:pPr>
      <w:r w:rsidRPr="000310BC">
        <w:rPr>
          <w:u w:val="single"/>
        </w:rPr>
        <w:t xml:space="preserve">Als Bezugsobjekt </w:t>
      </w:r>
      <w:proofErr w:type="gramStart"/>
      <w:r w:rsidRPr="000310BC">
        <w:rPr>
          <w:u w:val="single"/>
        </w:rPr>
        <w:t>des Marketing</w:t>
      </w:r>
      <w:proofErr w:type="gramEnd"/>
    </w:p>
    <w:p w14:paraId="33C1DD71" w14:textId="3F3984DD" w:rsidR="000310BC" w:rsidRDefault="000310BC" w:rsidP="00B22F79">
      <w:pPr>
        <w:ind w:left="2124" w:hanging="708"/>
      </w:pPr>
      <w:r>
        <w:t xml:space="preserve">- </w:t>
      </w:r>
      <w:r>
        <w:t>stellen die Rahmenbedingungen für das Marketing eines Unternehmens dar</w:t>
      </w:r>
    </w:p>
    <w:p w14:paraId="69808D7A" w14:textId="4DA0FAC9" w:rsidR="000310BC" w:rsidRDefault="000310BC" w:rsidP="00B22F79">
      <w:pPr>
        <w:ind w:left="1416"/>
      </w:pPr>
      <w:r>
        <w:t xml:space="preserve">- </w:t>
      </w:r>
      <w:r>
        <w:t xml:space="preserve">Die dort auftretenden Kunden, Wettbewerber und sonstigen Akteure prägen den Handlungsspielraum </w:t>
      </w:r>
      <w:proofErr w:type="gramStart"/>
      <w:r>
        <w:t>des Marketing</w:t>
      </w:r>
      <w:proofErr w:type="gramEnd"/>
    </w:p>
    <w:p w14:paraId="2E5B7BB1" w14:textId="0196B40B" w:rsidR="000310BC" w:rsidRDefault="000310BC" w:rsidP="000310BC">
      <w:pPr>
        <w:ind w:left="2124" w:hanging="1414"/>
      </w:pPr>
      <w:r>
        <w:tab/>
      </w:r>
    </w:p>
    <w:p w14:paraId="0D85C1E5" w14:textId="31630813" w:rsidR="000310BC" w:rsidRDefault="000310BC" w:rsidP="000310BC">
      <w:pPr>
        <w:ind w:left="2124" w:hanging="1414"/>
        <w:rPr>
          <w:u w:val="single"/>
        </w:rPr>
      </w:pPr>
      <w:r>
        <w:rPr>
          <w:u w:val="single"/>
        </w:rPr>
        <w:t xml:space="preserve">Als Zielobjekt </w:t>
      </w:r>
      <w:proofErr w:type="gramStart"/>
      <w:r>
        <w:rPr>
          <w:u w:val="single"/>
        </w:rPr>
        <w:t>des Marketing</w:t>
      </w:r>
      <w:proofErr w:type="gramEnd"/>
    </w:p>
    <w:p w14:paraId="0DBD3461" w14:textId="09D36E3A" w:rsidR="000310BC" w:rsidRDefault="000310BC" w:rsidP="00B22F79">
      <w:pPr>
        <w:ind w:left="1416"/>
      </w:pPr>
      <w:r>
        <w:t xml:space="preserve">- </w:t>
      </w:r>
      <w:r>
        <w:t>Unternehmen streben mit ihren Marketingaktivitäten an, Märkte und ihre Akteure</w:t>
      </w:r>
      <w:r w:rsidR="00B22F79">
        <w:t xml:space="preserve"> </w:t>
      </w:r>
      <w:r>
        <w:t>zu beeinflussen</w:t>
      </w:r>
    </w:p>
    <w:p w14:paraId="74A586B5" w14:textId="0F3857B4" w:rsidR="000310BC" w:rsidRDefault="000310BC" w:rsidP="00B22F79">
      <w:pPr>
        <w:ind w:left="1416"/>
      </w:pPr>
      <w:r>
        <w:t xml:space="preserve">- </w:t>
      </w:r>
      <w:r>
        <w:t>Ziel ist es, das Verhalten der (potenziellen) Kunden und Wettbewerber zum Vorteil des eigenen Unternehmens zu steuern</w:t>
      </w:r>
    </w:p>
    <w:p w14:paraId="7F894371" w14:textId="4FED48F3" w:rsidR="00B22F79" w:rsidRDefault="00B22F79" w:rsidP="00B22F79"/>
    <w:p w14:paraId="5D1478B4" w14:textId="3082762E" w:rsidR="00B22F79" w:rsidRDefault="00B22F79" w:rsidP="00B22F79">
      <w:r>
        <w:tab/>
      </w:r>
      <w:r>
        <w:rPr>
          <w:u w:val="single"/>
        </w:rPr>
        <w:t>Unterscheidung von Märkten</w:t>
      </w:r>
    </w:p>
    <w:p w14:paraId="17FCA2D9" w14:textId="12E6AFE3" w:rsidR="00B22F79" w:rsidRDefault="00B22F79" w:rsidP="00B22F79">
      <w:r>
        <w:tab/>
      </w:r>
      <w:r>
        <w:tab/>
        <w:t>Nach Richtung der Transaktion</w:t>
      </w:r>
      <w:r>
        <w:tab/>
      </w:r>
      <w:r>
        <w:tab/>
      </w:r>
      <w:r>
        <w:tab/>
        <w:t>Beschaffungs- und Absatzmärkte</w:t>
      </w:r>
    </w:p>
    <w:p w14:paraId="36F63FDA" w14:textId="6ECC92D7" w:rsidR="00B22F79" w:rsidRDefault="00B22F79" w:rsidP="00B22F79">
      <w:pPr>
        <w:ind w:left="5656" w:hanging="4240"/>
      </w:pPr>
      <w:r>
        <w:t>Nach Gütern</w:t>
      </w:r>
      <w:r>
        <w:tab/>
      </w:r>
      <w:r>
        <w:tab/>
      </w:r>
      <w:r>
        <w:t>Konsumgütermärkte, Business-</w:t>
      </w:r>
      <w:proofErr w:type="spellStart"/>
      <w:r>
        <w:t>to</w:t>
      </w:r>
      <w:proofErr w:type="spellEnd"/>
      <w:r>
        <w:t>-</w:t>
      </w:r>
      <w:r>
        <w:t>Business-Märkte, Märkte für Dienstleistunge</w:t>
      </w:r>
      <w:r>
        <w:t>n</w:t>
      </w:r>
    </w:p>
    <w:p w14:paraId="392A2204" w14:textId="1642441F" w:rsidR="00B22F79" w:rsidRDefault="00B22F79" w:rsidP="00B22F79">
      <w:pPr>
        <w:ind w:left="5656" w:hanging="4240"/>
      </w:pPr>
      <w:r>
        <w:t>Nach regionaler Ausdehnung</w:t>
      </w:r>
      <w:r>
        <w:tab/>
      </w:r>
      <w:r>
        <w:t>Regionale Märkte, Ländermärkte, internationale Märkte, globale Märkte</w:t>
      </w:r>
    </w:p>
    <w:p w14:paraId="073C1C1A" w14:textId="47C7B9BB" w:rsidR="00B22F79" w:rsidRDefault="00B22F79" w:rsidP="00B22F79">
      <w:pPr>
        <w:ind w:left="5656" w:hanging="4240"/>
      </w:pPr>
      <w:r>
        <w:t>Nach Machtverteilung</w:t>
      </w:r>
      <w:r>
        <w:tab/>
        <w:t>Käufermärkte, Verkäufermärkte</w:t>
      </w:r>
    </w:p>
    <w:p w14:paraId="542D0915" w14:textId="2C9CD2E8" w:rsidR="00B22F79" w:rsidRDefault="00B22F79" w:rsidP="00B22F79"/>
    <w:p w14:paraId="1753D7A4" w14:textId="08E2F0D1" w:rsidR="005F00B1" w:rsidRDefault="00B22F79" w:rsidP="005F00B1">
      <w:r>
        <w:tab/>
      </w:r>
      <w:proofErr w:type="spellStart"/>
      <w:r w:rsidR="005F00B1">
        <w:rPr>
          <w:u w:val="single"/>
        </w:rPr>
        <w:t>Definiton</w:t>
      </w:r>
      <w:proofErr w:type="spellEnd"/>
      <w:r w:rsidR="005F00B1">
        <w:rPr>
          <w:u w:val="single"/>
        </w:rPr>
        <w:t xml:space="preserve"> </w:t>
      </w:r>
      <w:proofErr w:type="gramStart"/>
      <w:r w:rsidR="005F00B1">
        <w:rPr>
          <w:u w:val="single"/>
        </w:rPr>
        <w:t>des Marketing</w:t>
      </w:r>
      <w:proofErr w:type="gramEnd"/>
    </w:p>
    <w:p w14:paraId="053D2A8A" w14:textId="3271CC11" w:rsidR="005F00B1" w:rsidRDefault="005F00B1" w:rsidP="005F00B1">
      <w:pPr>
        <w:ind w:left="4248" w:hanging="2828"/>
      </w:pPr>
      <w:r>
        <w:t>Aktivitätsorientiert</w:t>
      </w:r>
      <w:r>
        <w:tab/>
      </w:r>
      <w:r>
        <w:t>Bündel von marktgerichteten Aktivitäten eines</w:t>
      </w:r>
      <w:r>
        <w:t xml:space="preserve"> </w:t>
      </w:r>
      <w:r>
        <w:t>Unternehmens</w:t>
      </w:r>
      <w:r>
        <w:t xml:space="preserve"> (Marketingmix)</w:t>
      </w:r>
    </w:p>
    <w:p w14:paraId="181D2CF0" w14:textId="0500AA66" w:rsidR="005F00B1" w:rsidRDefault="005F00B1" w:rsidP="005F00B1">
      <w:pPr>
        <w:ind w:left="4248" w:hanging="2828"/>
      </w:pPr>
      <w:r>
        <w:t>Beziehungsorientiert</w:t>
      </w:r>
      <w:r>
        <w:tab/>
      </w:r>
      <w:r>
        <w:t>Aufbau, Erhalt und Stärkung von Kundenbeziehungen</w:t>
      </w:r>
      <w:r>
        <w:br/>
        <w:t>(Kundenbeziehungen)</w:t>
      </w:r>
    </w:p>
    <w:p w14:paraId="46A34301" w14:textId="692FA959" w:rsidR="005F00B1" w:rsidRDefault="005F00B1" w:rsidP="005F00B1">
      <w:pPr>
        <w:ind w:left="4248" w:hanging="2828"/>
      </w:pPr>
      <w:r>
        <w:t>Führungsorientiert</w:t>
      </w:r>
      <w:r>
        <w:tab/>
      </w:r>
      <w:r>
        <w:t>Führung des gesamten Unternehmens nach der Leitidee der Marktorientierung</w:t>
      </w:r>
      <w:r>
        <w:t xml:space="preserve"> (interne </w:t>
      </w:r>
      <w:proofErr w:type="spellStart"/>
      <w:r>
        <w:t>Rahmenbedinungen</w:t>
      </w:r>
      <w:proofErr w:type="spellEnd"/>
      <w:r>
        <w:t>)</w:t>
      </w:r>
    </w:p>
    <w:p w14:paraId="6480BD68" w14:textId="39EF2535" w:rsidR="001D3B15" w:rsidRDefault="001D3B15" w:rsidP="005F00B1">
      <w:pPr>
        <w:ind w:left="4248" w:hanging="2828"/>
      </w:pPr>
    </w:p>
    <w:p w14:paraId="01FB5872" w14:textId="77777777" w:rsidR="001D3B15" w:rsidRPr="001D3B15" w:rsidRDefault="001D3B15" w:rsidP="001D3B15">
      <w:pPr>
        <w:ind w:left="4248" w:hanging="2828"/>
        <w:rPr>
          <w:u w:val="single"/>
        </w:rPr>
      </w:pPr>
      <w:r w:rsidRPr="001D3B15">
        <w:rPr>
          <w:u w:val="single"/>
        </w:rPr>
        <w:lastRenderedPageBreak/>
        <w:t>Integrative Marketingdefinition</w:t>
      </w:r>
    </w:p>
    <w:p w14:paraId="227CB1C2" w14:textId="77777777" w:rsidR="001D3B15" w:rsidRDefault="001D3B15" w:rsidP="001D3B15">
      <w:pPr>
        <w:ind w:left="4248" w:hanging="2828"/>
      </w:pPr>
      <w:r>
        <w:t>Marketing hat eine unternehmensexterne und eine unternehmensinterne Facette.</w:t>
      </w:r>
    </w:p>
    <w:p w14:paraId="343A7038" w14:textId="77777777" w:rsidR="001D3B15" w:rsidRPr="001D3B15" w:rsidRDefault="001D3B15" w:rsidP="001D3B15">
      <w:pPr>
        <w:ind w:left="4956" w:hanging="3536"/>
        <w:rPr>
          <w:u w:val="single"/>
        </w:rPr>
      </w:pPr>
      <w:r w:rsidRPr="001D3B15">
        <w:rPr>
          <w:u w:val="single"/>
        </w:rPr>
        <w:t>Unternehmensexterne Facette</w:t>
      </w:r>
    </w:p>
    <w:p w14:paraId="5EBCDCFA" w14:textId="038F4A47" w:rsidR="001D3B15" w:rsidRPr="001D3B15" w:rsidRDefault="001D3B15" w:rsidP="001D3B15">
      <w:pPr>
        <w:ind w:left="2124"/>
      </w:pPr>
      <w:r w:rsidRPr="001D3B15">
        <w:t>Marketing = Konzeption und Durchführung marktbezogener Aktivitäten eines</w:t>
      </w:r>
      <w:r>
        <w:t xml:space="preserve"> </w:t>
      </w:r>
      <w:r w:rsidRPr="001D3B15">
        <w:t>Anbieters gegenüber (potenziellen) Nachfragern</w:t>
      </w:r>
    </w:p>
    <w:p w14:paraId="0E764F65" w14:textId="6A826AA4" w:rsidR="001D3B15" w:rsidRPr="001D3B15" w:rsidRDefault="001D3B15" w:rsidP="001D3B15">
      <w:pPr>
        <w:ind w:left="2124"/>
      </w:pPr>
      <w:r>
        <w:t xml:space="preserve">Beinhaltet </w:t>
      </w:r>
      <w:r w:rsidRPr="001D3B15">
        <w:t>die systematische Informationsgewinnung über</w:t>
      </w:r>
      <w:r>
        <w:t xml:space="preserve"> </w:t>
      </w:r>
      <w:r w:rsidRPr="001D3B15">
        <w:t>Marktgegebenheiten sowie die Gestaltung des Marketingmix.</w:t>
      </w:r>
    </w:p>
    <w:p w14:paraId="4B0DB469" w14:textId="77777777" w:rsidR="001D3B15" w:rsidRPr="001D3B15" w:rsidRDefault="001D3B15" w:rsidP="001D3B15">
      <w:pPr>
        <w:ind w:left="708" w:firstLine="708"/>
        <w:rPr>
          <w:u w:val="single"/>
        </w:rPr>
      </w:pPr>
      <w:r w:rsidRPr="001D3B15">
        <w:rPr>
          <w:u w:val="single"/>
        </w:rPr>
        <w:t>Unternehmensinterne Facette</w:t>
      </w:r>
    </w:p>
    <w:p w14:paraId="155F2C95" w14:textId="77777777" w:rsidR="001D3B15" w:rsidRDefault="001D3B15" w:rsidP="001D3B15">
      <w:pPr>
        <w:ind w:left="2124"/>
      </w:pPr>
      <w:r w:rsidRPr="001D3B15">
        <w:t>Marketing = Schaffung der Voraussetzungen im Unternehmen für die Durchführung der marktbezogenen Aktivitäten.</w:t>
      </w:r>
    </w:p>
    <w:p w14:paraId="21B1C5AB" w14:textId="6AE21414" w:rsidR="001D3B15" w:rsidRDefault="001D3B15" w:rsidP="001D3B15">
      <w:pPr>
        <w:ind w:left="2124"/>
      </w:pPr>
      <w:r w:rsidRPr="001D3B15">
        <w:t xml:space="preserve">schließt insbesondere die Führung des gesamten Unternehmens nach der Leitidee der Marktorientierung ein. </w:t>
      </w:r>
    </w:p>
    <w:p w14:paraId="7E29238C" w14:textId="77777777" w:rsidR="001D3B15" w:rsidRPr="001D3B15" w:rsidRDefault="001D3B15" w:rsidP="001D3B15">
      <w:pPr>
        <w:ind w:left="2124"/>
      </w:pPr>
    </w:p>
    <w:p w14:paraId="267347B5" w14:textId="0F160292" w:rsidR="001D3B15" w:rsidRDefault="001D3B15" w:rsidP="001D3B15">
      <w:pPr>
        <w:ind w:left="1416" w:firstLine="4"/>
      </w:pPr>
      <w:r w:rsidRPr="001D3B15">
        <w:t>Sowohl die externen als auch die internen Ansatzpunkte des Marketings zielen auf eine im Sinne der Unternehmensziele optimale Gestaltung von Kundenbeziehungen ab.</w:t>
      </w:r>
    </w:p>
    <w:p w14:paraId="5A6D5C86" w14:textId="30837771" w:rsidR="001D3B15" w:rsidRDefault="001D3B15" w:rsidP="001D3B15"/>
    <w:p w14:paraId="3E8A0012" w14:textId="78C4CEDF" w:rsidR="001D3B15" w:rsidRDefault="001D3B15" w:rsidP="001D3B15">
      <w:pPr>
        <w:rPr>
          <w:u w:val="single"/>
        </w:rPr>
      </w:pPr>
      <w:proofErr w:type="gramStart"/>
      <w:r>
        <w:rPr>
          <w:b/>
          <w:u w:val="single"/>
        </w:rPr>
        <w:t>Marketing Mix</w:t>
      </w:r>
      <w:proofErr w:type="gramEnd"/>
    </w:p>
    <w:p w14:paraId="3A032280" w14:textId="195D2FA0" w:rsidR="003A4E69" w:rsidRPr="003A4E69" w:rsidRDefault="001D3B15" w:rsidP="001D3B15">
      <w:r>
        <w:tab/>
      </w:r>
      <w:r w:rsidRPr="003A4E69">
        <w:rPr>
          <w:u w:val="single"/>
        </w:rPr>
        <w:t>Die 4 Ps</w:t>
      </w:r>
      <w:r w:rsidR="003A4E69" w:rsidRPr="003A4E69">
        <w:tab/>
      </w:r>
      <w:r w:rsidR="003A4E69" w:rsidRPr="003A4E69">
        <w:tab/>
      </w:r>
      <w:proofErr w:type="spellStart"/>
      <w:r w:rsidR="003A4E69" w:rsidRPr="003A4E69">
        <w:t>Product</w:t>
      </w:r>
      <w:proofErr w:type="spellEnd"/>
      <w:r w:rsidR="003A4E69" w:rsidRPr="003A4E69">
        <w:tab/>
      </w:r>
      <w:r w:rsidR="003A4E69" w:rsidRPr="003A4E69">
        <w:tab/>
      </w:r>
      <w:r w:rsidR="003A4E69" w:rsidRPr="003A4E69">
        <w:tab/>
        <w:t>Was verk</w:t>
      </w:r>
      <w:r w:rsidR="003A4E69">
        <w:t>aufen wir?</w:t>
      </w:r>
    </w:p>
    <w:p w14:paraId="4AA6B937" w14:textId="4EC6A8A6" w:rsidR="003A4E69" w:rsidRPr="003A4E69" w:rsidRDefault="003A4E69" w:rsidP="003A4E69">
      <w:pPr>
        <w:ind w:left="1416" w:firstLine="708"/>
      </w:pPr>
      <w:r w:rsidRPr="003A4E69">
        <w:t>Place</w:t>
      </w:r>
      <w:r w:rsidRPr="003A4E69">
        <w:tab/>
      </w:r>
      <w:r w:rsidRPr="003A4E69">
        <w:tab/>
      </w:r>
      <w:r w:rsidRPr="003A4E69">
        <w:tab/>
      </w:r>
      <w:r>
        <w:t>Wie verkaufen wir?</w:t>
      </w:r>
    </w:p>
    <w:p w14:paraId="10324FE3" w14:textId="35F47821" w:rsidR="003A4E69" w:rsidRPr="003A4E69" w:rsidRDefault="003A4E69" w:rsidP="003A4E69">
      <w:pPr>
        <w:ind w:left="1416" w:firstLine="708"/>
      </w:pPr>
      <w:r w:rsidRPr="003A4E69">
        <w:t>Price</w:t>
      </w:r>
      <w:r>
        <w:tab/>
      </w:r>
      <w:r>
        <w:tab/>
      </w:r>
      <w:r>
        <w:tab/>
      </w:r>
      <w:r w:rsidRPr="003A4E69">
        <w:t>Wie teuer ver</w:t>
      </w:r>
      <w:r>
        <w:t>kaufen wir es</w:t>
      </w:r>
      <w:r>
        <w:t>?</w:t>
      </w:r>
    </w:p>
    <w:p w14:paraId="314134B4" w14:textId="192DF743" w:rsidR="001D3B15" w:rsidRDefault="003A4E69" w:rsidP="003A4E69">
      <w:pPr>
        <w:ind w:left="1416" w:firstLine="708"/>
      </w:pPr>
      <w:r w:rsidRPr="003A4E69">
        <w:t>Promotion</w:t>
      </w:r>
      <w:r>
        <w:tab/>
      </w:r>
      <w:r>
        <w:tab/>
      </w:r>
      <w:r>
        <w:t>Wie kommunizieren wir das Produkt?</w:t>
      </w:r>
    </w:p>
    <w:p w14:paraId="45631EA3" w14:textId="069B3261" w:rsidR="00C727F2" w:rsidRDefault="00C727F2" w:rsidP="00C727F2"/>
    <w:p w14:paraId="0AE85A94" w14:textId="0EE7A11B" w:rsidR="00C727F2" w:rsidRPr="003A4E69" w:rsidRDefault="00C727F2" w:rsidP="00C727F2">
      <w:r>
        <w:tab/>
      </w:r>
    </w:p>
    <w:sectPr w:rsidR="00C727F2" w:rsidRPr="003A4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D"/>
    <w:rsid w:val="000310BC"/>
    <w:rsid w:val="001D3B15"/>
    <w:rsid w:val="0031668D"/>
    <w:rsid w:val="003A4E69"/>
    <w:rsid w:val="005F00B1"/>
    <w:rsid w:val="00B22F79"/>
    <w:rsid w:val="00C727F2"/>
    <w:rsid w:val="00C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C4F3"/>
  <w15:chartTrackingRefBased/>
  <w15:docId w15:val="{C17D3607-9E72-46EE-81B1-9273C0A9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</cp:revision>
  <dcterms:created xsi:type="dcterms:W3CDTF">2021-11-19T07:28:00Z</dcterms:created>
  <dcterms:modified xsi:type="dcterms:W3CDTF">2021-11-19T07:53:00Z</dcterms:modified>
</cp:coreProperties>
</file>